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6" w:rsidRPr="0028055B" w:rsidRDefault="006E24C6" w:rsidP="006E24C6">
      <w:pPr>
        <w:jc w:val="center"/>
        <w:rPr>
          <w:sz w:val="28"/>
          <w:szCs w:val="28"/>
        </w:rPr>
      </w:pPr>
      <w:r w:rsidRPr="0028055B">
        <w:rPr>
          <w:sz w:val="28"/>
          <w:szCs w:val="28"/>
        </w:rPr>
        <w:t xml:space="preserve">С </w:t>
      </w:r>
      <w:proofErr w:type="gramStart"/>
      <w:r w:rsidRPr="0028055B">
        <w:rPr>
          <w:sz w:val="28"/>
          <w:szCs w:val="28"/>
        </w:rPr>
        <w:t>П</w:t>
      </w:r>
      <w:proofErr w:type="gramEnd"/>
      <w:r w:rsidRPr="0028055B">
        <w:rPr>
          <w:sz w:val="28"/>
          <w:szCs w:val="28"/>
        </w:rPr>
        <w:t xml:space="preserve"> Р А В К А</w:t>
      </w:r>
    </w:p>
    <w:p w:rsidR="006E24C6" w:rsidRPr="0028055B" w:rsidRDefault="006E24C6" w:rsidP="006E24C6">
      <w:pPr>
        <w:jc w:val="center"/>
        <w:rPr>
          <w:sz w:val="28"/>
          <w:szCs w:val="28"/>
        </w:rPr>
      </w:pPr>
      <w:r w:rsidRPr="0028055B">
        <w:rPr>
          <w:sz w:val="28"/>
          <w:szCs w:val="28"/>
        </w:rPr>
        <w:t xml:space="preserve">о работе с обращениями граждан, поступившими в </w:t>
      </w:r>
      <w:r w:rsidRPr="0028055B">
        <w:rPr>
          <w:sz w:val="28"/>
          <w:szCs w:val="28"/>
        </w:rPr>
        <w:br/>
        <w:t>20</w:t>
      </w:r>
      <w:r>
        <w:rPr>
          <w:sz w:val="28"/>
          <w:szCs w:val="28"/>
        </w:rPr>
        <w:t>20</w:t>
      </w:r>
      <w:r w:rsidRPr="0028055B">
        <w:rPr>
          <w:sz w:val="28"/>
          <w:szCs w:val="28"/>
        </w:rPr>
        <w:t xml:space="preserve"> году в администрацию Новокузнецкого муниципального района</w:t>
      </w:r>
    </w:p>
    <w:p w:rsidR="006E24C6" w:rsidRPr="0028055B" w:rsidRDefault="006E24C6" w:rsidP="006E24C6">
      <w:pPr>
        <w:jc w:val="both"/>
        <w:rPr>
          <w:sz w:val="28"/>
          <w:szCs w:val="28"/>
        </w:rPr>
      </w:pPr>
    </w:p>
    <w:p w:rsidR="006E24C6" w:rsidRDefault="006E24C6" w:rsidP="006E24C6">
      <w:pPr>
        <w:jc w:val="both"/>
        <w:rPr>
          <w:sz w:val="28"/>
          <w:szCs w:val="28"/>
        </w:rPr>
      </w:pPr>
      <w:r w:rsidRPr="0028055B">
        <w:rPr>
          <w:sz w:val="28"/>
          <w:szCs w:val="28"/>
        </w:rPr>
        <w:t xml:space="preserve">В </w:t>
      </w:r>
      <w:r w:rsidRPr="002702BE">
        <w:rPr>
          <w:b/>
          <w:sz w:val="28"/>
          <w:szCs w:val="28"/>
        </w:rPr>
        <w:t>администрацию</w:t>
      </w:r>
      <w:r w:rsidRPr="0028055B">
        <w:rPr>
          <w:sz w:val="28"/>
          <w:szCs w:val="28"/>
        </w:rPr>
        <w:t xml:space="preserve"> Новокузнецкого муниципального района в 20</w:t>
      </w:r>
      <w:r w:rsidR="00DE33E3">
        <w:rPr>
          <w:sz w:val="28"/>
          <w:szCs w:val="28"/>
        </w:rPr>
        <w:t>20</w:t>
      </w:r>
      <w:r w:rsidRPr="0028055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8055B">
        <w:rPr>
          <w:sz w:val="28"/>
          <w:szCs w:val="28"/>
        </w:rPr>
        <w:t xml:space="preserve"> поступило </w:t>
      </w:r>
      <w:r w:rsidRPr="002702BE">
        <w:rPr>
          <w:b/>
          <w:sz w:val="28"/>
          <w:szCs w:val="28"/>
        </w:rPr>
        <w:t>1</w:t>
      </w:r>
      <w:r w:rsidR="00DE33E3" w:rsidRPr="002702BE">
        <w:rPr>
          <w:b/>
          <w:sz w:val="28"/>
          <w:szCs w:val="28"/>
        </w:rPr>
        <w:t>273</w:t>
      </w:r>
      <w:r w:rsidRPr="002702BE">
        <w:rPr>
          <w:b/>
          <w:sz w:val="28"/>
          <w:szCs w:val="28"/>
        </w:rPr>
        <w:t xml:space="preserve"> обращени</w:t>
      </w:r>
      <w:r w:rsidR="00DE33E3" w:rsidRPr="002702BE">
        <w:rPr>
          <w:b/>
          <w:sz w:val="28"/>
          <w:szCs w:val="28"/>
        </w:rPr>
        <w:t>я</w:t>
      </w:r>
      <w:r w:rsidRPr="0028055B">
        <w:rPr>
          <w:sz w:val="28"/>
          <w:szCs w:val="28"/>
        </w:rPr>
        <w:t>, что на 14</w:t>
      </w:r>
      <w:r w:rsidR="00DE33E3">
        <w:rPr>
          <w:sz w:val="28"/>
          <w:szCs w:val="28"/>
        </w:rPr>
        <w:t>4</w:t>
      </w:r>
      <w:r w:rsidRPr="0028055B">
        <w:rPr>
          <w:sz w:val="28"/>
          <w:szCs w:val="28"/>
        </w:rPr>
        <w:t xml:space="preserve"> обращени</w:t>
      </w:r>
      <w:r w:rsidR="00DE33E3">
        <w:rPr>
          <w:sz w:val="28"/>
          <w:szCs w:val="28"/>
        </w:rPr>
        <w:t>я</w:t>
      </w:r>
      <w:r w:rsidRPr="0028055B">
        <w:rPr>
          <w:sz w:val="28"/>
          <w:szCs w:val="28"/>
        </w:rPr>
        <w:t xml:space="preserve"> </w:t>
      </w:r>
      <w:r w:rsidR="00031C94">
        <w:rPr>
          <w:sz w:val="28"/>
          <w:szCs w:val="28"/>
        </w:rPr>
        <w:t>больше</w:t>
      </w:r>
      <w:r w:rsidRPr="0028055B">
        <w:rPr>
          <w:sz w:val="28"/>
          <w:szCs w:val="28"/>
        </w:rPr>
        <w:t>, чем в 201</w:t>
      </w:r>
      <w:r w:rsidR="00DE33E3">
        <w:rPr>
          <w:sz w:val="28"/>
          <w:szCs w:val="28"/>
        </w:rPr>
        <w:t>9</w:t>
      </w:r>
      <w:r w:rsidRPr="0028055B">
        <w:rPr>
          <w:sz w:val="28"/>
          <w:szCs w:val="28"/>
        </w:rPr>
        <w:t xml:space="preserve"> году.</w:t>
      </w:r>
    </w:p>
    <w:p w:rsidR="006E24C6" w:rsidRPr="00341EED" w:rsidRDefault="006E24C6" w:rsidP="006E24C6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502"/>
        <w:gridCol w:w="1559"/>
        <w:gridCol w:w="1559"/>
        <w:gridCol w:w="1559"/>
      </w:tblGrid>
      <w:tr w:rsidR="006E24C6" w:rsidRPr="0028055B" w:rsidTr="00250B51">
        <w:tc>
          <w:tcPr>
            <w:tcW w:w="328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E24C6" w:rsidRPr="0028055B" w:rsidRDefault="006E24C6" w:rsidP="006E24C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+/-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%</w:t>
            </w:r>
          </w:p>
        </w:tc>
      </w:tr>
      <w:tr w:rsidR="006E24C6" w:rsidRPr="0028055B" w:rsidTr="00250B51">
        <w:tc>
          <w:tcPr>
            <w:tcW w:w="328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502" w:type="dxa"/>
            <w:shd w:val="clear" w:color="auto" w:fill="auto"/>
          </w:tcPr>
          <w:p w:rsidR="006E24C6" w:rsidRPr="0028055B" w:rsidRDefault="006E24C6" w:rsidP="006E24C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1129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6E24C6" w:rsidP="006E24C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28055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</w:tbl>
    <w:p w:rsidR="006E24C6" w:rsidRPr="0028055B" w:rsidRDefault="006E24C6" w:rsidP="00341E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1404"/>
        <w:gridCol w:w="1403"/>
        <w:gridCol w:w="1403"/>
        <w:gridCol w:w="1404"/>
        <w:gridCol w:w="1129"/>
      </w:tblGrid>
      <w:tr w:rsidR="00593677" w:rsidRPr="0028055B" w:rsidTr="00593677">
        <w:tc>
          <w:tcPr>
            <w:tcW w:w="2828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4"/>
            <w:shd w:val="clear" w:color="auto" w:fill="auto"/>
          </w:tcPr>
          <w:p w:rsidR="00593677" w:rsidRPr="0028055B" w:rsidRDefault="00593677" w:rsidP="00390B8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обращений</w:t>
            </w:r>
            <w:r>
              <w:rPr>
                <w:sz w:val="28"/>
                <w:szCs w:val="28"/>
              </w:rPr>
              <w:t>, поступивших</w:t>
            </w:r>
            <w:r w:rsidRPr="0028055B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19/20</w:t>
            </w:r>
            <w:r w:rsidRPr="002805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</w:tr>
      <w:tr w:rsidR="00593677" w:rsidRPr="0028055B" w:rsidTr="00593677">
        <w:tc>
          <w:tcPr>
            <w:tcW w:w="2828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 квартал</w:t>
            </w:r>
          </w:p>
        </w:tc>
        <w:tc>
          <w:tcPr>
            <w:tcW w:w="1403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 квартал</w:t>
            </w:r>
          </w:p>
        </w:tc>
        <w:tc>
          <w:tcPr>
            <w:tcW w:w="1403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 квартал</w:t>
            </w:r>
          </w:p>
        </w:tc>
        <w:tc>
          <w:tcPr>
            <w:tcW w:w="1404" w:type="dxa"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 квартал</w:t>
            </w:r>
          </w:p>
        </w:tc>
        <w:tc>
          <w:tcPr>
            <w:tcW w:w="1129" w:type="dxa"/>
            <w:vMerge/>
            <w:shd w:val="clear" w:color="auto" w:fill="auto"/>
          </w:tcPr>
          <w:p w:rsidR="00593677" w:rsidRPr="0028055B" w:rsidRDefault="0059367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593677">
        <w:tc>
          <w:tcPr>
            <w:tcW w:w="2828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Всего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166</w:t>
            </w:r>
            <w:r w:rsidR="00390B8C">
              <w:rPr>
                <w:sz w:val="28"/>
                <w:szCs w:val="28"/>
              </w:rPr>
              <w:t>/163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A1AB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257</w:t>
            </w:r>
            <w:r w:rsidR="002A1AB5">
              <w:rPr>
                <w:sz w:val="28"/>
                <w:szCs w:val="28"/>
              </w:rPr>
              <w:t>/431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394</w:t>
            </w:r>
            <w:r w:rsidR="002A1AB5">
              <w:rPr>
                <w:sz w:val="28"/>
                <w:szCs w:val="28"/>
              </w:rPr>
              <w:t>/421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312</w:t>
            </w:r>
            <w:r w:rsidR="00593677">
              <w:rPr>
                <w:sz w:val="28"/>
                <w:szCs w:val="28"/>
              </w:rPr>
              <w:t>/258</w:t>
            </w:r>
          </w:p>
        </w:tc>
        <w:tc>
          <w:tcPr>
            <w:tcW w:w="1129" w:type="dxa"/>
            <w:shd w:val="clear" w:color="auto" w:fill="auto"/>
          </w:tcPr>
          <w:p w:rsidR="006E24C6" w:rsidRPr="0028055B" w:rsidRDefault="006E24C6" w:rsidP="00687A3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</w:t>
            </w:r>
            <w:r w:rsidR="00687A39">
              <w:rPr>
                <w:sz w:val="28"/>
                <w:szCs w:val="28"/>
              </w:rPr>
              <w:t>273</w:t>
            </w:r>
          </w:p>
        </w:tc>
      </w:tr>
      <w:tr w:rsidR="006E24C6" w:rsidRPr="0028055B" w:rsidTr="00593677">
        <w:tc>
          <w:tcPr>
            <w:tcW w:w="2828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Непосредственно в а</w:t>
            </w:r>
            <w:r>
              <w:rPr>
                <w:sz w:val="28"/>
                <w:szCs w:val="28"/>
              </w:rPr>
              <w:t>дминистрацию района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109</w:t>
            </w:r>
            <w:r w:rsidR="00390B8C">
              <w:rPr>
                <w:sz w:val="28"/>
                <w:szCs w:val="28"/>
              </w:rPr>
              <w:t>/113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140</w:t>
            </w:r>
            <w:r w:rsidR="002A1AB5">
              <w:rPr>
                <w:sz w:val="28"/>
                <w:szCs w:val="28"/>
              </w:rPr>
              <w:t>/338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267</w:t>
            </w:r>
            <w:r w:rsidR="002A1AB5">
              <w:rPr>
                <w:sz w:val="28"/>
                <w:szCs w:val="28"/>
              </w:rPr>
              <w:t>/275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258</w:t>
            </w:r>
            <w:r w:rsidR="00593677">
              <w:rPr>
                <w:sz w:val="28"/>
                <w:szCs w:val="28"/>
              </w:rPr>
              <w:t>/178</w:t>
            </w:r>
          </w:p>
        </w:tc>
        <w:tc>
          <w:tcPr>
            <w:tcW w:w="1129" w:type="dxa"/>
            <w:shd w:val="clear" w:color="auto" w:fill="auto"/>
          </w:tcPr>
          <w:p w:rsidR="006E24C6" w:rsidRPr="0028055B" w:rsidRDefault="00687A39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  <w:tr w:rsidR="006E24C6" w:rsidRPr="0028055B" w:rsidTr="00593677">
        <w:tc>
          <w:tcPr>
            <w:tcW w:w="2828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Из других органов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</w:t>
            </w:r>
            <w:r w:rsidR="00390B8C">
              <w:rPr>
                <w:sz w:val="28"/>
                <w:szCs w:val="28"/>
              </w:rPr>
              <w:t>/9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25</w:t>
            </w:r>
            <w:r w:rsidR="002A1AB5">
              <w:rPr>
                <w:sz w:val="28"/>
                <w:szCs w:val="28"/>
              </w:rPr>
              <w:t>/34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30</w:t>
            </w:r>
            <w:r w:rsidR="002A1AB5">
              <w:rPr>
                <w:sz w:val="28"/>
                <w:szCs w:val="28"/>
              </w:rPr>
              <w:t>/43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9</w:t>
            </w:r>
            <w:r w:rsidR="00593677">
              <w:rPr>
                <w:sz w:val="28"/>
                <w:szCs w:val="28"/>
              </w:rPr>
              <w:t>/19</w:t>
            </w:r>
          </w:p>
        </w:tc>
        <w:tc>
          <w:tcPr>
            <w:tcW w:w="1129" w:type="dxa"/>
            <w:shd w:val="clear" w:color="auto" w:fill="auto"/>
          </w:tcPr>
          <w:p w:rsidR="006E24C6" w:rsidRPr="0028055B" w:rsidRDefault="00687A39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E24C6" w:rsidRPr="0028055B" w:rsidTr="00593677">
        <w:tc>
          <w:tcPr>
            <w:tcW w:w="2828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Из АКО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55</w:t>
            </w:r>
            <w:r w:rsidR="00390B8C">
              <w:rPr>
                <w:sz w:val="28"/>
                <w:szCs w:val="28"/>
              </w:rPr>
              <w:t>/41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92</w:t>
            </w:r>
            <w:r w:rsidR="002A1AB5">
              <w:rPr>
                <w:sz w:val="28"/>
                <w:szCs w:val="28"/>
              </w:rPr>
              <w:t>/59</w:t>
            </w:r>
          </w:p>
        </w:tc>
        <w:tc>
          <w:tcPr>
            <w:tcW w:w="1403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75</w:t>
            </w:r>
            <w:r w:rsidR="002A1AB5">
              <w:rPr>
                <w:sz w:val="28"/>
                <w:szCs w:val="28"/>
              </w:rPr>
              <w:t>/103</w:t>
            </w:r>
          </w:p>
        </w:tc>
        <w:tc>
          <w:tcPr>
            <w:tcW w:w="1404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67</w:t>
            </w:r>
            <w:r w:rsidR="00593677">
              <w:rPr>
                <w:sz w:val="28"/>
                <w:szCs w:val="28"/>
              </w:rPr>
              <w:t>/61</w:t>
            </w:r>
          </w:p>
        </w:tc>
        <w:tc>
          <w:tcPr>
            <w:tcW w:w="1129" w:type="dxa"/>
            <w:shd w:val="clear" w:color="auto" w:fill="auto"/>
          </w:tcPr>
          <w:p w:rsidR="006E24C6" w:rsidRPr="0028055B" w:rsidRDefault="00687A39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</w:tbl>
    <w:p w:rsidR="006E24C6" w:rsidRPr="0028055B" w:rsidRDefault="006E24C6" w:rsidP="006E24C6">
      <w:pPr>
        <w:tabs>
          <w:tab w:val="left" w:pos="284"/>
        </w:tabs>
        <w:jc w:val="both"/>
        <w:rPr>
          <w:sz w:val="28"/>
          <w:szCs w:val="28"/>
        </w:rPr>
      </w:pPr>
      <w:r w:rsidRPr="0028055B">
        <w:rPr>
          <w:sz w:val="28"/>
          <w:szCs w:val="28"/>
        </w:rPr>
        <w:t>1</w:t>
      </w:r>
      <w:r w:rsidR="00921FD7">
        <w:rPr>
          <w:sz w:val="28"/>
          <w:szCs w:val="28"/>
        </w:rPr>
        <w:t>273</w:t>
      </w:r>
      <w:r w:rsidRPr="0028055B">
        <w:rPr>
          <w:sz w:val="28"/>
          <w:szCs w:val="28"/>
        </w:rPr>
        <w:t xml:space="preserve"> обращени</w:t>
      </w:r>
      <w:r w:rsidR="00921FD7">
        <w:rPr>
          <w:sz w:val="28"/>
          <w:szCs w:val="28"/>
        </w:rPr>
        <w:t>я</w:t>
      </w:r>
      <w:r w:rsidRPr="0028055B">
        <w:rPr>
          <w:sz w:val="28"/>
          <w:szCs w:val="28"/>
        </w:rPr>
        <w:t xml:space="preserve"> содержит </w:t>
      </w:r>
      <w:r w:rsidR="00AE16EA" w:rsidRPr="00C75D24">
        <w:rPr>
          <w:b/>
          <w:sz w:val="28"/>
          <w:szCs w:val="28"/>
        </w:rPr>
        <w:t>1434</w:t>
      </w:r>
      <w:r w:rsidRPr="00C75D24">
        <w:rPr>
          <w:b/>
          <w:sz w:val="28"/>
          <w:szCs w:val="28"/>
        </w:rPr>
        <w:t xml:space="preserve"> вопроса</w:t>
      </w:r>
      <w:r w:rsidRPr="0028055B">
        <w:rPr>
          <w:sz w:val="28"/>
          <w:szCs w:val="28"/>
        </w:rPr>
        <w:t xml:space="preserve">, что </w:t>
      </w:r>
      <w:r w:rsidR="00666739">
        <w:rPr>
          <w:sz w:val="28"/>
          <w:szCs w:val="28"/>
        </w:rPr>
        <w:t>почти в 2 раза меньше</w:t>
      </w:r>
      <w:r w:rsidRPr="0028055B">
        <w:rPr>
          <w:sz w:val="28"/>
          <w:szCs w:val="28"/>
        </w:rPr>
        <w:t>, чем в 201</w:t>
      </w:r>
      <w:r w:rsidR="00666739">
        <w:rPr>
          <w:sz w:val="28"/>
          <w:szCs w:val="28"/>
        </w:rPr>
        <w:t>9</w:t>
      </w:r>
      <w:r w:rsidRPr="0028055B">
        <w:rPr>
          <w:sz w:val="28"/>
          <w:szCs w:val="28"/>
        </w:rPr>
        <w:t xml:space="preserve"> году</w:t>
      </w:r>
      <w:r w:rsidR="00666739">
        <w:rPr>
          <w:sz w:val="28"/>
          <w:szCs w:val="28"/>
        </w:rPr>
        <w:t xml:space="preserve"> (2601)</w:t>
      </w:r>
      <w:r w:rsidRPr="0028055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992"/>
        <w:gridCol w:w="992"/>
      </w:tblGrid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24C6" w:rsidRPr="0028055B" w:rsidRDefault="00666739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2019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+/-</w:t>
            </w:r>
          </w:p>
        </w:tc>
        <w:tc>
          <w:tcPr>
            <w:tcW w:w="992" w:type="dxa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%</w:t>
            </w:r>
          </w:p>
        </w:tc>
      </w:tr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346D83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909</w:t>
            </w:r>
          </w:p>
        </w:tc>
        <w:tc>
          <w:tcPr>
            <w:tcW w:w="992" w:type="dxa"/>
            <w:shd w:val="clear" w:color="auto" w:fill="auto"/>
          </w:tcPr>
          <w:p w:rsidR="006E24C6" w:rsidRPr="0028055B" w:rsidRDefault="00405780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- 534</w:t>
            </w:r>
          </w:p>
        </w:tc>
        <w:tc>
          <w:tcPr>
            <w:tcW w:w="992" w:type="dxa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58,75</w:t>
            </w:r>
          </w:p>
        </w:tc>
      </w:tr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346D83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678</w:t>
            </w:r>
          </w:p>
        </w:tc>
        <w:tc>
          <w:tcPr>
            <w:tcW w:w="992" w:type="dxa"/>
            <w:shd w:val="clear" w:color="auto" w:fill="auto"/>
          </w:tcPr>
          <w:p w:rsidR="006E24C6" w:rsidRPr="0028055B" w:rsidRDefault="00405780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- 572</w:t>
            </w:r>
          </w:p>
        </w:tc>
        <w:tc>
          <w:tcPr>
            <w:tcW w:w="992" w:type="dxa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84,37</w:t>
            </w:r>
          </w:p>
        </w:tc>
      </w:tr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Телефон обращений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346D83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733</w:t>
            </w:r>
          </w:p>
        </w:tc>
        <w:tc>
          <w:tcPr>
            <w:tcW w:w="992" w:type="dxa"/>
            <w:shd w:val="clear" w:color="auto" w:fill="auto"/>
          </w:tcPr>
          <w:p w:rsidR="006E24C6" w:rsidRPr="0028055B" w:rsidRDefault="00405780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- 332</w:t>
            </w:r>
          </w:p>
        </w:tc>
        <w:tc>
          <w:tcPr>
            <w:tcW w:w="992" w:type="dxa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346D83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6E24C6" w:rsidRPr="0028055B" w:rsidRDefault="006E24C6" w:rsidP="0040578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5780"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96,44</w:t>
            </w:r>
          </w:p>
        </w:tc>
      </w:tr>
      <w:tr w:rsidR="006E24C6" w:rsidRPr="0028055B" w:rsidTr="00250B51">
        <w:tc>
          <w:tcPr>
            <w:tcW w:w="3369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2805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346D83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28055B">
              <w:rPr>
                <w:b/>
                <w:sz w:val="28"/>
                <w:szCs w:val="28"/>
              </w:rPr>
              <w:t>1</w:t>
            </w:r>
            <w:r w:rsidR="00346D83">
              <w:rPr>
                <w:b/>
                <w:sz w:val="28"/>
                <w:szCs w:val="28"/>
              </w:rPr>
              <w:t>434</w:t>
            </w:r>
          </w:p>
        </w:tc>
        <w:tc>
          <w:tcPr>
            <w:tcW w:w="212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28055B">
              <w:rPr>
                <w:b/>
                <w:sz w:val="28"/>
                <w:szCs w:val="28"/>
              </w:rPr>
              <w:t>2601</w:t>
            </w:r>
          </w:p>
        </w:tc>
        <w:tc>
          <w:tcPr>
            <w:tcW w:w="992" w:type="dxa"/>
            <w:shd w:val="clear" w:color="auto" w:fill="auto"/>
          </w:tcPr>
          <w:p w:rsidR="006E24C6" w:rsidRPr="0028055B" w:rsidRDefault="0004205D" w:rsidP="00250B5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- 1167</w:t>
            </w:r>
          </w:p>
        </w:tc>
        <w:tc>
          <w:tcPr>
            <w:tcW w:w="992" w:type="dxa"/>
          </w:tcPr>
          <w:p w:rsidR="006E24C6" w:rsidRPr="0028055B" w:rsidRDefault="00B667A7" w:rsidP="00250B5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44,87</w:t>
            </w:r>
          </w:p>
        </w:tc>
      </w:tr>
    </w:tbl>
    <w:p w:rsidR="006E24C6" w:rsidRPr="0028055B" w:rsidRDefault="006E24C6" w:rsidP="006E24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1446"/>
        <w:gridCol w:w="1445"/>
        <w:gridCol w:w="1445"/>
        <w:gridCol w:w="1446"/>
        <w:gridCol w:w="1160"/>
      </w:tblGrid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4"/>
            <w:shd w:val="clear" w:color="auto" w:fill="auto"/>
          </w:tcPr>
          <w:p w:rsidR="006E24C6" w:rsidRPr="0028055B" w:rsidRDefault="006E24C6" w:rsidP="00AE267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обращений в 20</w:t>
            </w:r>
            <w:r w:rsidR="00AE2672">
              <w:rPr>
                <w:sz w:val="28"/>
                <w:szCs w:val="28"/>
              </w:rPr>
              <w:t>20</w:t>
            </w:r>
            <w:r w:rsidRPr="0028055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 квартал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 квартал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Итого</w:t>
            </w: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 xml:space="preserve">Письменно 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 xml:space="preserve">на личном приеме  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 xml:space="preserve">По телефону 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 xml:space="preserve">В форме электронного документа 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AE2672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1A7A9A" w:rsidP="007923B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3B8">
              <w:rPr>
                <w:sz w:val="28"/>
                <w:szCs w:val="28"/>
              </w:rPr>
              <w:t>13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1A7A9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</w:t>
            </w:r>
            <w:r w:rsidR="001A7A9A">
              <w:rPr>
                <w:sz w:val="28"/>
                <w:szCs w:val="28"/>
              </w:rPr>
              <w:t>38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1A7A9A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E24C6" w:rsidRPr="0028055B" w:rsidRDefault="006E24C6" w:rsidP="006E24C6">
      <w:pPr>
        <w:jc w:val="both"/>
        <w:rPr>
          <w:sz w:val="28"/>
          <w:szCs w:val="28"/>
        </w:rPr>
      </w:pPr>
    </w:p>
    <w:p w:rsidR="006E24C6" w:rsidRDefault="006E24C6" w:rsidP="006E24C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055B">
        <w:rPr>
          <w:sz w:val="28"/>
          <w:szCs w:val="28"/>
        </w:rPr>
        <w:t xml:space="preserve">оличество обращений, поступивших </w:t>
      </w:r>
      <w:r>
        <w:rPr>
          <w:sz w:val="28"/>
          <w:szCs w:val="28"/>
        </w:rPr>
        <w:t xml:space="preserve">в Администрацию </w:t>
      </w:r>
      <w:r w:rsidR="00C75D24">
        <w:rPr>
          <w:sz w:val="28"/>
          <w:szCs w:val="28"/>
        </w:rPr>
        <w:t>Правительства Кузбасса</w:t>
      </w:r>
      <w:r w:rsidRPr="0028055B">
        <w:rPr>
          <w:b/>
          <w:sz w:val="28"/>
          <w:szCs w:val="28"/>
        </w:rPr>
        <w:t>,</w:t>
      </w:r>
      <w:r w:rsidRPr="0028055B">
        <w:rPr>
          <w:sz w:val="28"/>
          <w:szCs w:val="28"/>
        </w:rPr>
        <w:t xml:space="preserve"> </w:t>
      </w:r>
      <w:r w:rsidR="007434BD">
        <w:rPr>
          <w:sz w:val="28"/>
          <w:szCs w:val="28"/>
        </w:rPr>
        <w:t xml:space="preserve">незначительно </w:t>
      </w:r>
      <w:r w:rsidRPr="0028055B">
        <w:rPr>
          <w:sz w:val="28"/>
          <w:szCs w:val="28"/>
        </w:rPr>
        <w:t>у</w:t>
      </w:r>
      <w:r w:rsidR="007923B8">
        <w:rPr>
          <w:sz w:val="28"/>
          <w:szCs w:val="28"/>
        </w:rPr>
        <w:t>величилос</w:t>
      </w:r>
      <w:r w:rsidRPr="0028055B">
        <w:rPr>
          <w:sz w:val="28"/>
          <w:szCs w:val="28"/>
        </w:rPr>
        <w:t>ь по сравнению с аналогичным периодом 201</w:t>
      </w:r>
      <w:r w:rsidR="007923B8">
        <w:rPr>
          <w:sz w:val="28"/>
          <w:szCs w:val="28"/>
        </w:rPr>
        <w:t>9</w:t>
      </w:r>
      <w:r w:rsidR="007434BD">
        <w:rPr>
          <w:sz w:val="28"/>
          <w:szCs w:val="28"/>
        </w:rPr>
        <w:t xml:space="preserve"> год</w:t>
      </w:r>
      <w:r w:rsidRPr="0028055B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134"/>
        <w:gridCol w:w="709"/>
      </w:tblGrid>
      <w:tr w:rsidR="002702BE" w:rsidRPr="0028055B" w:rsidTr="00B16CA1">
        <w:tc>
          <w:tcPr>
            <w:tcW w:w="3402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2019</w:t>
            </w:r>
          </w:p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%</w:t>
            </w:r>
          </w:p>
        </w:tc>
      </w:tr>
      <w:tr w:rsidR="002702BE" w:rsidRPr="0028055B" w:rsidTr="00B16CA1">
        <w:tc>
          <w:tcPr>
            <w:tcW w:w="3402" w:type="dxa"/>
            <w:shd w:val="clear" w:color="auto" w:fill="auto"/>
          </w:tcPr>
          <w:p w:rsidR="002702BE" w:rsidRPr="0028055B" w:rsidRDefault="002702BE" w:rsidP="00C7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поступившие из А</w:t>
            </w:r>
            <w:r w:rsidR="00C75D24">
              <w:rPr>
                <w:sz w:val="28"/>
                <w:szCs w:val="28"/>
              </w:rPr>
              <w:t>ПК</w:t>
            </w:r>
          </w:p>
        </w:tc>
        <w:tc>
          <w:tcPr>
            <w:tcW w:w="1985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43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</w:t>
            </w:r>
          </w:p>
        </w:tc>
        <w:tc>
          <w:tcPr>
            <w:tcW w:w="709" w:type="dxa"/>
          </w:tcPr>
          <w:p w:rsidR="002702BE" w:rsidRPr="0028055B" w:rsidRDefault="00B667A7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</w:tr>
    </w:tbl>
    <w:p w:rsidR="002702BE" w:rsidRPr="0028055B" w:rsidRDefault="002702BE" w:rsidP="006E24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1446"/>
        <w:gridCol w:w="1445"/>
        <w:gridCol w:w="1445"/>
        <w:gridCol w:w="1446"/>
        <w:gridCol w:w="1160"/>
      </w:tblGrid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4"/>
            <w:shd w:val="clear" w:color="auto" w:fill="auto"/>
          </w:tcPr>
          <w:p w:rsidR="006E24C6" w:rsidRPr="0028055B" w:rsidRDefault="006E24C6" w:rsidP="007434B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 xml:space="preserve">Количество обращений в </w:t>
            </w:r>
            <w:r w:rsidR="007434BD">
              <w:rPr>
                <w:sz w:val="28"/>
                <w:szCs w:val="28"/>
              </w:rPr>
              <w:t>2019/</w:t>
            </w:r>
            <w:r w:rsidRPr="0028055B">
              <w:rPr>
                <w:sz w:val="28"/>
                <w:szCs w:val="28"/>
              </w:rPr>
              <w:t>20</w:t>
            </w:r>
            <w:r w:rsidR="007434BD">
              <w:rPr>
                <w:sz w:val="28"/>
                <w:szCs w:val="28"/>
              </w:rPr>
              <w:t>20</w:t>
            </w:r>
            <w:r w:rsidRPr="0028055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 квартал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 квартал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Итого</w:t>
            </w: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C7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поступившие из А</w:t>
            </w:r>
            <w:r w:rsidR="00C75D24">
              <w:rPr>
                <w:sz w:val="28"/>
                <w:szCs w:val="28"/>
              </w:rPr>
              <w:t>ПК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434BD">
              <w:rPr>
                <w:sz w:val="28"/>
                <w:szCs w:val="28"/>
              </w:rPr>
              <w:t>/41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434BD">
              <w:rPr>
                <w:sz w:val="28"/>
                <w:szCs w:val="28"/>
              </w:rPr>
              <w:t>/59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A1FA4">
              <w:rPr>
                <w:sz w:val="28"/>
                <w:szCs w:val="28"/>
              </w:rPr>
              <w:t>/103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A1FA4">
              <w:rPr>
                <w:sz w:val="28"/>
                <w:szCs w:val="28"/>
              </w:rPr>
              <w:t>/61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CA1FA4">
              <w:rPr>
                <w:sz w:val="28"/>
                <w:szCs w:val="28"/>
              </w:rPr>
              <w:t>/264</w:t>
            </w:r>
          </w:p>
        </w:tc>
      </w:tr>
    </w:tbl>
    <w:p w:rsidR="006E24C6" w:rsidRPr="0028055B" w:rsidRDefault="006E24C6" w:rsidP="006E24C6">
      <w:pPr>
        <w:jc w:val="both"/>
        <w:rPr>
          <w:sz w:val="28"/>
          <w:szCs w:val="28"/>
        </w:rPr>
      </w:pPr>
    </w:p>
    <w:p w:rsidR="006E24C6" w:rsidRDefault="006E24C6" w:rsidP="006E24C6">
      <w:pPr>
        <w:jc w:val="both"/>
        <w:rPr>
          <w:sz w:val="28"/>
          <w:szCs w:val="28"/>
        </w:rPr>
      </w:pPr>
      <w:r w:rsidRPr="0028055B">
        <w:rPr>
          <w:sz w:val="28"/>
          <w:szCs w:val="28"/>
        </w:rPr>
        <w:t xml:space="preserve">Количество обращений, поступивших </w:t>
      </w:r>
      <w:r w:rsidRPr="00F716C4">
        <w:rPr>
          <w:b/>
          <w:sz w:val="28"/>
          <w:szCs w:val="28"/>
        </w:rPr>
        <w:t>в Приемную Президента</w:t>
      </w:r>
      <w:r>
        <w:rPr>
          <w:sz w:val="28"/>
          <w:szCs w:val="28"/>
        </w:rPr>
        <w:t xml:space="preserve"> РФ</w:t>
      </w:r>
      <w:r w:rsidRPr="0028055B">
        <w:rPr>
          <w:b/>
          <w:sz w:val="28"/>
          <w:szCs w:val="28"/>
        </w:rPr>
        <w:t>,</w:t>
      </w:r>
      <w:r w:rsidRPr="0028055B">
        <w:rPr>
          <w:sz w:val="28"/>
          <w:szCs w:val="28"/>
        </w:rPr>
        <w:t xml:space="preserve"> уменьшилось по сравнению с аналогичным периодом 2018 года на 15 обращений.</w:t>
      </w:r>
    </w:p>
    <w:p w:rsidR="002702BE" w:rsidRDefault="002702BE" w:rsidP="006E24C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2268"/>
        <w:gridCol w:w="709"/>
        <w:gridCol w:w="846"/>
      </w:tblGrid>
      <w:tr w:rsidR="002702BE" w:rsidRPr="0028055B" w:rsidTr="00B16CA1">
        <w:tc>
          <w:tcPr>
            <w:tcW w:w="3402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2019</w:t>
            </w:r>
          </w:p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%</w:t>
            </w:r>
          </w:p>
        </w:tc>
      </w:tr>
      <w:tr w:rsidR="002702BE" w:rsidRPr="0028055B" w:rsidTr="00B16CA1">
        <w:tc>
          <w:tcPr>
            <w:tcW w:w="3402" w:type="dxa"/>
            <w:shd w:val="clear" w:color="auto" w:fill="auto"/>
          </w:tcPr>
          <w:p w:rsidR="002702BE" w:rsidRPr="0028055B" w:rsidRDefault="002702BE" w:rsidP="00B16CA1">
            <w:pPr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Обращения из приемной Президента РФ</w:t>
            </w:r>
          </w:p>
        </w:tc>
        <w:tc>
          <w:tcPr>
            <w:tcW w:w="1985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702BE" w:rsidRPr="0028055B" w:rsidRDefault="002702BE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</w:t>
            </w:r>
          </w:p>
        </w:tc>
        <w:tc>
          <w:tcPr>
            <w:tcW w:w="709" w:type="dxa"/>
          </w:tcPr>
          <w:p w:rsidR="002702BE" w:rsidRPr="0028055B" w:rsidRDefault="00B667A7" w:rsidP="00B16CA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42,22</w:t>
            </w:r>
          </w:p>
        </w:tc>
      </w:tr>
    </w:tbl>
    <w:p w:rsidR="002702BE" w:rsidRPr="0028055B" w:rsidRDefault="002702BE" w:rsidP="006E24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1446"/>
        <w:gridCol w:w="1445"/>
        <w:gridCol w:w="1445"/>
        <w:gridCol w:w="1446"/>
        <w:gridCol w:w="1160"/>
      </w:tblGrid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4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обращений в 2019</w:t>
            </w:r>
            <w:r w:rsidR="00CA1FA4">
              <w:rPr>
                <w:sz w:val="28"/>
                <w:szCs w:val="28"/>
              </w:rPr>
              <w:t>/2020</w:t>
            </w:r>
            <w:r w:rsidRPr="0028055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2 квартал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 квартал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 квартал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Итого</w:t>
            </w:r>
          </w:p>
        </w:tc>
      </w:tr>
      <w:tr w:rsidR="006E24C6" w:rsidRPr="0028055B" w:rsidTr="00250B51">
        <w:tc>
          <w:tcPr>
            <w:tcW w:w="2911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Из приемной Президента РФ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18</w:t>
            </w:r>
            <w:r w:rsidR="00CA1FA4">
              <w:rPr>
                <w:sz w:val="28"/>
                <w:szCs w:val="28"/>
              </w:rPr>
              <w:t>/</w:t>
            </w:r>
            <w:r w:rsidR="002C7E15"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19</w:t>
            </w:r>
            <w:r w:rsidR="00CA1FA4">
              <w:rPr>
                <w:sz w:val="28"/>
                <w:szCs w:val="28"/>
              </w:rPr>
              <w:t>/</w:t>
            </w:r>
            <w:r w:rsidR="002C7E15"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5</w:t>
            </w:r>
            <w:r w:rsidR="00CA1FA4">
              <w:rPr>
                <w:sz w:val="28"/>
                <w:szCs w:val="28"/>
              </w:rPr>
              <w:t>/</w:t>
            </w:r>
            <w:r w:rsidR="002C7E15">
              <w:rPr>
                <w:sz w:val="28"/>
                <w:szCs w:val="28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3</w:t>
            </w:r>
            <w:r w:rsidR="00CA1FA4">
              <w:rPr>
                <w:sz w:val="28"/>
                <w:szCs w:val="28"/>
              </w:rPr>
              <w:t>/</w:t>
            </w:r>
            <w:r w:rsidR="002C7E15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6E24C6" w:rsidRPr="0028055B" w:rsidRDefault="006E24C6" w:rsidP="00250B5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45</w:t>
            </w:r>
            <w:r w:rsidR="00CA1FA4">
              <w:rPr>
                <w:sz w:val="28"/>
                <w:szCs w:val="28"/>
              </w:rPr>
              <w:t>/</w:t>
            </w:r>
            <w:r w:rsidR="002C7E15">
              <w:rPr>
                <w:sz w:val="28"/>
                <w:szCs w:val="28"/>
              </w:rPr>
              <w:t>26</w:t>
            </w:r>
          </w:p>
        </w:tc>
      </w:tr>
    </w:tbl>
    <w:p w:rsidR="006E24C6" w:rsidRPr="0028055B" w:rsidRDefault="006E24C6" w:rsidP="006E24C6">
      <w:pPr>
        <w:jc w:val="both"/>
        <w:rPr>
          <w:sz w:val="28"/>
          <w:szCs w:val="28"/>
        </w:rPr>
      </w:pPr>
    </w:p>
    <w:p w:rsidR="006E24C6" w:rsidRDefault="006E24C6" w:rsidP="006E24C6">
      <w:pPr>
        <w:jc w:val="both"/>
        <w:rPr>
          <w:sz w:val="28"/>
          <w:szCs w:val="28"/>
        </w:rPr>
      </w:pPr>
      <w:r w:rsidRPr="0028055B">
        <w:rPr>
          <w:sz w:val="28"/>
          <w:szCs w:val="28"/>
        </w:rPr>
        <w:t>Уменьшение количества обращений дает основания сделать вывод, что граждане доверяют решение вопросов и проблем органам местного самоуправления.</w:t>
      </w:r>
    </w:p>
    <w:p w:rsidR="001F2CB0" w:rsidRDefault="001F2CB0" w:rsidP="001F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вопросов: </w:t>
      </w:r>
    </w:p>
    <w:tbl>
      <w:tblPr>
        <w:tblW w:w="9576" w:type="dxa"/>
        <w:jc w:val="center"/>
        <w:tblInd w:w="-3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2"/>
        <w:gridCol w:w="1956"/>
        <w:gridCol w:w="1998"/>
      </w:tblGrid>
      <w:tr w:rsidR="001F2CB0" w:rsidRPr="00D16410" w:rsidTr="00250B51">
        <w:trPr>
          <w:trHeight w:val="273"/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6410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998" w:type="dxa"/>
          </w:tcPr>
          <w:p w:rsidR="001F2CB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Pr="00D164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E97C8B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поставленных</w:t>
            </w:r>
            <w:proofErr w:type="gramEnd"/>
            <w:r>
              <w:rPr>
                <w:sz w:val="28"/>
                <w:szCs w:val="28"/>
              </w:rPr>
              <w:t xml:space="preserve"> на контроль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1033</w:t>
            </w:r>
          </w:p>
        </w:tc>
        <w:tc>
          <w:tcPr>
            <w:tcW w:w="1998" w:type="dxa"/>
          </w:tcPr>
          <w:p w:rsidR="001F2CB0" w:rsidRPr="00D16410" w:rsidRDefault="000A230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рассмотренных комиссионно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998" w:type="dxa"/>
          </w:tcPr>
          <w:p w:rsidR="001F2CB0" w:rsidRPr="00D16410" w:rsidRDefault="0074517A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рассмотренных</w:t>
            </w:r>
            <w:proofErr w:type="gramEnd"/>
            <w:r>
              <w:rPr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998" w:type="dxa"/>
          </w:tcPr>
          <w:p w:rsidR="001F2CB0" w:rsidRPr="00D16410" w:rsidRDefault="0074517A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рассмотренных</w:t>
            </w:r>
            <w:proofErr w:type="gramEnd"/>
            <w:r>
              <w:rPr>
                <w:sz w:val="28"/>
                <w:szCs w:val="28"/>
              </w:rPr>
              <w:t xml:space="preserve"> с участием автора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998" w:type="dxa"/>
          </w:tcPr>
          <w:p w:rsidR="001F2CB0" w:rsidRPr="00D16410" w:rsidRDefault="0074517A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</w:tbl>
    <w:p w:rsidR="001F2CB0" w:rsidRDefault="001F2CB0" w:rsidP="001F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обращений: </w:t>
      </w:r>
    </w:p>
    <w:tbl>
      <w:tblPr>
        <w:tblW w:w="9576" w:type="dxa"/>
        <w:jc w:val="center"/>
        <w:tblInd w:w="-3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2"/>
        <w:gridCol w:w="1956"/>
        <w:gridCol w:w="1998"/>
      </w:tblGrid>
      <w:tr w:rsidR="001F2CB0" w:rsidRPr="00D16410" w:rsidTr="00250B51">
        <w:trPr>
          <w:trHeight w:val="273"/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6410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998" w:type="dxa"/>
          </w:tcPr>
          <w:p w:rsidR="001F2CB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6410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164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E97C8B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998" w:type="dxa"/>
          </w:tcPr>
          <w:p w:rsidR="001F2CB0" w:rsidRPr="00D16410" w:rsidRDefault="009D573D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998" w:type="dxa"/>
          </w:tcPr>
          <w:p w:rsidR="001F2CB0" w:rsidRPr="00D16410" w:rsidRDefault="009D573D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687</w:t>
            </w:r>
          </w:p>
        </w:tc>
      </w:tr>
      <w:tr w:rsidR="001F2CB0" w:rsidRPr="00D16410" w:rsidTr="00250B51">
        <w:trPr>
          <w:jc w:val="center"/>
        </w:trPr>
        <w:tc>
          <w:tcPr>
            <w:tcW w:w="5622" w:type="dxa"/>
          </w:tcPr>
          <w:p w:rsidR="001F2CB0" w:rsidRPr="00D16410" w:rsidRDefault="001F2CB0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1956" w:type="dxa"/>
          </w:tcPr>
          <w:p w:rsidR="001F2CB0" w:rsidRPr="00D16410" w:rsidRDefault="001F2CB0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998" w:type="dxa"/>
          </w:tcPr>
          <w:p w:rsidR="001F2CB0" w:rsidRPr="00D16410" w:rsidRDefault="009D573D" w:rsidP="00250B5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521</w:t>
            </w:r>
          </w:p>
        </w:tc>
      </w:tr>
    </w:tbl>
    <w:p w:rsidR="00F716C4" w:rsidRDefault="00F716C4" w:rsidP="00931F1F">
      <w:pPr>
        <w:ind w:firstLine="709"/>
        <w:jc w:val="both"/>
        <w:rPr>
          <w:sz w:val="28"/>
          <w:szCs w:val="28"/>
        </w:rPr>
      </w:pPr>
    </w:p>
    <w:p w:rsidR="00F716C4" w:rsidRDefault="00F716C4" w:rsidP="00931F1F">
      <w:pPr>
        <w:ind w:firstLine="709"/>
        <w:jc w:val="both"/>
        <w:rPr>
          <w:sz w:val="28"/>
          <w:szCs w:val="28"/>
        </w:rPr>
      </w:pPr>
    </w:p>
    <w:p w:rsidR="00931F1F" w:rsidRDefault="00931F1F" w:rsidP="0093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вопросов граждан: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121"/>
        <w:gridCol w:w="2121"/>
        <w:gridCol w:w="2121"/>
        <w:gridCol w:w="2122"/>
      </w:tblGrid>
      <w:tr w:rsidR="00931F1F" w:rsidRPr="00944864" w:rsidTr="00250B51">
        <w:tc>
          <w:tcPr>
            <w:tcW w:w="1262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F716C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Поддержано/</w:t>
            </w:r>
          </w:p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меры приняты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F716C4" w:rsidP="00250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1F1F" w:rsidRPr="00944864">
              <w:rPr>
                <w:sz w:val="28"/>
                <w:szCs w:val="28"/>
              </w:rPr>
              <w:t>азъяснено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2122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Находиться на рассмотрении</w:t>
            </w:r>
          </w:p>
        </w:tc>
      </w:tr>
      <w:tr w:rsidR="00931F1F" w:rsidRPr="00944864" w:rsidTr="00250B51">
        <w:tc>
          <w:tcPr>
            <w:tcW w:w="1262" w:type="dxa"/>
            <w:shd w:val="clear" w:color="auto" w:fill="auto"/>
          </w:tcPr>
          <w:p w:rsidR="00931F1F" w:rsidRPr="00944864" w:rsidRDefault="00931F1F" w:rsidP="00931F1F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931F1F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931F1F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082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931F1F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31F1F" w:rsidRPr="00944864" w:rsidRDefault="00765859" w:rsidP="00250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31F1F" w:rsidRPr="00944864" w:rsidRDefault="00931F1F" w:rsidP="00765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состоянию на 31.12.20</w:t>
            </w:r>
            <w:r w:rsidR="00765859">
              <w:rPr>
                <w:sz w:val="28"/>
                <w:szCs w:val="28"/>
              </w:rPr>
              <w:t>20</w:t>
            </w:r>
            <w:r w:rsidRPr="00944864">
              <w:rPr>
                <w:sz w:val="28"/>
                <w:szCs w:val="28"/>
              </w:rPr>
              <w:t>)</w:t>
            </w:r>
          </w:p>
        </w:tc>
      </w:tr>
      <w:tr w:rsidR="00931F1F" w:rsidRPr="00944864" w:rsidTr="00250B51">
        <w:tc>
          <w:tcPr>
            <w:tcW w:w="1262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lastRenderedPageBreak/>
              <w:t xml:space="preserve">2019 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331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1680</w:t>
            </w:r>
          </w:p>
        </w:tc>
        <w:tc>
          <w:tcPr>
            <w:tcW w:w="2121" w:type="dxa"/>
            <w:shd w:val="clear" w:color="auto" w:fill="auto"/>
          </w:tcPr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944864">
              <w:rPr>
                <w:sz w:val="28"/>
                <w:szCs w:val="28"/>
              </w:rPr>
              <w:t>86</w:t>
            </w:r>
          </w:p>
        </w:tc>
        <w:tc>
          <w:tcPr>
            <w:tcW w:w="2122" w:type="dxa"/>
            <w:shd w:val="clear" w:color="auto" w:fill="auto"/>
          </w:tcPr>
          <w:p w:rsidR="00931F1F" w:rsidRPr="0084641E" w:rsidRDefault="00931F1F" w:rsidP="00250B51">
            <w:pPr>
              <w:jc w:val="both"/>
              <w:rPr>
                <w:b/>
                <w:sz w:val="28"/>
                <w:szCs w:val="28"/>
              </w:rPr>
            </w:pPr>
            <w:r w:rsidRPr="0084641E">
              <w:rPr>
                <w:b/>
                <w:sz w:val="28"/>
                <w:szCs w:val="28"/>
              </w:rPr>
              <w:t>327</w:t>
            </w:r>
          </w:p>
          <w:p w:rsidR="00931F1F" w:rsidRPr="00944864" w:rsidRDefault="00931F1F" w:rsidP="00250B51">
            <w:pPr>
              <w:jc w:val="both"/>
              <w:rPr>
                <w:sz w:val="28"/>
                <w:szCs w:val="28"/>
              </w:rPr>
            </w:pPr>
            <w:r w:rsidRPr="0084641E">
              <w:rPr>
                <w:b/>
                <w:sz w:val="28"/>
                <w:szCs w:val="28"/>
              </w:rPr>
              <w:t>(по состоянию на 31.12.2019)</w:t>
            </w:r>
          </w:p>
        </w:tc>
      </w:tr>
    </w:tbl>
    <w:p w:rsidR="00F716C4" w:rsidRDefault="00F716C4" w:rsidP="00F716C4">
      <w:pPr>
        <w:ind w:firstLine="567"/>
        <w:jc w:val="both"/>
        <w:rPr>
          <w:sz w:val="28"/>
          <w:szCs w:val="28"/>
        </w:rPr>
      </w:pPr>
    </w:p>
    <w:p w:rsidR="00765859" w:rsidRDefault="00765859" w:rsidP="00F71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результатами рассмотрения обращений:</w:t>
      </w:r>
    </w:p>
    <w:p w:rsidR="001A7089" w:rsidRPr="00F716C4" w:rsidRDefault="000F5ACE" w:rsidP="006E24C6">
      <w:pPr>
        <w:jc w:val="both"/>
        <w:rPr>
          <w:b/>
          <w:sz w:val="28"/>
          <w:szCs w:val="28"/>
        </w:rPr>
      </w:pPr>
      <w:r w:rsidRPr="00F716C4">
        <w:rPr>
          <w:b/>
          <w:sz w:val="28"/>
          <w:szCs w:val="28"/>
        </w:rPr>
        <w:t>удовлетворен –</w:t>
      </w:r>
      <w:r w:rsidR="00257D12" w:rsidRPr="00F716C4">
        <w:rPr>
          <w:b/>
          <w:sz w:val="28"/>
          <w:szCs w:val="28"/>
        </w:rPr>
        <w:t xml:space="preserve"> </w:t>
      </w:r>
      <w:r w:rsidR="00BD53CB" w:rsidRPr="00F716C4">
        <w:rPr>
          <w:b/>
          <w:sz w:val="28"/>
          <w:szCs w:val="28"/>
        </w:rPr>
        <w:t>534</w:t>
      </w:r>
      <w:r w:rsidR="004146CB" w:rsidRPr="00F716C4">
        <w:rPr>
          <w:b/>
          <w:sz w:val="28"/>
          <w:szCs w:val="28"/>
        </w:rPr>
        <w:t xml:space="preserve"> человек;</w:t>
      </w:r>
    </w:p>
    <w:p w:rsidR="000F5ACE" w:rsidRPr="00F716C4" w:rsidRDefault="000F5ACE" w:rsidP="006E24C6">
      <w:pPr>
        <w:jc w:val="both"/>
        <w:rPr>
          <w:b/>
          <w:sz w:val="28"/>
          <w:szCs w:val="28"/>
        </w:rPr>
      </w:pPr>
      <w:r w:rsidRPr="00F716C4">
        <w:rPr>
          <w:b/>
          <w:sz w:val="28"/>
          <w:szCs w:val="28"/>
        </w:rPr>
        <w:t>частично удовлетворен –</w:t>
      </w:r>
      <w:r w:rsidR="00257D12" w:rsidRPr="00F716C4">
        <w:rPr>
          <w:b/>
          <w:sz w:val="28"/>
          <w:szCs w:val="28"/>
        </w:rPr>
        <w:t xml:space="preserve"> </w:t>
      </w:r>
      <w:r w:rsidR="00BD53CB" w:rsidRPr="00F716C4">
        <w:rPr>
          <w:b/>
          <w:sz w:val="28"/>
          <w:szCs w:val="28"/>
        </w:rPr>
        <w:t>356</w:t>
      </w:r>
      <w:r w:rsidR="004146CB" w:rsidRPr="00F716C4">
        <w:rPr>
          <w:b/>
          <w:sz w:val="28"/>
          <w:szCs w:val="28"/>
        </w:rPr>
        <w:t xml:space="preserve"> человек;</w:t>
      </w:r>
    </w:p>
    <w:p w:rsidR="000F5ACE" w:rsidRDefault="000F5ACE" w:rsidP="006E24C6">
      <w:pPr>
        <w:jc w:val="both"/>
        <w:rPr>
          <w:sz w:val="28"/>
          <w:szCs w:val="28"/>
        </w:rPr>
      </w:pPr>
      <w:r w:rsidRPr="00F716C4">
        <w:rPr>
          <w:b/>
          <w:sz w:val="28"/>
          <w:szCs w:val="28"/>
        </w:rPr>
        <w:t xml:space="preserve">не удовлетворен </w:t>
      </w:r>
      <w:r w:rsidR="00737151" w:rsidRPr="00F716C4">
        <w:rPr>
          <w:b/>
          <w:sz w:val="28"/>
          <w:szCs w:val="28"/>
        </w:rPr>
        <w:t>–</w:t>
      </w:r>
      <w:r w:rsidR="00257D12" w:rsidRPr="00F716C4">
        <w:rPr>
          <w:b/>
          <w:sz w:val="28"/>
          <w:szCs w:val="28"/>
        </w:rPr>
        <w:t xml:space="preserve"> 156</w:t>
      </w:r>
      <w:r w:rsidR="004146CB" w:rsidRPr="00F716C4">
        <w:rPr>
          <w:b/>
          <w:sz w:val="28"/>
          <w:szCs w:val="28"/>
        </w:rPr>
        <w:t xml:space="preserve"> человек</w:t>
      </w:r>
      <w:r w:rsidR="004146CB">
        <w:rPr>
          <w:sz w:val="28"/>
          <w:szCs w:val="28"/>
        </w:rPr>
        <w:t>.</w:t>
      </w:r>
    </w:p>
    <w:p w:rsidR="000F5ACE" w:rsidRDefault="000F5ACE" w:rsidP="000F5AC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30.01.2020 в администрации Новокузнецкого муниципального района  начиная с августа 2020 года проводятся мероприятия по созданию и внедрению  единого окна цифровой обратной связи – платформы обратной связи (платформа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Сотрудники администрации прошли обучение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подтвердили регистрацию в системе. В данный момент специалисты районной администрации и администраций сельских поселений постоянно контролируют обработку поступающих сообщений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 же проводят постоянный анализ информации по работе с сообщениями граждан в ПОС.</w:t>
      </w:r>
    </w:p>
    <w:p w:rsidR="00834DB7" w:rsidRDefault="002A5B60" w:rsidP="002A5B6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D0DF9">
        <w:rPr>
          <w:rFonts w:eastAsiaTheme="minorHAnsi"/>
          <w:sz w:val="28"/>
          <w:szCs w:val="28"/>
          <w:lang w:eastAsia="en-US"/>
        </w:rPr>
        <w:t>Во исполнение распоряжения Губернатора Кемеровской области - Кузбасса от 26.03.2020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DF9">
        <w:rPr>
          <w:rFonts w:eastAsiaTheme="minorHAnsi"/>
          <w:sz w:val="28"/>
          <w:szCs w:val="28"/>
          <w:lang w:eastAsia="en-US"/>
        </w:rPr>
        <w:t>28-рг «О внесении изменений в распоряжение Губернатора Кемеровской области - Кузбасса от 14.03.2020 №21-рг «О введении режима «Повышенная готовность» на территории Кемеровской области - Кузбасса и мерах по противодействию распространению новой коронавирусной инфекции (СОVID-19)» личный прием граждан в администрации Новокузнецкого муниципального района на период введения на территории Кемеровской области - Кузбасса режима «Повышенная готовность</w:t>
      </w:r>
      <w:proofErr w:type="gramEnd"/>
      <w:r w:rsidRPr="00ED0DF9">
        <w:rPr>
          <w:rFonts w:eastAsiaTheme="minorHAnsi"/>
          <w:sz w:val="28"/>
          <w:szCs w:val="28"/>
          <w:lang w:eastAsia="en-US"/>
        </w:rPr>
        <w:t xml:space="preserve">» </w:t>
      </w:r>
      <w:r w:rsidR="00DA4A7E">
        <w:rPr>
          <w:rFonts w:eastAsiaTheme="minorHAnsi"/>
          <w:sz w:val="28"/>
          <w:szCs w:val="28"/>
          <w:lang w:eastAsia="en-US"/>
        </w:rPr>
        <w:t>проводился</w:t>
      </w:r>
      <w:r w:rsidRPr="00ED0DF9">
        <w:rPr>
          <w:rFonts w:eastAsiaTheme="minorHAnsi"/>
          <w:sz w:val="28"/>
          <w:szCs w:val="28"/>
          <w:lang w:eastAsia="en-US"/>
        </w:rPr>
        <w:t xml:space="preserve"> в режиме «прямой телефонной линии» согласно утвержденно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ED0DF9">
        <w:rPr>
          <w:rFonts w:eastAsiaTheme="minorHAnsi"/>
          <w:sz w:val="28"/>
          <w:szCs w:val="28"/>
          <w:lang w:eastAsia="en-US"/>
        </w:rPr>
        <w:t xml:space="preserve"> график</w:t>
      </w:r>
      <w:r>
        <w:rPr>
          <w:rFonts w:eastAsiaTheme="minorHAnsi"/>
          <w:sz w:val="28"/>
          <w:szCs w:val="28"/>
          <w:lang w:eastAsia="en-US"/>
        </w:rPr>
        <w:t>у. В связи с этим   к</w:t>
      </w:r>
      <w:r w:rsidR="00834DB7" w:rsidRPr="0028055B">
        <w:rPr>
          <w:sz w:val="28"/>
          <w:szCs w:val="28"/>
        </w:rPr>
        <w:t xml:space="preserve">оличество </w:t>
      </w:r>
      <w:proofErr w:type="gramStart"/>
      <w:r w:rsidR="00834DB7" w:rsidRPr="0028055B">
        <w:rPr>
          <w:sz w:val="28"/>
          <w:szCs w:val="28"/>
        </w:rPr>
        <w:t xml:space="preserve">вопросов, рассмотренных на  личных приемах главы района существенно </w:t>
      </w:r>
      <w:r w:rsidR="00834DB7">
        <w:rPr>
          <w:sz w:val="28"/>
          <w:szCs w:val="28"/>
        </w:rPr>
        <w:t>снизилось</w:t>
      </w:r>
      <w:proofErr w:type="gramEnd"/>
      <w:r w:rsidR="00834DB7" w:rsidRPr="0028055B">
        <w:rPr>
          <w:sz w:val="28"/>
          <w:szCs w:val="28"/>
        </w:rPr>
        <w:t xml:space="preserve"> в 20</w:t>
      </w:r>
      <w:r w:rsidR="00834DB7">
        <w:rPr>
          <w:sz w:val="28"/>
          <w:szCs w:val="28"/>
        </w:rPr>
        <w:t>20</w:t>
      </w:r>
      <w:r w:rsidR="00834DB7" w:rsidRPr="0028055B">
        <w:rPr>
          <w:sz w:val="28"/>
          <w:szCs w:val="28"/>
        </w:rPr>
        <w:t xml:space="preserve"> год</w:t>
      </w:r>
      <w:r w:rsidR="00834DB7">
        <w:rPr>
          <w:sz w:val="28"/>
          <w:szCs w:val="28"/>
        </w:rPr>
        <w:t>у</w:t>
      </w:r>
      <w:r w:rsidR="00834DB7" w:rsidRPr="0028055B">
        <w:rPr>
          <w:sz w:val="28"/>
          <w:szCs w:val="28"/>
        </w:rPr>
        <w:t xml:space="preserve"> по сравнению с вопросами, рассмотренными в 201</w:t>
      </w:r>
      <w:r w:rsidR="00834DB7">
        <w:rPr>
          <w:sz w:val="28"/>
          <w:szCs w:val="28"/>
        </w:rPr>
        <w:t>9</w:t>
      </w:r>
      <w:r w:rsidR="00834DB7" w:rsidRPr="0028055B">
        <w:rPr>
          <w:sz w:val="28"/>
          <w:szCs w:val="28"/>
        </w:rPr>
        <w:t xml:space="preserve"> год</w:t>
      </w:r>
      <w:r w:rsidR="00016E64">
        <w:rPr>
          <w:sz w:val="28"/>
          <w:szCs w:val="28"/>
        </w:rPr>
        <w:t>у</w:t>
      </w:r>
      <w:r w:rsidR="00834DB7" w:rsidRPr="0028055B">
        <w:rPr>
          <w:sz w:val="28"/>
          <w:szCs w:val="28"/>
        </w:rPr>
        <w:t>:</w:t>
      </w:r>
    </w:p>
    <w:p w:rsidR="004B53A6" w:rsidRPr="0028055B" w:rsidRDefault="004B53A6" w:rsidP="004B53A6">
      <w:pPr>
        <w:jc w:val="both"/>
        <w:rPr>
          <w:sz w:val="28"/>
          <w:szCs w:val="28"/>
        </w:rPr>
      </w:pPr>
    </w:p>
    <w:tbl>
      <w:tblPr>
        <w:tblW w:w="10621" w:type="dxa"/>
        <w:jc w:val="center"/>
        <w:tblInd w:w="-2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2332"/>
        <w:gridCol w:w="1495"/>
        <w:gridCol w:w="1495"/>
        <w:gridCol w:w="1440"/>
      </w:tblGrid>
      <w:tr w:rsidR="00016E64" w:rsidRPr="0028055B" w:rsidTr="00250B51">
        <w:trPr>
          <w:trHeight w:val="273"/>
          <w:jc w:val="center"/>
        </w:trPr>
        <w:tc>
          <w:tcPr>
            <w:tcW w:w="3859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</w:tcPr>
          <w:p w:rsidR="00016E64" w:rsidRPr="0028055B" w:rsidRDefault="00016E64" w:rsidP="00016E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8055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95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95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+/-</w:t>
            </w:r>
          </w:p>
        </w:tc>
        <w:tc>
          <w:tcPr>
            <w:tcW w:w="1440" w:type="dxa"/>
          </w:tcPr>
          <w:p w:rsidR="00016E64" w:rsidRPr="00C46698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6698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016E64" w:rsidRPr="0028055B" w:rsidTr="00250B51">
        <w:trPr>
          <w:jc w:val="center"/>
        </w:trPr>
        <w:tc>
          <w:tcPr>
            <w:tcW w:w="3859" w:type="dxa"/>
          </w:tcPr>
          <w:p w:rsidR="00016E64" w:rsidRPr="0028055B" w:rsidRDefault="00016E64" w:rsidP="009908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sz w:val="28"/>
                <w:szCs w:val="28"/>
              </w:rPr>
              <w:t xml:space="preserve">Количество личных приемов </w:t>
            </w:r>
          </w:p>
        </w:tc>
        <w:tc>
          <w:tcPr>
            <w:tcW w:w="2332" w:type="dxa"/>
          </w:tcPr>
          <w:p w:rsidR="00016E64" w:rsidRPr="0028055B" w:rsidRDefault="00295C4E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95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95" w:type="dxa"/>
            <w:vAlign w:val="bottom"/>
          </w:tcPr>
          <w:p w:rsidR="00016E64" w:rsidRDefault="00016E64" w:rsidP="0025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016E64" w:rsidRPr="00C46698" w:rsidRDefault="00C46698" w:rsidP="00250B51">
            <w:pPr>
              <w:jc w:val="right"/>
              <w:rPr>
                <w:color w:val="000000"/>
                <w:sz w:val="28"/>
                <w:szCs w:val="28"/>
              </w:rPr>
            </w:pPr>
            <w:r w:rsidRPr="00C46698">
              <w:rPr>
                <w:color w:val="000000"/>
                <w:sz w:val="28"/>
                <w:szCs w:val="28"/>
              </w:rPr>
              <w:t>61,36</w:t>
            </w:r>
          </w:p>
        </w:tc>
      </w:tr>
      <w:tr w:rsidR="00016E64" w:rsidRPr="0028055B" w:rsidTr="00250B51">
        <w:trPr>
          <w:jc w:val="center"/>
        </w:trPr>
        <w:tc>
          <w:tcPr>
            <w:tcW w:w="3859" w:type="dxa"/>
          </w:tcPr>
          <w:p w:rsidR="00016E64" w:rsidRPr="0028055B" w:rsidRDefault="00016E64" w:rsidP="00250B51">
            <w:pPr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выездных приемов (обращений)</w:t>
            </w:r>
          </w:p>
        </w:tc>
        <w:tc>
          <w:tcPr>
            <w:tcW w:w="2332" w:type="dxa"/>
          </w:tcPr>
          <w:p w:rsidR="00016E64" w:rsidRPr="00F716C4" w:rsidRDefault="002A5B60" w:rsidP="00250B5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6C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5" w:type="dxa"/>
          </w:tcPr>
          <w:p w:rsidR="00016E64" w:rsidRPr="00F716C4" w:rsidRDefault="00016E64" w:rsidP="00250B5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6C4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95" w:type="dxa"/>
            <w:vAlign w:val="bottom"/>
          </w:tcPr>
          <w:p w:rsidR="00016E64" w:rsidRDefault="00016E64" w:rsidP="0025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016E64" w:rsidRPr="00C46698" w:rsidRDefault="00016E64" w:rsidP="00250B5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6E64" w:rsidRPr="0028055B" w:rsidTr="00250B51">
        <w:trPr>
          <w:jc w:val="center"/>
        </w:trPr>
        <w:tc>
          <w:tcPr>
            <w:tcW w:w="3859" w:type="dxa"/>
          </w:tcPr>
          <w:p w:rsidR="00016E64" w:rsidRPr="0028055B" w:rsidRDefault="00016E64" w:rsidP="00250B51">
            <w:pPr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вопросов, поступивших в ходе личных приемов главы</w:t>
            </w:r>
          </w:p>
        </w:tc>
        <w:tc>
          <w:tcPr>
            <w:tcW w:w="2332" w:type="dxa"/>
          </w:tcPr>
          <w:p w:rsidR="00016E64" w:rsidRPr="0028055B" w:rsidRDefault="008A78D7" w:rsidP="00295C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95C4E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95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495" w:type="dxa"/>
            <w:vAlign w:val="bottom"/>
          </w:tcPr>
          <w:p w:rsidR="00016E64" w:rsidRDefault="00016E64" w:rsidP="0025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016E64" w:rsidRPr="00C46698" w:rsidRDefault="00C46698" w:rsidP="00250B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76,07</w:t>
            </w:r>
          </w:p>
        </w:tc>
      </w:tr>
      <w:tr w:rsidR="00016E64" w:rsidRPr="0028055B" w:rsidTr="00250B51">
        <w:trPr>
          <w:jc w:val="center"/>
        </w:trPr>
        <w:tc>
          <w:tcPr>
            <w:tcW w:w="3859" w:type="dxa"/>
          </w:tcPr>
          <w:p w:rsidR="00016E64" w:rsidRPr="0028055B" w:rsidRDefault="00016E64" w:rsidP="00250B51">
            <w:pPr>
              <w:jc w:val="both"/>
              <w:rPr>
                <w:sz w:val="28"/>
                <w:szCs w:val="28"/>
              </w:rPr>
            </w:pPr>
            <w:r w:rsidRPr="0028055B">
              <w:rPr>
                <w:sz w:val="28"/>
                <w:szCs w:val="28"/>
              </w:rPr>
              <w:t>Количество вопросов, поступивших в ходе личных приемов заместителей главы</w:t>
            </w:r>
          </w:p>
        </w:tc>
        <w:tc>
          <w:tcPr>
            <w:tcW w:w="2332" w:type="dxa"/>
          </w:tcPr>
          <w:p w:rsidR="00016E64" w:rsidRPr="0028055B" w:rsidRDefault="00FD6ADC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95" w:type="dxa"/>
          </w:tcPr>
          <w:p w:rsidR="00016E64" w:rsidRPr="0028055B" w:rsidRDefault="00016E64" w:rsidP="00250B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055B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495" w:type="dxa"/>
            <w:vAlign w:val="bottom"/>
          </w:tcPr>
          <w:p w:rsidR="00016E64" w:rsidRDefault="00016E64" w:rsidP="0025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016E64" w:rsidRPr="00C46698" w:rsidRDefault="00C46698" w:rsidP="00250B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55,06</w:t>
            </w:r>
          </w:p>
        </w:tc>
      </w:tr>
    </w:tbl>
    <w:p w:rsidR="005032BE" w:rsidRPr="00DA5F24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настоящее время у жителей имеется большой спектр возможностей обратиться в органы самоуправления. </w:t>
      </w:r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С 2018 года для отработки обращений граждан в социальных сетях действует система Инцидент Менеджмент. В 2020 году посредством программы было отработано 170 обращений. Были даны </w:t>
      </w:r>
      <w:proofErr w:type="gramStart"/>
      <w:r w:rsidRPr="00DA5F24">
        <w:rPr>
          <w:rFonts w:eastAsiaTheme="minorHAnsi"/>
          <w:color w:val="000000"/>
          <w:sz w:val="28"/>
          <w:szCs w:val="28"/>
          <w:lang w:eastAsia="en-US"/>
        </w:rPr>
        <w:t>ответы</w:t>
      </w:r>
      <w:proofErr w:type="gramEnd"/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 как разъяснительного характера, так и об устранении причин, повлекших жалобу.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Еще одним механизмом работы с обращениями граждан является работа с личными обращениями граждан в аккаунты администрации и главы района. В течение суток обратившийся получает ответ. За минувший </w:t>
      </w:r>
      <w:proofErr w:type="gramStart"/>
      <w:r w:rsidRPr="00DA5F24">
        <w:rPr>
          <w:rFonts w:eastAsiaTheme="minorHAnsi"/>
          <w:color w:val="000000"/>
          <w:sz w:val="28"/>
          <w:szCs w:val="28"/>
          <w:lang w:eastAsia="en-US"/>
        </w:rPr>
        <w:t>год</w:t>
      </w:r>
      <w:proofErr w:type="gramEnd"/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 таким образом отработано более 60 обращений.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5116">
        <w:rPr>
          <w:rFonts w:eastAsiaTheme="minorHAnsi"/>
          <w:color w:val="000000"/>
          <w:sz w:val="28"/>
          <w:szCs w:val="28"/>
          <w:lang w:eastAsia="en-US"/>
        </w:rPr>
        <w:t>В 2020г. на территории Новокузнецкого муниципального района начала работу цифровая платформа "Кузбасс онлайн". На платформе размещаются новости, касающиеся жизни Новокузнецкого муниципального района и Кузбасса; проводятся опросы по актуальным жизненным вопросам; жители имеют возможность отправлять сообщения по разнообразной тематике. За 2020г. на платформу привлечено 3498 пользователей, размещено 244 новости, проведено 40 опросов, поступило 144 сообщения. Из 144 сообщений решены 32 , отклонено 10, даны разъяснения 97, 5 сообщений находятся в работе.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Работа с обращениями, поступившими через социальные сети, на «Прямую линию Губернатора» и цифровые платформы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 «Кузбасс онлайн», из «ОНФ» отличается от обращений, поступившими в администрации Правительства Кузбасса или района (которые рассматриваются в соответствии с 59-ФЗ). В чем разница: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срок рассмотрения: не 30 дней, а в максимально кратчайшие срок (не позднее 24 часов от момента поступления); 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результат рассмотрения обращения сообщается исполнителем непосредственно заявителю (по телефону, эл. почте или на страницу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ети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5032BE" w:rsidRDefault="005032BE" w:rsidP="005032B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о результатах  рассмотрения обращения Администрация Правительства Кузбасса  только оповещается исполнителем (по эл. почте), а при ответе на обращение, поступившее н «Прямую линию Губернатора» необходимо подготовить служебную записку на имя С.Е.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Цивилева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412E6" w:rsidRPr="0028055B" w:rsidRDefault="00F412E6" w:rsidP="00F412E6">
      <w:pPr>
        <w:ind w:firstLine="567"/>
        <w:jc w:val="both"/>
        <w:rPr>
          <w:sz w:val="28"/>
          <w:szCs w:val="28"/>
        </w:rPr>
      </w:pPr>
      <w:r w:rsidRPr="0028055B">
        <w:rPr>
          <w:sz w:val="28"/>
          <w:szCs w:val="28"/>
        </w:rPr>
        <w:t xml:space="preserve">Проведенный анализ обращений, поступивших </w:t>
      </w:r>
      <w:r>
        <w:rPr>
          <w:sz w:val="28"/>
          <w:szCs w:val="28"/>
        </w:rPr>
        <w:t>непосредственно</w:t>
      </w:r>
      <w:r w:rsidRPr="0028055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района</w:t>
      </w:r>
      <w:r w:rsidRPr="0028055B">
        <w:rPr>
          <w:sz w:val="28"/>
          <w:szCs w:val="28"/>
        </w:rPr>
        <w:t xml:space="preserve">, показал, что </w:t>
      </w:r>
      <w:r>
        <w:rPr>
          <w:sz w:val="28"/>
          <w:szCs w:val="28"/>
        </w:rPr>
        <w:t xml:space="preserve">наиболее жителей района волнуют проблемы по </w:t>
      </w:r>
      <w:r w:rsidRPr="0028055B">
        <w:rPr>
          <w:sz w:val="28"/>
          <w:szCs w:val="28"/>
        </w:rPr>
        <w:t xml:space="preserve"> следующим направлениям:</w:t>
      </w:r>
    </w:p>
    <w:p w:rsidR="00F412E6" w:rsidRPr="0028055B" w:rsidRDefault="00F412E6" w:rsidP="00F412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28055B">
        <w:rPr>
          <w:b/>
          <w:sz w:val="28"/>
          <w:szCs w:val="28"/>
          <w:u w:val="single"/>
        </w:rPr>
        <w:t xml:space="preserve">вопросы ЖКХ </w:t>
      </w:r>
    </w:p>
    <w:p w:rsidR="00F412E6" w:rsidRDefault="00F412E6" w:rsidP="00F412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05456F">
        <w:rPr>
          <w:i/>
          <w:sz w:val="28"/>
          <w:szCs w:val="28"/>
        </w:rPr>
        <w:t xml:space="preserve">– </w:t>
      </w:r>
      <w:r w:rsidRPr="00EC6EA3">
        <w:rPr>
          <w:sz w:val="28"/>
          <w:szCs w:val="28"/>
        </w:rPr>
        <w:t>374</w:t>
      </w:r>
      <w:r w:rsidRPr="00343B2D">
        <w:rPr>
          <w:sz w:val="28"/>
          <w:szCs w:val="28"/>
        </w:rPr>
        <w:t>;</w:t>
      </w:r>
    </w:p>
    <w:p w:rsidR="00F412E6" w:rsidRPr="009C412D" w:rsidRDefault="00F412E6" w:rsidP="00F412E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2019 года </w:t>
      </w:r>
      <w:r w:rsidRPr="009C412D"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528;</w:t>
      </w:r>
      <w:r w:rsidRPr="009C412D">
        <w:rPr>
          <w:b/>
          <w:i/>
          <w:sz w:val="28"/>
          <w:szCs w:val="28"/>
        </w:rPr>
        <w:t xml:space="preserve"> </w:t>
      </w:r>
    </w:p>
    <w:p w:rsidR="00F412E6" w:rsidRPr="00F74AFB" w:rsidRDefault="00F412E6" w:rsidP="00F412E6">
      <w:pPr>
        <w:jc w:val="both"/>
        <w:rPr>
          <w:b/>
          <w:sz w:val="28"/>
          <w:szCs w:val="28"/>
          <w:u w:val="single"/>
        </w:rPr>
      </w:pPr>
      <w:r w:rsidRPr="00F74AFB">
        <w:rPr>
          <w:b/>
          <w:sz w:val="28"/>
          <w:szCs w:val="28"/>
          <w:u w:val="single"/>
        </w:rPr>
        <w:t xml:space="preserve">- хозяйственная деятельность </w:t>
      </w:r>
    </w:p>
    <w:p w:rsidR="00F412E6" w:rsidRPr="00F74AFB" w:rsidRDefault="00F412E6" w:rsidP="00F4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года </w:t>
      </w:r>
      <w:r w:rsidRPr="0005456F">
        <w:rPr>
          <w:i/>
          <w:sz w:val="28"/>
          <w:szCs w:val="28"/>
        </w:rPr>
        <w:t xml:space="preserve">– </w:t>
      </w:r>
      <w:r w:rsidRPr="00F74AFB">
        <w:rPr>
          <w:sz w:val="28"/>
          <w:szCs w:val="28"/>
        </w:rPr>
        <w:t xml:space="preserve">287; </w:t>
      </w:r>
    </w:p>
    <w:p w:rsidR="00F412E6" w:rsidRDefault="00F412E6" w:rsidP="00F412E6">
      <w:pPr>
        <w:ind w:firstLine="709"/>
        <w:jc w:val="both"/>
        <w:rPr>
          <w:sz w:val="28"/>
          <w:szCs w:val="28"/>
        </w:rPr>
      </w:pPr>
      <w:r w:rsidRPr="00F74AFB">
        <w:rPr>
          <w:sz w:val="28"/>
          <w:szCs w:val="28"/>
        </w:rPr>
        <w:t>2019 года – 682;</w:t>
      </w:r>
    </w:p>
    <w:p w:rsidR="00F412E6" w:rsidRDefault="00F412E6" w:rsidP="00F412E6">
      <w:pPr>
        <w:jc w:val="both"/>
        <w:rPr>
          <w:b/>
          <w:i/>
          <w:sz w:val="28"/>
          <w:szCs w:val="28"/>
          <w:u w:val="single"/>
        </w:rPr>
      </w:pPr>
      <w:r>
        <w:rPr>
          <w:rFonts w:eastAsia="Lucida Sans Unicode"/>
          <w:kern w:val="2"/>
          <w:sz w:val="28"/>
          <w:szCs w:val="28"/>
        </w:rPr>
        <w:t xml:space="preserve">            </w:t>
      </w:r>
      <w:r>
        <w:rPr>
          <w:b/>
          <w:i/>
          <w:sz w:val="28"/>
          <w:szCs w:val="28"/>
          <w:u w:val="single"/>
        </w:rPr>
        <w:t>- с</w:t>
      </w:r>
      <w:r w:rsidRPr="00D16410">
        <w:rPr>
          <w:b/>
          <w:i/>
          <w:sz w:val="28"/>
          <w:szCs w:val="28"/>
          <w:u w:val="single"/>
        </w:rPr>
        <w:t>оциальное обеспечение и социальное страхование</w:t>
      </w:r>
      <w:r>
        <w:rPr>
          <w:b/>
          <w:i/>
          <w:sz w:val="28"/>
          <w:szCs w:val="28"/>
          <w:u w:val="single"/>
        </w:rPr>
        <w:t xml:space="preserve"> </w:t>
      </w:r>
    </w:p>
    <w:p w:rsidR="00F412E6" w:rsidRDefault="00F412E6" w:rsidP="00F412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2020 года </w:t>
      </w:r>
      <w:r w:rsidRPr="0005456F">
        <w:rPr>
          <w:i/>
          <w:sz w:val="28"/>
          <w:szCs w:val="28"/>
        </w:rPr>
        <w:t xml:space="preserve">– </w:t>
      </w:r>
      <w:r w:rsidRPr="00A54B16">
        <w:rPr>
          <w:sz w:val="28"/>
          <w:szCs w:val="28"/>
        </w:rPr>
        <w:t>2</w:t>
      </w:r>
      <w:r>
        <w:rPr>
          <w:sz w:val="28"/>
          <w:szCs w:val="28"/>
        </w:rPr>
        <w:t>40</w:t>
      </w:r>
      <w:r w:rsidRPr="00343B2D">
        <w:rPr>
          <w:sz w:val="28"/>
          <w:szCs w:val="28"/>
        </w:rPr>
        <w:t>;</w:t>
      </w:r>
    </w:p>
    <w:p w:rsidR="00F412E6" w:rsidRPr="009C412D" w:rsidRDefault="00F412E6" w:rsidP="00F412E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2019 года </w:t>
      </w:r>
      <w:r w:rsidRPr="009C412D">
        <w:rPr>
          <w:b/>
          <w:i/>
          <w:sz w:val="28"/>
          <w:szCs w:val="28"/>
        </w:rPr>
        <w:t xml:space="preserve">– </w:t>
      </w:r>
      <w:r w:rsidRPr="00A54B16">
        <w:rPr>
          <w:sz w:val="28"/>
          <w:szCs w:val="28"/>
        </w:rPr>
        <w:t>272</w:t>
      </w:r>
      <w:r>
        <w:rPr>
          <w:sz w:val="28"/>
          <w:szCs w:val="28"/>
        </w:rPr>
        <w:t>;</w:t>
      </w:r>
      <w:r w:rsidRPr="009C412D">
        <w:rPr>
          <w:b/>
          <w:i/>
          <w:sz w:val="28"/>
          <w:szCs w:val="28"/>
        </w:rPr>
        <w:t xml:space="preserve"> </w:t>
      </w:r>
    </w:p>
    <w:p w:rsidR="00F412E6" w:rsidRDefault="00F412E6" w:rsidP="00F412E6">
      <w:pPr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- </w:t>
      </w:r>
      <w:r w:rsidRPr="00D16410">
        <w:rPr>
          <w:rFonts w:eastAsia="Calibri"/>
          <w:b/>
          <w:i/>
          <w:sz w:val="28"/>
          <w:szCs w:val="28"/>
          <w:u w:val="single"/>
          <w:lang w:eastAsia="en-US"/>
        </w:rPr>
        <w:t xml:space="preserve">Жилищные вопросы </w:t>
      </w:r>
    </w:p>
    <w:p w:rsidR="00F412E6" w:rsidRDefault="00F412E6" w:rsidP="00F412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2020 года </w:t>
      </w:r>
      <w:r w:rsidRPr="0005456F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62</w:t>
      </w:r>
      <w:r w:rsidRPr="00343B2D">
        <w:rPr>
          <w:sz w:val="28"/>
          <w:szCs w:val="28"/>
        </w:rPr>
        <w:t>;</w:t>
      </w:r>
    </w:p>
    <w:p w:rsidR="00F412E6" w:rsidRPr="009C412D" w:rsidRDefault="00F412E6" w:rsidP="00F412E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2019 года </w:t>
      </w:r>
      <w:r w:rsidRPr="009C412D"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1061;</w:t>
      </w:r>
      <w:r w:rsidRPr="009C412D">
        <w:rPr>
          <w:b/>
          <w:i/>
          <w:sz w:val="28"/>
          <w:szCs w:val="28"/>
        </w:rPr>
        <w:t xml:space="preserve"> </w:t>
      </w:r>
    </w:p>
    <w:p w:rsidR="00F412E6" w:rsidRDefault="00F412E6" w:rsidP="00F41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граждан района в 2020 году волновали проблемы: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природные ресурсы и охрана окружающей среды – 56 вопросов (81 вопрос в 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государственного управления – 33 вопроса (55 вопрос в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образование, наука, культура – 29 вопросов (32 вопрос в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и охрана правопорядка – 14 вопросов (15 вопрос в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право – 13 вопросов (25 вопрос в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здравоохранение, физическая культура и спорт, туризм – 12 (38 вопрос в 2019 год);</w:t>
      </w:r>
    </w:p>
    <w:p w:rsidR="00F412E6" w:rsidRDefault="00F412E6" w:rsidP="00F412E6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 и занятость населения – 6 (16 вопрос в 2019 год).</w:t>
      </w:r>
    </w:p>
    <w:p w:rsidR="00AA0793" w:rsidRPr="00DA5F24" w:rsidRDefault="00AA0793" w:rsidP="00AA079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DA5F24">
        <w:rPr>
          <w:rFonts w:eastAsiaTheme="minorHAnsi"/>
          <w:color w:val="000000"/>
          <w:sz w:val="28"/>
          <w:szCs w:val="28"/>
          <w:lang w:eastAsia="en-US"/>
        </w:rPr>
        <w:t>В целях открытости и гласности деятельность администрации Новокузнецкого района и ее структурных подразделений освещается в районной газете «Сельские вести» и на официальном сайте администрации. Также информационное обеспечение осуществляется посредством  сотрудничества с областным телеканалом ВГТРК «Кузбасс».</w:t>
      </w:r>
    </w:p>
    <w:p w:rsidR="00AA0793" w:rsidRPr="00DA5F24" w:rsidRDefault="00AA0793" w:rsidP="00AA07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F24">
        <w:rPr>
          <w:rFonts w:eastAsiaTheme="minorHAnsi"/>
          <w:color w:val="000000"/>
          <w:sz w:val="28"/>
          <w:szCs w:val="28"/>
          <w:lang w:eastAsia="en-US"/>
        </w:rPr>
        <w:t>В социальных сетях Новокузнецкий муниципальный район представлен:</w:t>
      </w:r>
    </w:p>
    <w:p w:rsidR="00AA0793" w:rsidRPr="00DA5F24" w:rsidRDefault="00AA0793" w:rsidP="00AA07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A5F24">
        <w:rPr>
          <w:rFonts w:eastAsiaTheme="minorHAnsi"/>
          <w:color w:val="000000"/>
          <w:sz w:val="28"/>
          <w:szCs w:val="28"/>
          <w:lang w:eastAsia="en-US"/>
        </w:rPr>
        <w:t>ВКонтакте</w:t>
      </w:r>
      <w:proofErr w:type="spellEnd"/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 – группа «Администрация Новокузнецкого района»;</w:t>
      </w:r>
    </w:p>
    <w:p w:rsidR="00AA0793" w:rsidRPr="00DA5F24" w:rsidRDefault="00AA0793" w:rsidP="00AA07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F24">
        <w:rPr>
          <w:rFonts w:eastAsiaTheme="minorHAnsi"/>
          <w:color w:val="000000"/>
          <w:sz w:val="28"/>
          <w:szCs w:val="28"/>
          <w:lang w:eastAsia="en-US"/>
        </w:rPr>
        <w:t>Одноклассники – группа «Администрация Новокузнецкого района»;</w:t>
      </w:r>
    </w:p>
    <w:p w:rsidR="00AA0793" w:rsidRPr="00DA5F24" w:rsidRDefault="00AA0793" w:rsidP="00AA07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DA5F24">
        <w:rPr>
          <w:rFonts w:eastAsiaTheme="minorHAnsi"/>
          <w:color w:val="000000"/>
          <w:sz w:val="28"/>
          <w:szCs w:val="28"/>
          <w:lang w:eastAsia="en-US"/>
        </w:rPr>
        <w:t>Facebook</w:t>
      </w:r>
      <w:proofErr w:type="spellEnd"/>
      <w:r w:rsidRPr="00DA5F24">
        <w:rPr>
          <w:rFonts w:eastAsiaTheme="minorHAnsi"/>
          <w:color w:val="000000"/>
          <w:sz w:val="28"/>
          <w:szCs w:val="28"/>
          <w:lang w:eastAsia="en-US"/>
        </w:rPr>
        <w:t xml:space="preserve"> – группа «Администрация Новокузнецкого района»;</w:t>
      </w:r>
    </w:p>
    <w:p w:rsidR="00AA0793" w:rsidRPr="00DA5F24" w:rsidRDefault="00AA0793" w:rsidP="00AA079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F24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DA5F24">
        <w:rPr>
          <w:rFonts w:eastAsiaTheme="minorHAnsi"/>
          <w:color w:val="000000"/>
          <w:sz w:val="28"/>
          <w:szCs w:val="28"/>
          <w:lang w:eastAsia="en-US"/>
        </w:rPr>
        <w:t>Instagram</w:t>
      </w:r>
      <w:proofErr w:type="spellEnd"/>
      <w:r w:rsidRPr="00DA5F24">
        <w:rPr>
          <w:rFonts w:eastAsiaTheme="minorHAnsi"/>
          <w:color w:val="000000"/>
          <w:sz w:val="28"/>
          <w:szCs w:val="28"/>
          <w:lang w:eastAsia="en-US"/>
        </w:rPr>
        <w:t>» – аккаунт «Администрация Новокузнецкого района».</w:t>
      </w:r>
    </w:p>
    <w:p w:rsidR="00AA0793" w:rsidRPr="00DA5F24" w:rsidRDefault="00AA0793" w:rsidP="00AA079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F24">
        <w:rPr>
          <w:rFonts w:eastAsiaTheme="minorHAnsi"/>
          <w:color w:val="000000"/>
          <w:sz w:val="28"/>
          <w:szCs w:val="28"/>
          <w:lang w:eastAsia="en-US"/>
        </w:rPr>
        <w:t>На сайте «</w:t>
      </w:r>
      <w:proofErr w:type="spellStart"/>
      <w:r w:rsidRPr="00DA5F24">
        <w:rPr>
          <w:rFonts w:eastAsiaTheme="minorHAnsi"/>
          <w:color w:val="000000"/>
          <w:sz w:val="28"/>
          <w:szCs w:val="28"/>
          <w:lang w:eastAsia="en-US"/>
        </w:rPr>
        <w:t>YouTube</w:t>
      </w:r>
      <w:proofErr w:type="spellEnd"/>
      <w:r w:rsidRPr="00DA5F24">
        <w:rPr>
          <w:rFonts w:eastAsiaTheme="minorHAnsi"/>
          <w:color w:val="000000"/>
          <w:sz w:val="28"/>
          <w:szCs w:val="28"/>
          <w:lang w:eastAsia="en-US"/>
        </w:rPr>
        <w:t>» создан канал «Администрация Новокузнецкого района», где также размещаются видеосюжеты, созданные пресс-центром. В 2020 году на канале было размещено 85 видеороликов.</w:t>
      </w:r>
    </w:p>
    <w:p w:rsidR="00BE3BB1" w:rsidRDefault="00BE3BB1" w:rsidP="00F412E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952D7" w:rsidRDefault="00B952D7" w:rsidP="00F412E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45712" w:rsidRDefault="00E45712" w:rsidP="00F412E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45712" w:rsidRDefault="00E45712" w:rsidP="00F412E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45712" w:rsidRDefault="00E45712" w:rsidP="00F412E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2683C" w:rsidRPr="00902D37" w:rsidRDefault="0092683C" w:rsidP="00902D37">
      <w:pPr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sectPr w:rsidR="0092683C" w:rsidRPr="00902D37" w:rsidSect="00CE3C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292"/>
    <w:multiLevelType w:val="hybridMultilevel"/>
    <w:tmpl w:val="09EC194A"/>
    <w:lvl w:ilvl="0" w:tplc="03923F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6"/>
    <w:rsid w:val="00016E64"/>
    <w:rsid w:val="00031C94"/>
    <w:rsid w:val="0004205D"/>
    <w:rsid w:val="000A2300"/>
    <w:rsid w:val="000B72DE"/>
    <w:rsid w:val="000E72FD"/>
    <w:rsid w:val="000F2595"/>
    <w:rsid w:val="000F5ACE"/>
    <w:rsid w:val="00124FC0"/>
    <w:rsid w:val="0013010D"/>
    <w:rsid w:val="0018246D"/>
    <w:rsid w:val="001A0523"/>
    <w:rsid w:val="001A6BA3"/>
    <w:rsid w:val="001A7089"/>
    <w:rsid w:val="001A7A9A"/>
    <w:rsid w:val="001B5D09"/>
    <w:rsid w:val="001F2CB0"/>
    <w:rsid w:val="00250B51"/>
    <w:rsid w:val="00257D12"/>
    <w:rsid w:val="002702BE"/>
    <w:rsid w:val="00295C4E"/>
    <w:rsid w:val="002A1AB5"/>
    <w:rsid w:val="002A5B60"/>
    <w:rsid w:val="002A7457"/>
    <w:rsid w:val="002B6C18"/>
    <w:rsid w:val="002C7E15"/>
    <w:rsid w:val="002D7494"/>
    <w:rsid w:val="00315A95"/>
    <w:rsid w:val="00331DFF"/>
    <w:rsid w:val="00341EED"/>
    <w:rsid w:val="00346D83"/>
    <w:rsid w:val="00390B8C"/>
    <w:rsid w:val="003920B5"/>
    <w:rsid w:val="003F0063"/>
    <w:rsid w:val="00405780"/>
    <w:rsid w:val="004146CB"/>
    <w:rsid w:val="00481E06"/>
    <w:rsid w:val="00490AC2"/>
    <w:rsid w:val="004B07A9"/>
    <w:rsid w:val="004B53A6"/>
    <w:rsid w:val="005032BE"/>
    <w:rsid w:val="00593677"/>
    <w:rsid w:val="005C0ED4"/>
    <w:rsid w:val="005D714F"/>
    <w:rsid w:val="00666739"/>
    <w:rsid w:val="00671BA6"/>
    <w:rsid w:val="00686CBD"/>
    <w:rsid w:val="00687A39"/>
    <w:rsid w:val="006D50F9"/>
    <w:rsid w:val="006E24C6"/>
    <w:rsid w:val="006E2E83"/>
    <w:rsid w:val="006E2F98"/>
    <w:rsid w:val="00737151"/>
    <w:rsid w:val="007434BD"/>
    <w:rsid w:val="0074517A"/>
    <w:rsid w:val="00765859"/>
    <w:rsid w:val="00780F51"/>
    <w:rsid w:val="007923B8"/>
    <w:rsid w:val="007A3E5E"/>
    <w:rsid w:val="007A4998"/>
    <w:rsid w:val="007D714E"/>
    <w:rsid w:val="00834DB7"/>
    <w:rsid w:val="008A78D7"/>
    <w:rsid w:val="008C0A8A"/>
    <w:rsid w:val="008C29F0"/>
    <w:rsid w:val="0090123F"/>
    <w:rsid w:val="00902D37"/>
    <w:rsid w:val="00921FD7"/>
    <w:rsid w:val="0092683C"/>
    <w:rsid w:val="00931F1F"/>
    <w:rsid w:val="0094512F"/>
    <w:rsid w:val="009908D0"/>
    <w:rsid w:val="009B5404"/>
    <w:rsid w:val="009D573D"/>
    <w:rsid w:val="009F0EB6"/>
    <w:rsid w:val="00A43D07"/>
    <w:rsid w:val="00A671C1"/>
    <w:rsid w:val="00AA0793"/>
    <w:rsid w:val="00AE16EA"/>
    <w:rsid w:val="00AE2672"/>
    <w:rsid w:val="00B047B3"/>
    <w:rsid w:val="00B1438D"/>
    <w:rsid w:val="00B27665"/>
    <w:rsid w:val="00B667A7"/>
    <w:rsid w:val="00B951C9"/>
    <w:rsid w:val="00B952D7"/>
    <w:rsid w:val="00BB0D83"/>
    <w:rsid w:val="00BB14BF"/>
    <w:rsid w:val="00BD53CB"/>
    <w:rsid w:val="00BE3BB1"/>
    <w:rsid w:val="00BE6AC9"/>
    <w:rsid w:val="00BF64DE"/>
    <w:rsid w:val="00C12CF6"/>
    <w:rsid w:val="00C3636B"/>
    <w:rsid w:val="00C36916"/>
    <w:rsid w:val="00C46698"/>
    <w:rsid w:val="00C6375A"/>
    <w:rsid w:val="00C75D24"/>
    <w:rsid w:val="00C76EC1"/>
    <w:rsid w:val="00CA1FA4"/>
    <w:rsid w:val="00CC542E"/>
    <w:rsid w:val="00CE3C19"/>
    <w:rsid w:val="00DA4A7E"/>
    <w:rsid w:val="00DA5F24"/>
    <w:rsid w:val="00DD15FF"/>
    <w:rsid w:val="00DD6F24"/>
    <w:rsid w:val="00DE33E3"/>
    <w:rsid w:val="00E02826"/>
    <w:rsid w:val="00E45712"/>
    <w:rsid w:val="00EC4D8F"/>
    <w:rsid w:val="00EC6EA3"/>
    <w:rsid w:val="00ED34FC"/>
    <w:rsid w:val="00F0166B"/>
    <w:rsid w:val="00F37C59"/>
    <w:rsid w:val="00F412E6"/>
    <w:rsid w:val="00F448E8"/>
    <w:rsid w:val="00F526A4"/>
    <w:rsid w:val="00F66133"/>
    <w:rsid w:val="00F716C4"/>
    <w:rsid w:val="00F85F2F"/>
    <w:rsid w:val="00FD6ADC"/>
    <w:rsid w:val="00FE15F5"/>
    <w:rsid w:val="00FF214A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7089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0">
    <w:name w:val="Основной текст с отступом 3 Знак"/>
    <w:basedOn w:val="a0"/>
    <w:link w:val="3"/>
    <w:rsid w:val="001A708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5ACE"/>
    <w:pPr>
      <w:spacing w:after="0" w:line="240" w:lineRule="auto"/>
    </w:pPr>
  </w:style>
  <w:style w:type="character" w:styleId="a4">
    <w:name w:val="Hyperlink"/>
    <w:rsid w:val="000F5A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7089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0">
    <w:name w:val="Основной текст с отступом 3 Знак"/>
    <w:basedOn w:val="a0"/>
    <w:link w:val="3"/>
    <w:rsid w:val="001A708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5ACE"/>
    <w:pPr>
      <w:spacing w:after="0" w:line="240" w:lineRule="auto"/>
    </w:pPr>
  </w:style>
  <w:style w:type="character" w:styleId="a4">
    <w:name w:val="Hyperlink"/>
    <w:rsid w:val="000F5A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Ирина Владимировна</dc:creator>
  <cp:lastModifiedBy>Агафонова Ирина Владимировна</cp:lastModifiedBy>
  <cp:revision>2</cp:revision>
  <cp:lastPrinted>2021-01-20T01:47:00Z</cp:lastPrinted>
  <dcterms:created xsi:type="dcterms:W3CDTF">2021-03-22T06:59:00Z</dcterms:created>
  <dcterms:modified xsi:type="dcterms:W3CDTF">2021-03-22T06:59:00Z</dcterms:modified>
</cp:coreProperties>
</file>