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43" w:rsidRDefault="00654643" w:rsidP="00654643">
      <w:pPr>
        <w:pStyle w:val="1"/>
      </w:pPr>
      <w:bookmarkStart w:id="0" w:name="_GoBack"/>
      <w:bookmarkEnd w:id="0"/>
      <w:r>
        <w:drawing>
          <wp:inline distT="0" distB="0" distL="0" distR="0">
            <wp:extent cx="660400" cy="850900"/>
            <wp:effectExtent l="0" t="0" r="6350" b="635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400" cy="850900"/>
                    </a:xfrm>
                    <a:prstGeom prst="rect">
                      <a:avLst/>
                    </a:prstGeom>
                    <a:noFill/>
                    <a:ln>
                      <a:noFill/>
                    </a:ln>
                  </pic:spPr>
                </pic:pic>
              </a:graphicData>
            </a:graphic>
          </wp:inline>
        </w:drawing>
      </w:r>
    </w:p>
    <w:p w:rsidR="00654643" w:rsidRPr="0048145D" w:rsidRDefault="00654643" w:rsidP="00654643">
      <w:pPr>
        <w:rPr>
          <w:lang w:val="en-US"/>
        </w:rPr>
      </w:pPr>
    </w:p>
    <w:p w:rsidR="00C218DF" w:rsidRPr="00806CC2" w:rsidRDefault="00C218DF" w:rsidP="00C218DF">
      <w:pPr>
        <w:jc w:val="center"/>
        <w:rPr>
          <w:b/>
          <w:sz w:val="28"/>
          <w:szCs w:val="28"/>
        </w:rPr>
      </w:pPr>
      <w:r w:rsidRPr="00806CC2">
        <w:rPr>
          <w:b/>
          <w:sz w:val="28"/>
          <w:szCs w:val="28"/>
        </w:rPr>
        <w:t>СОВЕТ НАРОДНЫХ ДЕПУТАТОВ</w:t>
      </w:r>
      <w:r>
        <w:rPr>
          <w:b/>
          <w:sz w:val="28"/>
          <w:szCs w:val="28"/>
        </w:rPr>
        <w:t xml:space="preserve"> НОВОКУЗНЕЦКОГО МУНИЦИПАЛЬНОГО РАЙОНА</w:t>
      </w:r>
    </w:p>
    <w:p w:rsidR="00C218DF" w:rsidRPr="00806CC2" w:rsidRDefault="00C218DF" w:rsidP="00C218DF">
      <w:pPr>
        <w:jc w:val="center"/>
        <w:rPr>
          <w:b/>
          <w:sz w:val="28"/>
          <w:szCs w:val="28"/>
        </w:rPr>
      </w:pPr>
    </w:p>
    <w:p w:rsidR="00C218DF" w:rsidRPr="00806CC2" w:rsidRDefault="00C218DF" w:rsidP="00C218DF">
      <w:pPr>
        <w:jc w:val="center"/>
        <w:rPr>
          <w:b/>
          <w:sz w:val="28"/>
          <w:szCs w:val="28"/>
        </w:rPr>
      </w:pPr>
      <w:r w:rsidRPr="00806CC2">
        <w:rPr>
          <w:b/>
          <w:sz w:val="28"/>
          <w:szCs w:val="28"/>
        </w:rPr>
        <w:t>Р Е Ш Е Н И Е</w:t>
      </w:r>
    </w:p>
    <w:p w:rsidR="00597182" w:rsidRPr="00D62DC9" w:rsidRDefault="00597182" w:rsidP="00D62DC9">
      <w:pPr>
        <w:jc w:val="center"/>
        <w:rPr>
          <w:b/>
          <w:noProof/>
          <w:sz w:val="28"/>
        </w:rPr>
      </w:pPr>
    </w:p>
    <w:p w:rsidR="00E44F08" w:rsidRPr="00CF786D" w:rsidRDefault="00E44F08" w:rsidP="00E44F08">
      <w:pPr>
        <w:jc w:val="center"/>
        <w:rPr>
          <w:bCs/>
          <w:noProof/>
          <w:sz w:val="26"/>
          <w:szCs w:val="26"/>
        </w:rPr>
      </w:pPr>
      <w:r w:rsidRPr="00CF786D">
        <w:rPr>
          <w:bCs/>
          <w:noProof/>
          <w:sz w:val="26"/>
          <w:szCs w:val="26"/>
        </w:rPr>
        <w:t xml:space="preserve">от </w:t>
      </w:r>
      <w:r>
        <w:rPr>
          <w:bCs/>
          <w:noProof/>
          <w:sz w:val="26"/>
          <w:szCs w:val="26"/>
          <w:u w:val="single"/>
        </w:rPr>
        <w:t>30 октября 2018 г.</w:t>
      </w:r>
      <w:r w:rsidRPr="00CF786D">
        <w:rPr>
          <w:bCs/>
          <w:noProof/>
          <w:sz w:val="26"/>
          <w:szCs w:val="26"/>
        </w:rPr>
        <w:t xml:space="preserve"> № </w:t>
      </w:r>
      <w:r>
        <w:rPr>
          <w:bCs/>
          <w:noProof/>
          <w:szCs w:val="26"/>
          <w:u w:val="single"/>
        </w:rPr>
        <w:t>8</w:t>
      </w:r>
      <w:r>
        <w:rPr>
          <w:bCs/>
          <w:noProof/>
          <w:sz w:val="26"/>
          <w:szCs w:val="26"/>
          <w:u w:val="single"/>
        </w:rPr>
        <w:t>-МНПА</w:t>
      </w:r>
    </w:p>
    <w:p w:rsidR="009264C1" w:rsidRDefault="009264C1" w:rsidP="009264C1">
      <w:pPr>
        <w:jc w:val="center"/>
      </w:pPr>
    </w:p>
    <w:p w:rsidR="00654643" w:rsidRPr="008B5226" w:rsidRDefault="00016FFA" w:rsidP="008B5226">
      <w:pPr>
        <w:jc w:val="center"/>
        <w:rPr>
          <w:b/>
          <w:sz w:val="26"/>
          <w:szCs w:val="26"/>
        </w:rPr>
      </w:pPr>
      <w:r>
        <w:rPr>
          <w:b/>
          <w:sz w:val="26"/>
          <w:szCs w:val="26"/>
        </w:rPr>
        <w:t>О внесении изменения</w:t>
      </w:r>
      <w:r w:rsidR="00EB2F54">
        <w:rPr>
          <w:b/>
          <w:sz w:val="26"/>
          <w:szCs w:val="26"/>
        </w:rPr>
        <w:t xml:space="preserve"> в Положение</w:t>
      </w:r>
      <w:r w:rsidR="008B5226" w:rsidRPr="008B5226">
        <w:rPr>
          <w:b/>
          <w:sz w:val="26"/>
          <w:szCs w:val="26"/>
        </w:rPr>
        <w:t xml:space="preserve"> </w:t>
      </w:r>
      <w:r w:rsidR="00D06987">
        <w:rPr>
          <w:b/>
          <w:sz w:val="26"/>
          <w:szCs w:val="26"/>
        </w:rPr>
        <w:t>о порядке</w:t>
      </w:r>
      <w:r w:rsidR="00D06987" w:rsidRPr="00D06987">
        <w:rPr>
          <w:b/>
          <w:sz w:val="26"/>
          <w:szCs w:val="26"/>
        </w:rPr>
        <w:t xml:space="preserve"> проведения конкурса по отбору кандидатур на должность главы Новокузнецкого муниципального района</w:t>
      </w:r>
      <w:r w:rsidR="00EB2F54">
        <w:rPr>
          <w:b/>
          <w:sz w:val="26"/>
          <w:szCs w:val="26"/>
        </w:rPr>
        <w:t xml:space="preserve">, утвержденное решением </w:t>
      </w:r>
      <w:r w:rsidR="00D06987">
        <w:rPr>
          <w:b/>
          <w:sz w:val="26"/>
          <w:szCs w:val="26"/>
        </w:rPr>
        <w:t xml:space="preserve">Совета народных депутатов </w:t>
      </w:r>
      <w:r w:rsidR="008A50C2">
        <w:rPr>
          <w:b/>
          <w:sz w:val="26"/>
          <w:szCs w:val="26"/>
        </w:rPr>
        <w:t xml:space="preserve">Новокузнецкого </w:t>
      </w:r>
      <w:r w:rsidR="00D06987">
        <w:rPr>
          <w:b/>
          <w:sz w:val="26"/>
          <w:szCs w:val="26"/>
        </w:rPr>
        <w:t xml:space="preserve">муниципального </w:t>
      </w:r>
      <w:r w:rsidR="008A50C2">
        <w:rPr>
          <w:b/>
          <w:sz w:val="26"/>
          <w:szCs w:val="26"/>
        </w:rPr>
        <w:t>район</w:t>
      </w:r>
      <w:r w:rsidR="00D06987">
        <w:rPr>
          <w:b/>
          <w:sz w:val="26"/>
          <w:szCs w:val="26"/>
        </w:rPr>
        <w:t>а</w:t>
      </w:r>
      <w:r w:rsidR="008A50C2">
        <w:rPr>
          <w:b/>
          <w:sz w:val="26"/>
          <w:szCs w:val="26"/>
        </w:rPr>
        <w:t xml:space="preserve"> </w:t>
      </w:r>
      <w:r w:rsidR="00D06987">
        <w:rPr>
          <w:b/>
          <w:sz w:val="26"/>
          <w:szCs w:val="26"/>
        </w:rPr>
        <w:t xml:space="preserve">от </w:t>
      </w:r>
      <w:r w:rsidR="00D06987" w:rsidRPr="00D06987">
        <w:rPr>
          <w:b/>
          <w:sz w:val="26"/>
          <w:szCs w:val="26"/>
        </w:rPr>
        <w:t>29.04.2016</w:t>
      </w:r>
      <w:r w:rsidR="00D06987">
        <w:rPr>
          <w:b/>
          <w:sz w:val="26"/>
          <w:szCs w:val="26"/>
        </w:rPr>
        <w:t xml:space="preserve"> № 176</w:t>
      </w:r>
      <w:r w:rsidR="008A50C2">
        <w:rPr>
          <w:b/>
          <w:sz w:val="26"/>
          <w:szCs w:val="26"/>
        </w:rPr>
        <w:t>-МНПА</w:t>
      </w:r>
    </w:p>
    <w:p w:rsidR="00654643" w:rsidRPr="003B5D5F" w:rsidRDefault="00654643" w:rsidP="00654643">
      <w:pPr>
        <w:jc w:val="center"/>
        <w:rPr>
          <w:b/>
          <w:sz w:val="26"/>
          <w:szCs w:val="26"/>
        </w:rPr>
      </w:pPr>
    </w:p>
    <w:p w:rsidR="00654643" w:rsidRPr="00210C95" w:rsidRDefault="00654643" w:rsidP="00654643">
      <w:pPr>
        <w:jc w:val="right"/>
        <w:rPr>
          <w:sz w:val="26"/>
          <w:szCs w:val="26"/>
        </w:rPr>
      </w:pPr>
      <w:r w:rsidRPr="00210C95">
        <w:rPr>
          <w:sz w:val="26"/>
          <w:szCs w:val="26"/>
        </w:rPr>
        <w:t>Принято Советом народных депутатов</w:t>
      </w:r>
    </w:p>
    <w:p w:rsidR="00654643" w:rsidRPr="00210C95" w:rsidRDefault="00654643" w:rsidP="00654643">
      <w:pPr>
        <w:jc w:val="right"/>
        <w:rPr>
          <w:sz w:val="26"/>
          <w:szCs w:val="26"/>
        </w:rPr>
      </w:pPr>
      <w:r w:rsidRPr="00210C95">
        <w:rPr>
          <w:sz w:val="26"/>
          <w:szCs w:val="26"/>
        </w:rPr>
        <w:t>Новокузнецкого муниципального района</w:t>
      </w:r>
    </w:p>
    <w:p w:rsidR="00E44F08" w:rsidRPr="00CF786D" w:rsidRDefault="00E44F08" w:rsidP="00E44F08">
      <w:pPr>
        <w:pStyle w:val="ConsPlusNormal"/>
        <w:jc w:val="right"/>
        <w:rPr>
          <w:rFonts w:ascii="Times New Roman" w:hAnsi="Times New Roman" w:cs="Times New Roman"/>
          <w:bCs/>
          <w:sz w:val="26"/>
          <w:szCs w:val="26"/>
        </w:rPr>
      </w:pPr>
      <w:r>
        <w:rPr>
          <w:rFonts w:ascii="Times New Roman" w:hAnsi="Times New Roman" w:cs="Times New Roman"/>
          <w:bCs/>
          <w:sz w:val="26"/>
          <w:szCs w:val="26"/>
        </w:rPr>
        <w:t>30 октября</w:t>
      </w:r>
      <w:r w:rsidRPr="00CF786D">
        <w:rPr>
          <w:rFonts w:ascii="Times New Roman" w:hAnsi="Times New Roman" w:cs="Times New Roman"/>
          <w:bCs/>
          <w:sz w:val="26"/>
          <w:szCs w:val="26"/>
        </w:rPr>
        <w:t xml:space="preserve"> 2018 г.</w:t>
      </w:r>
    </w:p>
    <w:p w:rsidR="00654643" w:rsidRPr="00304304" w:rsidRDefault="00654643" w:rsidP="00654643">
      <w:pPr>
        <w:ind w:firstLine="709"/>
        <w:rPr>
          <w:sz w:val="26"/>
          <w:szCs w:val="26"/>
        </w:rPr>
      </w:pPr>
    </w:p>
    <w:p w:rsidR="00FE4C5F" w:rsidRDefault="00EB2F54" w:rsidP="00142525">
      <w:pPr>
        <w:ind w:firstLine="709"/>
        <w:jc w:val="both"/>
        <w:rPr>
          <w:sz w:val="26"/>
          <w:szCs w:val="26"/>
        </w:rPr>
      </w:pPr>
      <w:r>
        <w:rPr>
          <w:sz w:val="26"/>
          <w:szCs w:val="26"/>
        </w:rPr>
        <w:t>1</w:t>
      </w:r>
      <w:r w:rsidRPr="008A50C2">
        <w:rPr>
          <w:sz w:val="26"/>
          <w:szCs w:val="26"/>
        </w:rPr>
        <w:t xml:space="preserve">. Внести </w:t>
      </w:r>
      <w:r w:rsidR="00840664" w:rsidRPr="00840664">
        <w:rPr>
          <w:sz w:val="26"/>
          <w:szCs w:val="26"/>
        </w:rPr>
        <w:t xml:space="preserve">в Положение о порядке проведения конкурса по отбору кандидатур на должность главы Новокузнецкого муниципального района, утвержденное решением Совета народных депутатов Новокузнецкого муниципального </w:t>
      </w:r>
      <w:r w:rsidR="00406D84">
        <w:rPr>
          <w:sz w:val="26"/>
          <w:szCs w:val="26"/>
        </w:rPr>
        <w:t>района от 29.04.2016</w:t>
      </w:r>
      <w:r w:rsidR="00840664" w:rsidRPr="00840664">
        <w:rPr>
          <w:sz w:val="26"/>
          <w:szCs w:val="26"/>
        </w:rPr>
        <w:t xml:space="preserve"> № 176-МНПА</w:t>
      </w:r>
      <w:r w:rsidRPr="008A50C2">
        <w:rPr>
          <w:sz w:val="26"/>
          <w:szCs w:val="26"/>
        </w:rPr>
        <w:t xml:space="preserve"> </w:t>
      </w:r>
      <w:r w:rsidR="00016FFA">
        <w:rPr>
          <w:sz w:val="26"/>
          <w:szCs w:val="26"/>
        </w:rPr>
        <w:t>изменение, дополнив пункт 6.5 абзацем следующего содержания:</w:t>
      </w:r>
    </w:p>
    <w:p w:rsidR="00016FFA" w:rsidRPr="00016FFA" w:rsidRDefault="00016FFA" w:rsidP="00142525">
      <w:pPr>
        <w:ind w:firstLine="709"/>
        <w:jc w:val="both"/>
        <w:rPr>
          <w:b/>
          <w:sz w:val="26"/>
          <w:szCs w:val="26"/>
        </w:rPr>
      </w:pPr>
      <w:r w:rsidRPr="00016FFA">
        <w:rPr>
          <w:sz w:val="26"/>
          <w:szCs w:val="26"/>
        </w:rPr>
        <w:t xml:space="preserve">«При этом если до истечения срока полномочий Совета народных депутатов Новокузнецкого муниципального района осталось менее шести месяцев, избрание главы Новокузнецкого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w:t>
      </w:r>
      <w:r w:rsidR="00C82F95" w:rsidRPr="00016FFA">
        <w:rPr>
          <w:sz w:val="26"/>
          <w:szCs w:val="26"/>
        </w:rPr>
        <w:t xml:space="preserve">Новокузнецкого муниципального района </w:t>
      </w:r>
      <w:r w:rsidRPr="00016FFA">
        <w:rPr>
          <w:sz w:val="26"/>
          <w:szCs w:val="26"/>
        </w:rPr>
        <w:t>в правомочном составе.».</w:t>
      </w:r>
    </w:p>
    <w:p w:rsidR="00654643" w:rsidRDefault="00FE4C5F" w:rsidP="00F563A8">
      <w:pPr>
        <w:autoSpaceDE w:val="0"/>
        <w:autoSpaceDN w:val="0"/>
        <w:adjustRightInd w:val="0"/>
        <w:ind w:firstLine="709"/>
        <w:jc w:val="both"/>
        <w:rPr>
          <w:sz w:val="28"/>
          <w:szCs w:val="28"/>
        </w:rPr>
      </w:pPr>
      <w:r>
        <w:rPr>
          <w:sz w:val="26"/>
          <w:szCs w:val="26"/>
        </w:rPr>
        <w:t>2</w:t>
      </w:r>
      <w:r w:rsidR="00654643" w:rsidRPr="001155EE">
        <w:rPr>
          <w:sz w:val="26"/>
          <w:szCs w:val="26"/>
        </w:rPr>
        <w:t xml:space="preserve">. </w:t>
      </w:r>
      <w:r w:rsidR="00F563A8">
        <w:rPr>
          <w:sz w:val="26"/>
          <w:szCs w:val="26"/>
        </w:rPr>
        <w:t>Настоя</w:t>
      </w:r>
      <w:r w:rsidR="00C16F91">
        <w:rPr>
          <w:sz w:val="26"/>
          <w:szCs w:val="26"/>
        </w:rPr>
        <w:t>щее</w:t>
      </w:r>
      <w:r w:rsidR="006E2BBD">
        <w:rPr>
          <w:sz w:val="26"/>
          <w:szCs w:val="26"/>
        </w:rPr>
        <w:t xml:space="preserve"> Решение вступает в силу со дня</w:t>
      </w:r>
      <w:r w:rsidR="0056055B">
        <w:rPr>
          <w:sz w:val="26"/>
          <w:szCs w:val="26"/>
        </w:rPr>
        <w:t>,</w:t>
      </w:r>
      <w:r w:rsidR="006E2BBD">
        <w:rPr>
          <w:sz w:val="26"/>
          <w:szCs w:val="26"/>
        </w:rPr>
        <w:t xml:space="preserve"> следующего за </w:t>
      </w:r>
      <w:r w:rsidR="0056055B">
        <w:rPr>
          <w:sz w:val="26"/>
          <w:szCs w:val="26"/>
        </w:rPr>
        <w:t>д</w:t>
      </w:r>
      <w:r w:rsidR="006E2BBD">
        <w:rPr>
          <w:sz w:val="26"/>
          <w:szCs w:val="26"/>
        </w:rPr>
        <w:t xml:space="preserve">нем его официального опубликования. </w:t>
      </w:r>
    </w:p>
    <w:p w:rsidR="00AB032C" w:rsidRDefault="00AB032C" w:rsidP="00654643">
      <w:pPr>
        <w:ind w:firstLine="708"/>
        <w:jc w:val="both"/>
        <w:rPr>
          <w:sz w:val="28"/>
          <w:szCs w:val="28"/>
        </w:rPr>
      </w:pPr>
    </w:p>
    <w:p w:rsidR="00016FFA" w:rsidRDefault="00016FFA" w:rsidP="00654643">
      <w:pPr>
        <w:ind w:firstLine="708"/>
        <w:jc w:val="both"/>
        <w:rPr>
          <w:sz w:val="28"/>
          <w:szCs w:val="28"/>
        </w:rPr>
      </w:pPr>
    </w:p>
    <w:p w:rsidR="00AB032C" w:rsidRDefault="00AB032C" w:rsidP="00654643">
      <w:pPr>
        <w:ind w:firstLine="708"/>
        <w:jc w:val="both"/>
        <w:rPr>
          <w:sz w:val="28"/>
          <w:szCs w:val="28"/>
        </w:rPr>
      </w:pPr>
    </w:p>
    <w:p w:rsidR="00654643" w:rsidRPr="008B1226" w:rsidRDefault="00654643" w:rsidP="00654643">
      <w:pPr>
        <w:rPr>
          <w:sz w:val="26"/>
          <w:szCs w:val="26"/>
        </w:rPr>
      </w:pPr>
      <w:r w:rsidRPr="008B1226">
        <w:rPr>
          <w:sz w:val="26"/>
          <w:szCs w:val="26"/>
        </w:rPr>
        <w:t xml:space="preserve">Председатель Совета народных </w:t>
      </w:r>
    </w:p>
    <w:p w:rsidR="00654643" w:rsidRPr="008B1226" w:rsidRDefault="00654643" w:rsidP="00654643">
      <w:pPr>
        <w:rPr>
          <w:sz w:val="26"/>
          <w:szCs w:val="26"/>
        </w:rPr>
      </w:pPr>
      <w:r w:rsidRPr="008B1226">
        <w:rPr>
          <w:sz w:val="26"/>
          <w:szCs w:val="26"/>
        </w:rPr>
        <w:t xml:space="preserve">депутатов Новокузнецкого </w:t>
      </w:r>
    </w:p>
    <w:p w:rsidR="00654643" w:rsidRPr="008B1226" w:rsidRDefault="00654643" w:rsidP="00654643">
      <w:pPr>
        <w:rPr>
          <w:sz w:val="26"/>
          <w:szCs w:val="26"/>
        </w:rPr>
      </w:pPr>
      <w:r w:rsidRPr="008B1226">
        <w:rPr>
          <w:sz w:val="26"/>
          <w:szCs w:val="26"/>
        </w:rPr>
        <w:t xml:space="preserve">муниципального района   </w:t>
      </w:r>
      <w:r w:rsidR="0056055B">
        <w:rPr>
          <w:sz w:val="26"/>
          <w:szCs w:val="26"/>
        </w:rPr>
        <w:t xml:space="preserve">       </w:t>
      </w:r>
      <w:r w:rsidRPr="008B1226">
        <w:rPr>
          <w:sz w:val="26"/>
          <w:szCs w:val="26"/>
        </w:rPr>
        <w:t xml:space="preserve">                                                    </w:t>
      </w:r>
      <w:r w:rsidR="0056055B">
        <w:rPr>
          <w:sz w:val="26"/>
          <w:szCs w:val="26"/>
        </w:rPr>
        <w:t xml:space="preserve">              </w:t>
      </w:r>
      <w:r w:rsidR="002E026D">
        <w:rPr>
          <w:sz w:val="26"/>
          <w:szCs w:val="26"/>
        </w:rPr>
        <w:t>Е.</w:t>
      </w:r>
      <w:r w:rsidR="0056055B">
        <w:rPr>
          <w:sz w:val="26"/>
          <w:szCs w:val="26"/>
        </w:rPr>
        <w:t xml:space="preserve"> </w:t>
      </w:r>
      <w:r w:rsidR="002E026D">
        <w:rPr>
          <w:sz w:val="26"/>
          <w:szCs w:val="26"/>
        </w:rPr>
        <w:t>В. Зеленская</w:t>
      </w:r>
      <w:r w:rsidR="009264C1">
        <w:rPr>
          <w:sz w:val="26"/>
          <w:szCs w:val="26"/>
        </w:rPr>
        <w:t xml:space="preserve"> </w:t>
      </w:r>
    </w:p>
    <w:p w:rsidR="008B5226" w:rsidRDefault="008B5226" w:rsidP="00654643">
      <w:pPr>
        <w:rPr>
          <w:sz w:val="26"/>
          <w:szCs w:val="26"/>
        </w:rPr>
      </w:pPr>
    </w:p>
    <w:p w:rsidR="00AB032C" w:rsidRDefault="00AB032C" w:rsidP="00654643">
      <w:pPr>
        <w:rPr>
          <w:sz w:val="26"/>
          <w:szCs w:val="26"/>
        </w:rPr>
      </w:pPr>
    </w:p>
    <w:p w:rsidR="0063690F" w:rsidRDefault="0063690F" w:rsidP="00654643">
      <w:pPr>
        <w:rPr>
          <w:sz w:val="26"/>
          <w:szCs w:val="26"/>
        </w:rPr>
      </w:pPr>
    </w:p>
    <w:p w:rsidR="00AB032C" w:rsidRPr="008B1226" w:rsidRDefault="00AB032C" w:rsidP="00654643">
      <w:pPr>
        <w:rPr>
          <w:sz w:val="26"/>
          <w:szCs w:val="26"/>
        </w:rPr>
      </w:pPr>
    </w:p>
    <w:p w:rsidR="00654643" w:rsidRPr="008B1226" w:rsidRDefault="00016FFA" w:rsidP="00654643">
      <w:pPr>
        <w:jc w:val="both"/>
        <w:rPr>
          <w:sz w:val="26"/>
          <w:szCs w:val="26"/>
        </w:rPr>
      </w:pPr>
      <w:r>
        <w:rPr>
          <w:sz w:val="26"/>
          <w:szCs w:val="26"/>
        </w:rPr>
        <w:t>Г</w:t>
      </w:r>
      <w:r w:rsidR="00654643" w:rsidRPr="008B1226">
        <w:rPr>
          <w:sz w:val="26"/>
          <w:szCs w:val="26"/>
        </w:rPr>
        <w:t>лав</w:t>
      </w:r>
      <w:r>
        <w:rPr>
          <w:sz w:val="26"/>
          <w:szCs w:val="26"/>
        </w:rPr>
        <w:t>а</w:t>
      </w:r>
      <w:r w:rsidR="00654643" w:rsidRPr="008B1226">
        <w:rPr>
          <w:sz w:val="26"/>
          <w:szCs w:val="26"/>
        </w:rPr>
        <w:t xml:space="preserve"> Новокузнецкого </w:t>
      </w:r>
    </w:p>
    <w:p w:rsidR="00597182" w:rsidRPr="008B1226" w:rsidRDefault="00654643" w:rsidP="00654643">
      <w:pPr>
        <w:jc w:val="both"/>
        <w:rPr>
          <w:sz w:val="26"/>
          <w:szCs w:val="26"/>
        </w:rPr>
      </w:pPr>
      <w:r w:rsidRPr="008B1226">
        <w:rPr>
          <w:sz w:val="26"/>
          <w:szCs w:val="26"/>
        </w:rPr>
        <w:t xml:space="preserve">муниципального района                                                                 </w:t>
      </w:r>
      <w:r w:rsidR="00AB032C" w:rsidRPr="00AB032C">
        <w:rPr>
          <w:sz w:val="26"/>
          <w:szCs w:val="26"/>
        </w:rPr>
        <w:t xml:space="preserve">      </w:t>
      </w:r>
      <w:r w:rsidR="0056055B">
        <w:rPr>
          <w:sz w:val="26"/>
          <w:szCs w:val="26"/>
        </w:rPr>
        <w:t xml:space="preserve">     </w:t>
      </w:r>
      <w:r w:rsidR="0047183F">
        <w:rPr>
          <w:sz w:val="26"/>
          <w:szCs w:val="26"/>
        </w:rPr>
        <w:t>А</w:t>
      </w:r>
      <w:r w:rsidR="00AB032C" w:rsidRPr="00AB032C">
        <w:rPr>
          <w:sz w:val="26"/>
          <w:szCs w:val="26"/>
        </w:rPr>
        <w:t xml:space="preserve">. </w:t>
      </w:r>
      <w:r w:rsidR="0047183F">
        <w:rPr>
          <w:sz w:val="26"/>
          <w:szCs w:val="26"/>
        </w:rPr>
        <w:t>В</w:t>
      </w:r>
      <w:r w:rsidR="00AB032C" w:rsidRPr="00AB032C">
        <w:rPr>
          <w:sz w:val="26"/>
          <w:szCs w:val="26"/>
        </w:rPr>
        <w:t xml:space="preserve">. </w:t>
      </w:r>
      <w:r w:rsidR="0047183F">
        <w:rPr>
          <w:sz w:val="26"/>
          <w:szCs w:val="26"/>
        </w:rPr>
        <w:t>Шарнин</w:t>
      </w:r>
    </w:p>
    <w:sectPr w:rsidR="00597182" w:rsidRPr="008B1226" w:rsidSect="0028579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858"/>
    <w:multiLevelType w:val="multilevel"/>
    <w:tmpl w:val="45DC9D5C"/>
    <w:lvl w:ilvl="0">
      <w:start w:val="1"/>
      <w:numFmt w:val="decimal"/>
      <w:lvlText w:val="%1."/>
      <w:lvlJc w:val="left"/>
      <w:pPr>
        <w:ind w:left="720" w:hanging="360"/>
      </w:pPr>
      <w:rPr>
        <w:rFonts w:hint="default"/>
        <w:sz w:val="28"/>
      </w:rPr>
    </w:lvl>
    <w:lvl w:ilvl="1">
      <w:start w:val="1"/>
      <w:numFmt w:val="decimal"/>
      <w:isLgl/>
      <w:lvlText w:val="%1.%2."/>
      <w:lvlJc w:val="left"/>
      <w:pPr>
        <w:ind w:left="1170" w:hanging="450"/>
      </w:pPr>
      <w:rPr>
        <w:rFonts w:hint="default"/>
        <w:b w:val="0"/>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 w15:restartNumberingAfterBreak="0">
    <w:nsid w:val="071F52C9"/>
    <w:multiLevelType w:val="multilevel"/>
    <w:tmpl w:val="6778D754"/>
    <w:lvl w:ilvl="0">
      <w:start w:val="3"/>
      <w:numFmt w:val="decimal"/>
      <w:lvlText w:val="%1"/>
      <w:lvlJc w:val="left"/>
      <w:pPr>
        <w:ind w:left="525" w:hanging="525"/>
      </w:pPr>
      <w:rPr>
        <w:rFonts w:hint="default"/>
      </w:rPr>
    </w:lvl>
    <w:lvl w:ilvl="1">
      <w:start w:val="3"/>
      <w:numFmt w:val="decimal"/>
      <w:lvlText w:val="%1.%2"/>
      <w:lvlJc w:val="left"/>
      <w:pPr>
        <w:ind w:left="1059" w:hanging="52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2" w15:restartNumberingAfterBreak="0">
    <w:nsid w:val="2B3A7CFF"/>
    <w:multiLevelType w:val="hybridMultilevel"/>
    <w:tmpl w:val="7756A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D474FD"/>
    <w:multiLevelType w:val="hybridMultilevel"/>
    <w:tmpl w:val="E2B24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6A4245"/>
    <w:multiLevelType w:val="hybridMultilevel"/>
    <w:tmpl w:val="108041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9D5244A"/>
    <w:multiLevelType w:val="hybridMultilevel"/>
    <w:tmpl w:val="CDF853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43"/>
    <w:rsid w:val="00016FFA"/>
    <w:rsid w:val="0003187F"/>
    <w:rsid w:val="00081B9F"/>
    <w:rsid w:val="00101EC8"/>
    <w:rsid w:val="00130FBE"/>
    <w:rsid w:val="00132D8F"/>
    <w:rsid w:val="00142525"/>
    <w:rsid w:val="00157C1B"/>
    <w:rsid w:val="00173651"/>
    <w:rsid w:val="0017603B"/>
    <w:rsid w:val="00192EE6"/>
    <w:rsid w:val="001C73EA"/>
    <w:rsid w:val="001D4B27"/>
    <w:rsid w:val="002824ED"/>
    <w:rsid w:val="00285794"/>
    <w:rsid w:val="002E026D"/>
    <w:rsid w:val="003351C2"/>
    <w:rsid w:val="003644DB"/>
    <w:rsid w:val="00367473"/>
    <w:rsid w:val="003704EA"/>
    <w:rsid w:val="00373FF8"/>
    <w:rsid w:val="003C6346"/>
    <w:rsid w:val="00406D84"/>
    <w:rsid w:val="0043057F"/>
    <w:rsid w:val="00444621"/>
    <w:rsid w:val="00466B04"/>
    <w:rsid w:val="0047183F"/>
    <w:rsid w:val="004B6B4D"/>
    <w:rsid w:val="00524EBB"/>
    <w:rsid w:val="0056055B"/>
    <w:rsid w:val="005776AD"/>
    <w:rsid w:val="005863A0"/>
    <w:rsid w:val="00597182"/>
    <w:rsid w:val="005C1165"/>
    <w:rsid w:val="005C7AC7"/>
    <w:rsid w:val="0063690F"/>
    <w:rsid w:val="00654643"/>
    <w:rsid w:val="00692918"/>
    <w:rsid w:val="006C0658"/>
    <w:rsid w:val="006C161C"/>
    <w:rsid w:val="006E2BBD"/>
    <w:rsid w:val="006F7429"/>
    <w:rsid w:val="007152C5"/>
    <w:rsid w:val="007462E2"/>
    <w:rsid w:val="00780492"/>
    <w:rsid w:val="0079009A"/>
    <w:rsid w:val="0080266A"/>
    <w:rsid w:val="00837686"/>
    <w:rsid w:val="00840664"/>
    <w:rsid w:val="008571D4"/>
    <w:rsid w:val="008A50C2"/>
    <w:rsid w:val="008B5226"/>
    <w:rsid w:val="008F0B5E"/>
    <w:rsid w:val="00917BB1"/>
    <w:rsid w:val="009264C1"/>
    <w:rsid w:val="00957753"/>
    <w:rsid w:val="00971635"/>
    <w:rsid w:val="00991AA5"/>
    <w:rsid w:val="009B5A15"/>
    <w:rsid w:val="009D45D2"/>
    <w:rsid w:val="009D741F"/>
    <w:rsid w:val="00A32241"/>
    <w:rsid w:val="00AB032C"/>
    <w:rsid w:val="00B12150"/>
    <w:rsid w:val="00B43889"/>
    <w:rsid w:val="00B90EBB"/>
    <w:rsid w:val="00BA0705"/>
    <w:rsid w:val="00BE727C"/>
    <w:rsid w:val="00BF546E"/>
    <w:rsid w:val="00C16F91"/>
    <w:rsid w:val="00C218DF"/>
    <w:rsid w:val="00C82F95"/>
    <w:rsid w:val="00C964C2"/>
    <w:rsid w:val="00C96AA6"/>
    <w:rsid w:val="00CF14E1"/>
    <w:rsid w:val="00D02268"/>
    <w:rsid w:val="00D06987"/>
    <w:rsid w:val="00D21DC1"/>
    <w:rsid w:val="00D243AE"/>
    <w:rsid w:val="00D30750"/>
    <w:rsid w:val="00D62DC9"/>
    <w:rsid w:val="00E17653"/>
    <w:rsid w:val="00E44F08"/>
    <w:rsid w:val="00E81FFE"/>
    <w:rsid w:val="00E82D4B"/>
    <w:rsid w:val="00EB2F54"/>
    <w:rsid w:val="00ED4BA9"/>
    <w:rsid w:val="00EF5E4C"/>
    <w:rsid w:val="00F11E16"/>
    <w:rsid w:val="00F17086"/>
    <w:rsid w:val="00F34FEB"/>
    <w:rsid w:val="00F45097"/>
    <w:rsid w:val="00F563A8"/>
    <w:rsid w:val="00F76DBB"/>
    <w:rsid w:val="00FC0AAB"/>
    <w:rsid w:val="00FC5F2F"/>
    <w:rsid w:val="00FD7FD1"/>
    <w:rsid w:val="00FE4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28572-87E0-462E-9B6C-FCDB75A4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6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4643"/>
    <w:pPr>
      <w:keepNext/>
      <w:jc w:val="center"/>
      <w:outlineLvl w:val="0"/>
    </w:pPr>
    <w:rPr>
      <w:b/>
      <w:noProof/>
      <w:szCs w:val="20"/>
    </w:rPr>
  </w:style>
  <w:style w:type="paragraph" w:styleId="2">
    <w:name w:val="heading 2"/>
    <w:basedOn w:val="a"/>
    <w:next w:val="a"/>
    <w:link w:val="20"/>
    <w:qFormat/>
    <w:rsid w:val="00654643"/>
    <w:pPr>
      <w:keepNext/>
      <w:jc w:val="center"/>
      <w:outlineLvl w:val="1"/>
    </w:pPr>
    <w:rPr>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643"/>
    <w:rPr>
      <w:rFonts w:ascii="Times New Roman" w:eastAsia="Times New Roman" w:hAnsi="Times New Roman" w:cs="Times New Roman"/>
      <w:b/>
      <w:noProof/>
      <w:sz w:val="24"/>
      <w:szCs w:val="20"/>
      <w:lang w:eastAsia="ru-RU"/>
    </w:rPr>
  </w:style>
  <w:style w:type="character" w:customStyle="1" w:styleId="20">
    <w:name w:val="Заголовок 2 Знак"/>
    <w:basedOn w:val="a0"/>
    <w:link w:val="2"/>
    <w:rsid w:val="00654643"/>
    <w:rPr>
      <w:rFonts w:ascii="Times New Roman" w:eastAsia="Times New Roman" w:hAnsi="Times New Roman" w:cs="Times New Roman"/>
      <w:b/>
      <w:noProof/>
      <w:sz w:val="28"/>
      <w:szCs w:val="20"/>
      <w:lang w:eastAsia="ru-RU"/>
    </w:rPr>
  </w:style>
  <w:style w:type="paragraph" w:styleId="a3">
    <w:name w:val="Plain Text"/>
    <w:basedOn w:val="a"/>
    <w:link w:val="a4"/>
    <w:rsid w:val="00654643"/>
    <w:pPr>
      <w:jc w:val="both"/>
    </w:pPr>
    <w:rPr>
      <w:rFonts w:ascii="Courier New" w:hAnsi="Courier New"/>
      <w:sz w:val="20"/>
      <w:szCs w:val="20"/>
    </w:rPr>
  </w:style>
  <w:style w:type="character" w:customStyle="1" w:styleId="a4">
    <w:name w:val="Текст Знак"/>
    <w:basedOn w:val="a0"/>
    <w:link w:val="a3"/>
    <w:rsid w:val="00654643"/>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654643"/>
    <w:rPr>
      <w:rFonts w:ascii="Tahoma" w:hAnsi="Tahoma" w:cs="Tahoma"/>
      <w:sz w:val="16"/>
      <w:szCs w:val="16"/>
    </w:rPr>
  </w:style>
  <w:style w:type="character" w:customStyle="1" w:styleId="a6">
    <w:name w:val="Текст выноски Знак"/>
    <w:basedOn w:val="a0"/>
    <w:link w:val="a5"/>
    <w:uiPriority w:val="99"/>
    <w:semiHidden/>
    <w:rsid w:val="00654643"/>
    <w:rPr>
      <w:rFonts w:ascii="Tahoma" w:eastAsia="Times New Roman" w:hAnsi="Tahoma" w:cs="Tahoma"/>
      <w:sz w:val="16"/>
      <w:szCs w:val="16"/>
      <w:lang w:eastAsia="ru-RU"/>
    </w:rPr>
  </w:style>
  <w:style w:type="paragraph" w:styleId="a7">
    <w:name w:val="List Paragraph"/>
    <w:basedOn w:val="a"/>
    <w:uiPriority w:val="34"/>
    <w:qFormat/>
    <w:rsid w:val="008B5226"/>
    <w:pPr>
      <w:ind w:left="720"/>
      <w:contextualSpacing/>
    </w:pPr>
  </w:style>
  <w:style w:type="paragraph" w:customStyle="1" w:styleId="ConsPlusNormal">
    <w:name w:val="ConsPlusNormal"/>
    <w:rsid w:val="00E44F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65222">
      <w:bodyDiv w:val="1"/>
      <w:marLeft w:val="0"/>
      <w:marRight w:val="0"/>
      <w:marTop w:val="0"/>
      <w:marBottom w:val="0"/>
      <w:divBdr>
        <w:top w:val="none" w:sz="0" w:space="0" w:color="auto"/>
        <w:left w:val="none" w:sz="0" w:space="0" w:color="auto"/>
        <w:bottom w:val="none" w:sz="0" w:space="0" w:color="auto"/>
        <w:right w:val="none" w:sz="0" w:space="0" w:color="auto"/>
      </w:divBdr>
    </w:div>
    <w:div w:id="20569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A04B-3113-48C8-BE52-BE5FCFAD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Ведрова Наталья Владимировна</cp:lastModifiedBy>
  <cp:revision>2</cp:revision>
  <cp:lastPrinted>2018-10-16T04:47:00Z</cp:lastPrinted>
  <dcterms:created xsi:type="dcterms:W3CDTF">2021-11-29T08:19:00Z</dcterms:created>
  <dcterms:modified xsi:type="dcterms:W3CDTF">2021-11-29T08:19:00Z</dcterms:modified>
</cp:coreProperties>
</file>