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НОВОКУЗНЕЦКИЙ РАЙОННЫЙ СОВЕТ НАРОДНЫХ ДЕПУТАТОВ</w:t>
      </w: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РЕШЕНИЕ</w:t>
      </w: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от 15 ноября 2011 г. N 324-МНПА</w:t>
      </w: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ОБ УСТАНОВЛЕНИИ ПЕРЕЧНЯ МУНИЦИПАЛЬНЫХ ДОЛЖНОСТЕЙ И</w:t>
      </w: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proofErr w:type="gramStart"/>
      <w:r w:rsidRPr="00B869B4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 xml:space="preserve">МУНИЦИПАЛЬНОГО РАЙОНА, НА </w:t>
      </w:r>
      <w:proofErr w:type="gramStart"/>
      <w:r w:rsidRPr="00B869B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869B4">
        <w:rPr>
          <w:rFonts w:ascii="Times New Roman" w:hAnsi="Times New Roman" w:cs="Times New Roman"/>
          <w:sz w:val="24"/>
          <w:szCs w:val="24"/>
        </w:rPr>
        <w:t xml:space="preserve"> РАСПРОСТРАНЯЮТСЯ</w:t>
      </w:r>
    </w:p>
    <w:p w:rsidR="00B869B4" w:rsidRPr="00B869B4" w:rsidRDefault="00B869B4" w:rsidP="00B86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ОГРАНИЧЕНИЯ, УСТАНОВЛЕННЫЕ СТАТЬЕЙ 12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B4">
        <w:rPr>
          <w:rFonts w:ascii="Times New Roman" w:hAnsi="Times New Roman" w:cs="Times New Roman"/>
          <w:sz w:val="24"/>
          <w:szCs w:val="24"/>
        </w:rPr>
        <w:t>25.12.2008 N 273-ФЗ "О ПРОТИВОДЕЙСТВИИ КОРРУПЦИИ"</w:t>
      </w:r>
    </w:p>
    <w:p w:rsidR="00B869B4" w:rsidRPr="00B869B4" w:rsidRDefault="00B869B4" w:rsidP="00B869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69B4" w:rsidRPr="00B869B4" w:rsidRDefault="00B86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Принято</w:t>
      </w:r>
    </w:p>
    <w:p w:rsidR="00B869B4" w:rsidRPr="00B869B4" w:rsidRDefault="00B86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районным Советом народных депутатов</w:t>
      </w:r>
    </w:p>
    <w:p w:rsidR="00B869B4" w:rsidRPr="00B869B4" w:rsidRDefault="00B86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15 ноября 2011 года</w:t>
      </w:r>
    </w:p>
    <w:p w:rsidR="00B869B4" w:rsidRDefault="00B869B4" w:rsidP="00B869B4">
      <w:pPr>
        <w:pStyle w:val="ConsPlusNormal"/>
        <w:jc w:val="center"/>
      </w:pPr>
    </w:p>
    <w:p w:rsidR="00B869B4" w:rsidRPr="00B869B4" w:rsidRDefault="00B869B4" w:rsidP="00B86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69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B869B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869B4">
        <w:rPr>
          <w:rFonts w:ascii="Times New Roman" w:hAnsi="Times New Roman" w:cs="Times New Roman"/>
          <w:sz w:val="24"/>
          <w:szCs w:val="24"/>
        </w:rPr>
        <w:t xml:space="preserve"> Совета народных депутатов Новокузнецкого муниципального</w:t>
      </w:r>
      <w:proofErr w:type="gramEnd"/>
    </w:p>
    <w:p w:rsidR="00B869B4" w:rsidRPr="00B869B4" w:rsidRDefault="00B869B4" w:rsidP="00B869B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района от 29.04.2016 N 174-МНПА)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B869B4">
        <w:rPr>
          <w:rFonts w:ascii="Times New Roman" w:hAnsi="Times New Roman" w:cs="Times New Roman"/>
          <w:sz w:val="24"/>
          <w:szCs w:val="24"/>
        </w:rPr>
        <w:t xml:space="preserve">1. Установить Перечень муниципальных должностей и должностей муниципальной службы Новокузнецкого муниципального района, на которые распространяются ограничения, установленные </w:t>
      </w:r>
      <w:hyperlink r:id="rId5" w:history="1">
        <w:r w:rsidRPr="00B869B4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B869B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коррупции":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1) муниципальные должности Новокузнецкого муниципального района: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а) глава Новокузнецкого муниципального района;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б) председатель Новокузнецкого районного Совета народных депутатов;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в) председатель контрольно-счетной комиссии Новокузнецкого муниципального района;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2) должности муниципальной службы в органах местного самоуправления Новокузнецкого муниципального района: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а) первый заместитель главы Новокузнецкого муниципального района;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б) заместитель главы Новокузнецкого муниципального района;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в) советник главы Новокузнецкого муниципального района;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г) пресс-секретарь главы Новокузнецкого муниципального района;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управляющий делами;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е) начальник управления;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ж) председатель комитета;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заместитель начальника управления;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и) заместитель председателя комитета;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к) начальник самостоятельного отдела;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л) начальник отдела в управлении, комитете;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м) консультант-советник;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заведующий сектором;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о) инспектор;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главный специалист;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ведущий специалист;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с) специалист 1-й категории;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3) муниципальные должности в органах местного самоуправления сельских поселений, входящих в состав территории Новокузнецкого муниципального района: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а) глава сельского поселения;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б) депутат Совета народных депутатов сельского поселения;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в) член выборного органа сельского поселения (в том числе контрольного органа сельского поселения);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lastRenderedPageBreak/>
        <w:t xml:space="preserve">(п. 3 </w:t>
      </w:r>
      <w:proofErr w:type="gramStart"/>
      <w:r w:rsidRPr="00B869B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869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869B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869B4">
        <w:rPr>
          <w:rFonts w:ascii="Times New Roman" w:hAnsi="Times New Roman" w:cs="Times New Roman"/>
          <w:sz w:val="24"/>
          <w:szCs w:val="24"/>
        </w:rPr>
        <w:t xml:space="preserve"> Совета народных депутатов Новокузнецкого муниципального района от 29.04.2016 N 174-МНПА)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4) должности муниципальной службы в органах местного самоуправления сельских поселений, входящих в состав территории Новокузнецкого муниципального района: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а) заместитель главы муниципального образования;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б) начальник управления;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в) председатель комитета;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г) заместитель начальника управления;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заместитель председателя комитета;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е) начальник самостоятельного отдела;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ж) начальник отдела в управлении, комитете;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9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869B4">
        <w:rPr>
          <w:rFonts w:ascii="Times New Roman" w:hAnsi="Times New Roman" w:cs="Times New Roman"/>
          <w:sz w:val="24"/>
          <w:szCs w:val="24"/>
        </w:rPr>
        <w:t>) заведующий сектором;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и) главный специалист;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к) ведущий специалист;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л) специалист 1-й категории.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B869B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869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869B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869B4">
        <w:rPr>
          <w:rFonts w:ascii="Times New Roman" w:hAnsi="Times New Roman" w:cs="Times New Roman"/>
          <w:sz w:val="24"/>
          <w:szCs w:val="24"/>
        </w:rPr>
        <w:t xml:space="preserve"> Совета народных депутатов Новокузнецкого муниципального района от 29.04.2016 N 174-МНПА)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69B4">
        <w:rPr>
          <w:rFonts w:ascii="Times New Roman" w:hAnsi="Times New Roman" w:cs="Times New Roman"/>
          <w:sz w:val="24"/>
          <w:szCs w:val="24"/>
        </w:rPr>
        <w:t xml:space="preserve">Установить, что гражданин, замещавший должность, включенную в установленный </w:t>
      </w:r>
      <w:hyperlink w:anchor="P19" w:history="1">
        <w:r w:rsidRPr="00B869B4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B869B4">
        <w:rPr>
          <w:rFonts w:ascii="Times New Roman" w:hAnsi="Times New Roman" w:cs="Times New Roman"/>
          <w:sz w:val="24"/>
          <w:szCs w:val="24"/>
        </w:rPr>
        <w:t xml:space="preserve"> настоящего Решения Перечень муниципальных должностей и должностей муниципальной службы Новокузнецкого муниципального района, в течение двух лет со дня увольнения с муниципальной службы:</w:t>
      </w:r>
      <w:proofErr w:type="gramEnd"/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B869B4">
        <w:rPr>
          <w:rFonts w:ascii="Times New Roman" w:hAnsi="Times New Roman" w:cs="Times New Roman"/>
          <w:sz w:val="24"/>
          <w:szCs w:val="24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869B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869B4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61" w:history="1">
        <w:r w:rsidRPr="00B869B4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</w:t>
        </w:r>
      </w:hyperlink>
      <w:r w:rsidRPr="00B869B4">
        <w:rPr>
          <w:rFonts w:ascii="Times New Roman" w:hAnsi="Times New Roman" w:cs="Times New Roman"/>
          <w:sz w:val="24"/>
          <w:szCs w:val="24"/>
        </w:rPr>
        <w:t xml:space="preserve"> настоящего Решения, сообщать работодателю сведения о последнем месте замещения муниципальной должности, месте муниципальной службы с соблюдением законодательства Российской Федерации о государственной тайне.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869B4" w:rsidRPr="00B869B4" w:rsidRDefault="00B869B4" w:rsidP="00B869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9B4" w:rsidRPr="00B869B4" w:rsidRDefault="00B869B4" w:rsidP="00B869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И.о. Главы</w:t>
      </w:r>
    </w:p>
    <w:p w:rsidR="00B869B4" w:rsidRPr="00B869B4" w:rsidRDefault="00B869B4" w:rsidP="00B869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69B4">
        <w:rPr>
          <w:rFonts w:ascii="Times New Roman" w:hAnsi="Times New Roman" w:cs="Times New Roman"/>
          <w:sz w:val="24"/>
          <w:szCs w:val="24"/>
        </w:rPr>
        <w:t>Новокузнецкого района</w:t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</w:r>
      <w:r w:rsidRPr="00B869B4">
        <w:rPr>
          <w:rFonts w:ascii="Times New Roman" w:hAnsi="Times New Roman" w:cs="Times New Roman"/>
          <w:sz w:val="24"/>
          <w:szCs w:val="24"/>
        </w:rPr>
        <w:tab/>
        <w:t>А.И.СУРНИН</w:t>
      </w:r>
    </w:p>
    <w:p w:rsidR="00B869B4" w:rsidRPr="00B869B4" w:rsidRDefault="00B8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9B4" w:rsidRDefault="00B869B4">
      <w:pPr>
        <w:pStyle w:val="ConsPlusNormal"/>
        <w:ind w:firstLine="540"/>
        <w:jc w:val="both"/>
      </w:pPr>
    </w:p>
    <w:p w:rsidR="00B869B4" w:rsidRDefault="00B8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A90" w:rsidRDefault="00B10A90"/>
    <w:sectPr w:rsidR="00B10A90" w:rsidSect="00C3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69B4"/>
    <w:rsid w:val="00B10A90"/>
    <w:rsid w:val="00B8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6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DEB001CD3E0C12CD653D7A7A9D0913CCADD89FBDE08A6FD246EDF62EAE6E80F3108909CB44DF278363148D50D22FBF5866B6C3D003916FF4563w6k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DEB001CD3E0C12CD653D7A7A9D0913CCADD89FBDE08A6FD246EDF62EAE6E80F3108909CB44DF27836304FD50D22FBF5866B6C3D003916FF4563w6kDD" TargetMode="External"/><Relationship Id="rId5" Type="http://schemas.openxmlformats.org/officeDocument/2006/relationships/hyperlink" Target="consultantplus://offline/ref=14ADEB001CD3E0C12CD64DDAB1C58F9D38C08482FFD605F8A87B358235E3ECBF487E51D2D8B94DF27C3D64189A0C7EBEA0956A653D023009wFk4D" TargetMode="External"/><Relationship Id="rId4" Type="http://schemas.openxmlformats.org/officeDocument/2006/relationships/hyperlink" Target="consultantplus://offline/ref=14ADEB001CD3E0C12CD653D7A7A9D0913CCADD89FBDE08A6FD246EDF62EAE6E80F3108909CB44DF27836304CD50D22FBF5866B6C3D003916FF4563w6k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vgg</dc:creator>
  <cp:lastModifiedBy>vgg</cp:lastModifiedBy>
  <cp:revision>1</cp:revision>
  <dcterms:created xsi:type="dcterms:W3CDTF">2019-09-10T03:36:00Z</dcterms:created>
  <dcterms:modified xsi:type="dcterms:W3CDTF">2019-09-10T03:40:00Z</dcterms:modified>
</cp:coreProperties>
</file>