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C" w:rsidRDefault="00232AEC" w:rsidP="00232AEC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EC" w:rsidRDefault="00232AEC" w:rsidP="00232AEC"/>
    <w:p w:rsidR="00232AEC" w:rsidRDefault="00232AEC" w:rsidP="0023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32AEC" w:rsidRDefault="00232AEC" w:rsidP="00232AEC">
      <w:pPr>
        <w:jc w:val="center"/>
        <w:rPr>
          <w:b/>
          <w:sz w:val="28"/>
          <w:szCs w:val="28"/>
        </w:rPr>
      </w:pPr>
    </w:p>
    <w:p w:rsidR="00232AEC" w:rsidRDefault="00232AEC" w:rsidP="00232A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2AEC" w:rsidRDefault="00232AEC" w:rsidP="00232AEC">
      <w:pPr>
        <w:jc w:val="center"/>
        <w:rPr>
          <w:sz w:val="28"/>
          <w:szCs w:val="28"/>
        </w:rPr>
      </w:pPr>
    </w:p>
    <w:p w:rsidR="00707379" w:rsidRPr="00037DBF" w:rsidRDefault="00707379" w:rsidP="00707379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сентября 2019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  <w:u w:val="single"/>
        </w:rPr>
        <w:t>77</w:t>
      </w:r>
      <w:r w:rsidRPr="00037DB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232AEC" w:rsidRDefault="00232AEC" w:rsidP="00232AEC">
      <w:pPr>
        <w:jc w:val="center"/>
        <w:rPr>
          <w:b/>
          <w:sz w:val="28"/>
          <w:szCs w:val="28"/>
        </w:rPr>
      </w:pPr>
    </w:p>
    <w:p w:rsidR="00232AEC" w:rsidRPr="00232AEC" w:rsidRDefault="00232AEC" w:rsidP="00232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2AEC">
        <w:rPr>
          <w:b/>
          <w:sz w:val="26"/>
          <w:szCs w:val="26"/>
        </w:rPr>
        <w:t xml:space="preserve">О внесении изменений в </w:t>
      </w:r>
      <w:r w:rsidRPr="00232AEC">
        <w:rPr>
          <w:b/>
          <w:bCs/>
          <w:sz w:val="26"/>
          <w:szCs w:val="26"/>
        </w:rPr>
        <w:t>решение Совета народных депутатов</w:t>
      </w:r>
    </w:p>
    <w:p w:rsidR="00232AEC" w:rsidRPr="00232AEC" w:rsidRDefault="00232AEC" w:rsidP="00232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2AEC">
        <w:rPr>
          <w:b/>
          <w:bCs/>
          <w:sz w:val="26"/>
          <w:szCs w:val="26"/>
        </w:rPr>
        <w:t xml:space="preserve">Новокузнецкого муниципального района от 29.04.2016 № 175-МНПА </w:t>
      </w:r>
    </w:p>
    <w:p w:rsidR="00232AEC" w:rsidRP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b/>
          <w:bCs/>
          <w:sz w:val="26"/>
          <w:szCs w:val="26"/>
        </w:rPr>
      </w:pPr>
      <w:proofErr w:type="gramStart"/>
      <w:r w:rsidRPr="00232AEC">
        <w:rPr>
          <w:b/>
          <w:bCs/>
          <w:sz w:val="26"/>
          <w:szCs w:val="26"/>
        </w:rPr>
        <w:t>«Об установлении перечня должностей муниципальной службы органов местного самоуправления сельских поселений, входящих в состав территории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</w:t>
      </w:r>
      <w:proofErr w:type="gramEnd"/>
      <w:r w:rsidRPr="00232AEC">
        <w:rPr>
          <w:b/>
          <w:bCs/>
          <w:sz w:val="26"/>
          <w:szCs w:val="26"/>
        </w:rPr>
        <w:t xml:space="preserve"> </w:t>
      </w:r>
      <w:proofErr w:type="gramStart"/>
      <w:r w:rsidRPr="00232AEC">
        <w:rPr>
          <w:b/>
          <w:bCs/>
          <w:sz w:val="26"/>
          <w:szCs w:val="26"/>
        </w:rPr>
        <w:t>муниципальные служащие обязаны предоставлять сведения освоих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</w:t>
      </w:r>
      <w:proofErr w:type="gramEnd"/>
    </w:p>
    <w:p w:rsidR="00232AEC" w:rsidRP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707379" w:rsidRPr="00037DBF" w:rsidRDefault="00707379" w:rsidP="0070737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right"/>
        <w:rPr>
          <w:sz w:val="26"/>
          <w:szCs w:val="26"/>
        </w:rPr>
      </w:pPr>
      <w:r w:rsidRPr="00037DBF">
        <w:rPr>
          <w:sz w:val="26"/>
          <w:szCs w:val="26"/>
        </w:rPr>
        <w:t>24 сентября 2019 г.</w:t>
      </w:r>
    </w:p>
    <w:p w:rsidR="00232AEC" w:rsidRPr="00A00107" w:rsidRDefault="00232AEC" w:rsidP="00232AE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232AEC" w:rsidRPr="00232AEC" w:rsidRDefault="00232AEC" w:rsidP="00232A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2AEC">
        <w:rPr>
          <w:sz w:val="26"/>
          <w:szCs w:val="26"/>
        </w:rPr>
        <w:t xml:space="preserve">1. </w:t>
      </w:r>
      <w:proofErr w:type="gramStart"/>
      <w:r w:rsidRPr="00232AEC">
        <w:rPr>
          <w:sz w:val="26"/>
          <w:szCs w:val="26"/>
        </w:rPr>
        <w:t xml:space="preserve">Внести в </w:t>
      </w:r>
      <w:r w:rsidRPr="00232AEC">
        <w:rPr>
          <w:bCs/>
          <w:sz w:val="26"/>
          <w:szCs w:val="26"/>
        </w:rPr>
        <w:t>решение Совета народных депутатовНовокузнецкого муниципального района от 29.04.2016 № 175-МНПА «Об установлении перечня должностей муниципальной службы органов местного самоуправления сельских поселений, входящих в состав территории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232AEC">
        <w:rPr>
          <w:bCs/>
          <w:sz w:val="26"/>
          <w:szCs w:val="26"/>
        </w:rPr>
        <w:t>) и несовершеннолетних детей, замещающие которые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</w:t>
      </w:r>
      <w:proofErr w:type="gramStart"/>
      <w:r w:rsidRPr="00232AEC">
        <w:rPr>
          <w:bCs/>
          <w:sz w:val="26"/>
          <w:szCs w:val="26"/>
        </w:rPr>
        <w:t>»</w:t>
      </w:r>
      <w:r w:rsidRPr="00232AEC">
        <w:rPr>
          <w:sz w:val="26"/>
          <w:szCs w:val="26"/>
        </w:rPr>
        <w:t>и</w:t>
      </w:r>
      <w:proofErr w:type="gramEnd"/>
      <w:r w:rsidRPr="00232AEC">
        <w:rPr>
          <w:sz w:val="26"/>
          <w:szCs w:val="26"/>
        </w:rPr>
        <w:t xml:space="preserve">зменения, признав утратившими силу подпункты 9-11 пункта 1.  </w:t>
      </w: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Pr="00942847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942847">
        <w:rPr>
          <w:b w:val="0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32AEC" w:rsidRPr="00942847" w:rsidRDefault="00232AEC" w:rsidP="00232AEC">
      <w:pPr>
        <w:ind w:firstLine="709"/>
        <w:jc w:val="both"/>
        <w:rPr>
          <w:color w:val="000000" w:themeColor="text1"/>
          <w:sz w:val="26"/>
          <w:szCs w:val="26"/>
        </w:rPr>
      </w:pPr>
    </w:p>
    <w:p w:rsidR="00232AEC" w:rsidRPr="00942847" w:rsidRDefault="00232AEC" w:rsidP="00232AEC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Pr="00D356BE" w:rsidRDefault="00232AEC" w:rsidP="00232AE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>Новокузнецкого</w:t>
      </w:r>
    </w:p>
    <w:p w:rsidR="00232AEC" w:rsidRPr="00D356BE" w:rsidRDefault="00232AEC" w:rsidP="00232AE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  <w:t>А.В. Шарнин</w:t>
      </w: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/>
    <w:p w:rsidR="00AE0F5E" w:rsidRDefault="004706DE"/>
    <w:sectPr w:rsidR="00AE0F5E" w:rsidSect="00A00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EC"/>
    <w:rsid w:val="00232AEC"/>
    <w:rsid w:val="004706DE"/>
    <w:rsid w:val="006B7F83"/>
    <w:rsid w:val="00707379"/>
    <w:rsid w:val="00713150"/>
    <w:rsid w:val="0072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A98C-90C6-4EFD-95F3-5B60CAD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vgg</cp:lastModifiedBy>
  <cp:revision>2</cp:revision>
  <dcterms:created xsi:type="dcterms:W3CDTF">2021-02-15T04:55:00Z</dcterms:created>
  <dcterms:modified xsi:type="dcterms:W3CDTF">2021-02-15T04:55:00Z</dcterms:modified>
</cp:coreProperties>
</file>