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65" w:rsidRDefault="00E64B65" w:rsidP="001906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06C9">
        <w:rPr>
          <w:rFonts w:ascii="Times New Roman" w:hAnsi="Times New Roman" w:cs="Times New Roman"/>
          <w:b/>
          <w:caps/>
          <w:sz w:val="24"/>
          <w:szCs w:val="24"/>
        </w:rPr>
        <w:t>Перечень документов для включения в реестр получателей займов или социальных выплат</w:t>
      </w:r>
    </w:p>
    <w:p w:rsidR="001906C9" w:rsidRPr="001906C9" w:rsidRDefault="001906C9" w:rsidP="001906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Л</w:t>
      </w:r>
      <w:r w:rsidRPr="001906C9">
        <w:rPr>
          <w:rFonts w:ascii="Times New Roman" w:hAnsi="Times New Roman" w:cs="Times New Roman"/>
          <w:sz w:val="24"/>
          <w:szCs w:val="24"/>
        </w:rPr>
        <w:t>ичное заявление</w:t>
      </w:r>
      <w:r w:rsidR="001906C9" w:rsidRPr="001906C9">
        <w:rPr>
          <w:rFonts w:ascii="Times New Roman" w:hAnsi="Times New Roman" w:cs="Times New Roman"/>
          <w:sz w:val="24"/>
          <w:szCs w:val="24"/>
        </w:rPr>
        <w:t xml:space="preserve"> 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Согласие на обработку</w:t>
      </w:r>
      <w:r w:rsidRPr="001906C9">
        <w:rPr>
          <w:rFonts w:ascii="Times New Roman" w:hAnsi="Times New Roman" w:cs="Times New Roman"/>
          <w:sz w:val="24"/>
          <w:szCs w:val="24"/>
        </w:rPr>
        <w:t xml:space="preserve"> персональных данных комиссией</w:t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Согласие на получение специализированной организацией кредитного отчета из бюро кредитных историй</w:t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паспорта</w:t>
      </w:r>
      <w:r w:rsidRPr="001906C9">
        <w:rPr>
          <w:rFonts w:ascii="Times New Roman" w:hAnsi="Times New Roman" w:cs="Times New Roman"/>
          <w:sz w:val="24"/>
          <w:szCs w:val="24"/>
        </w:rPr>
        <w:t xml:space="preserve"> гражданина и членов его семьи</w:t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 xml:space="preserve">Копии свидетельств о рождении несовершеннолетних детей </w:t>
      </w:r>
      <w:r w:rsidRPr="001906C9">
        <w:rPr>
          <w:rFonts w:ascii="Times New Roman" w:hAnsi="Times New Roman" w:cs="Times New Roman"/>
          <w:sz w:val="24"/>
          <w:szCs w:val="24"/>
        </w:rPr>
        <w:t>гражданина в возрасте до 14 лет и свидетельств о регистрации по месту жительства</w:t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</w:t>
      </w:r>
      <w:r w:rsidRPr="001906C9">
        <w:rPr>
          <w:rFonts w:ascii="Times New Roman" w:hAnsi="Times New Roman" w:cs="Times New Roman"/>
          <w:sz w:val="24"/>
          <w:szCs w:val="24"/>
        </w:rPr>
        <w:t>пии свидетельств о государственной регистрации актов гражданского состояния</w:t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Документ с места жительства о составе семьи гражданина и занимаемой (общей/жилой) площади на всех членов семьи гражданина (справка о составе семьи гражданина</w:t>
      </w:r>
      <w:r w:rsidRPr="001906C9">
        <w:rPr>
          <w:rFonts w:ascii="Times New Roman" w:hAnsi="Times New Roman" w:cs="Times New Roman"/>
          <w:sz w:val="24"/>
          <w:szCs w:val="24"/>
        </w:rPr>
        <w:t xml:space="preserve">, </w:t>
      </w:r>
      <w:r w:rsidRPr="001906C9">
        <w:rPr>
          <w:rFonts w:ascii="Times New Roman" w:hAnsi="Times New Roman" w:cs="Times New Roman"/>
          <w:sz w:val="24"/>
          <w:szCs w:val="24"/>
        </w:rPr>
        <w:t>копия поквартирной карточки</w:t>
      </w:r>
      <w:r w:rsidRPr="001906C9">
        <w:rPr>
          <w:rFonts w:ascii="Times New Roman" w:hAnsi="Times New Roman" w:cs="Times New Roman"/>
          <w:sz w:val="24"/>
          <w:szCs w:val="24"/>
        </w:rPr>
        <w:t xml:space="preserve">, </w:t>
      </w:r>
      <w:r w:rsidRPr="001906C9">
        <w:rPr>
          <w:rFonts w:ascii="Times New Roman" w:hAnsi="Times New Roman" w:cs="Times New Roman"/>
          <w:sz w:val="24"/>
          <w:szCs w:val="24"/>
        </w:rPr>
        <w:t>копия домовой/</w:t>
      </w:r>
      <w:r w:rsidRPr="001906C9">
        <w:rPr>
          <w:rFonts w:ascii="Times New Roman" w:hAnsi="Times New Roman" w:cs="Times New Roman"/>
          <w:sz w:val="24"/>
          <w:szCs w:val="24"/>
        </w:rPr>
        <w:t>похозяйственней</w:t>
      </w:r>
      <w:r w:rsidRPr="001906C9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1906C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906C9">
        <w:rPr>
          <w:rFonts w:ascii="Times New Roman" w:hAnsi="Times New Roman" w:cs="Times New Roman"/>
          <w:sz w:val="24"/>
          <w:szCs w:val="24"/>
        </w:rPr>
        <w:t>копия финансового лицевого счета</w:t>
      </w:r>
      <w:r w:rsidRPr="001906C9">
        <w:rPr>
          <w:rFonts w:ascii="Times New Roman" w:hAnsi="Times New Roman" w:cs="Times New Roman"/>
          <w:sz w:val="24"/>
          <w:szCs w:val="24"/>
        </w:rPr>
        <w:t>)</w:t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Сведения о наличии/отсутствии жилых помещений в собственности (на каждого члена семьи гражданина; в случае изменения фамилии, имени, отчества представляются дополнительно на прежние фамилию, имя, отчество) из архивов органов/организаций, осуществлявших регистрацию прав на жилые помещения до декабря 1998 года, и/или организаций, в ведении которых находятся эти архивы:</w:t>
      </w:r>
      <w:r w:rsidRPr="001906C9">
        <w:rPr>
          <w:rFonts w:ascii="Times New Roman" w:hAnsi="Times New Roman" w:cs="Times New Roman"/>
          <w:sz w:val="24"/>
          <w:szCs w:val="24"/>
        </w:rPr>
        <w:t xml:space="preserve"> БТИ Новокузнецкого района.</w:t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недвижимости, содержащая сведения о правах гражданина на имевшиеся (имеющиеся) у него за последние 5 лет жилые помещения (на каждого члена семьи гражданина; в случае изменения фамилии, имени, отчества представляется дополнительно на п</w:t>
      </w:r>
      <w:r w:rsidRPr="001906C9">
        <w:rPr>
          <w:rFonts w:ascii="Times New Roman" w:hAnsi="Times New Roman" w:cs="Times New Roman"/>
          <w:sz w:val="24"/>
          <w:szCs w:val="24"/>
        </w:rPr>
        <w:t>режние фамилию, имя, отчество).</w:t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жилые помещения, имевшиеся (имеющиеся) у гражданина за последние 5 лет, и документы, являющиеся основаниями для вселения в жилые помещения, которые являются (являлись) местом жительства</w:t>
      </w:r>
      <w:r w:rsidRPr="001906C9">
        <w:rPr>
          <w:rFonts w:ascii="Times New Roman" w:hAnsi="Times New Roman" w:cs="Times New Roman"/>
          <w:sz w:val="24"/>
          <w:szCs w:val="24"/>
        </w:rPr>
        <w:t xml:space="preserve"> гражданина за последние 5 лет.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правовой статус категории получателей займов (согласно </w:t>
      </w:r>
      <w:r w:rsidRPr="001906C9">
        <w:rPr>
          <w:rFonts w:ascii="Times New Roman" w:hAnsi="Times New Roman" w:cs="Times New Roman"/>
          <w:sz w:val="24"/>
          <w:szCs w:val="24"/>
        </w:rPr>
        <w:t>приложению</w:t>
      </w:r>
      <w:r w:rsidRPr="001906C9">
        <w:rPr>
          <w:rFonts w:ascii="Times New Roman" w:hAnsi="Times New Roman" w:cs="Times New Roman"/>
          <w:sz w:val="24"/>
          <w:szCs w:val="24"/>
        </w:rPr>
        <w:t xml:space="preserve"> </w:t>
      </w:r>
      <w:r w:rsidRPr="001906C9">
        <w:rPr>
          <w:rFonts w:ascii="Times New Roman" w:hAnsi="Times New Roman" w:cs="Times New Roman"/>
          <w:sz w:val="24"/>
          <w:szCs w:val="24"/>
        </w:rPr>
        <w:t>№</w:t>
      </w:r>
      <w:r w:rsidRPr="001906C9">
        <w:rPr>
          <w:rFonts w:ascii="Times New Roman" w:hAnsi="Times New Roman" w:cs="Times New Roman"/>
          <w:sz w:val="24"/>
          <w:szCs w:val="24"/>
        </w:rPr>
        <w:t xml:space="preserve"> </w:t>
      </w:r>
      <w:r w:rsidRPr="001906C9">
        <w:rPr>
          <w:rFonts w:ascii="Times New Roman" w:hAnsi="Times New Roman" w:cs="Times New Roman"/>
          <w:sz w:val="24"/>
          <w:szCs w:val="24"/>
        </w:rPr>
        <w:t>1 к перечню документов</w:t>
      </w:r>
      <w:r w:rsidRPr="001906C9">
        <w:rPr>
          <w:rFonts w:ascii="Times New Roman" w:hAnsi="Times New Roman" w:cs="Times New Roman"/>
          <w:sz w:val="24"/>
          <w:szCs w:val="24"/>
        </w:rPr>
        <w:t>)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 xml:space="preserve">Копии справок о доходах за последние 6 месяцев </w:t>
      </w:r>
      <w:r w:rsidRPr="001906C9">
        <w:rPr>
          <w:rFonts w:ascii="Times New Roman" w:hAnsi="Times New Roman" w:cs="Times New Roman"/>
          <w:sz w:val="24"/>
          <w:szCs w:val="24"/>
        </w:rPr>
        <w:t xml:space="preserve">на заявителя, членов его семьи, </w:t>
      </w:r>
      <w:proofErr w:type="spellStart"/>
      <w:r w:rsidRPr="001906C9">
        <w:rPr>
          <w:rFonts w:ascii="Times New Roman" w:hAnsi="Times New Roman" w:cs="Times New Roman"/>
          <w:sz w:val="24"/>
          <w:szCs w:val="24"/>
        </w:rPr>
        <w:t>созаемщиков</w:t>
      </w:r>
      <w:proofErr w:type="spellEnd"/>
      <w:r w:rsidRPr="001906C9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E64B65" w:rsidRPr="001906C9" w:rsidRDefault="00E64B65" w:rsidP="001906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Копии иных документов, подтверждающих фактическое получение других постоянных доходов за последние 6 месяцев до передачи дел граждан в специализированную организацию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Документы для заключения договора займа</w:t>
      </w:r>
    </w:p>
    <w:p w:rsidR="00E64B65" w:rsidRPr="001906C9" w:rsidRDefault="00E64B65" w:rsidP="001906C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Копии документов об обязательных платежах и долговых обязательствах граждан/</w:t>
      </w:r>
      <w:proofErr w:type="spellStart"/>
      <w:r w:rsidRPr="001906C9">
        <w:rPr>
          <w:rFonts w:ascii="Times New Roman" w:hAnsi="Times New Roman" w:cs="Times New Roman"/>
          <w:sz w:val="24"/>
          <w:szCs w:val="24"/>
        </w:rPr>
        <w:t>созаемщиков</w:t>
      </w:r>
      <w:proofErr w:type="spellEnd"/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>(</w:t>
      </w:r>
      <w:r w:rsidRPr="001906C9">
        <w:rPr>
          <w:rFonts w:ascii="Times New Roman" w:hAnsi="Times New Roman" w:cs="Times New Roman"/>
          <w:sz w:val="24"/>
          <w:szCs w:val="24"/>
        </w:rPr>
        <w:t>кредитный договор, график платежей</w:t>
      </w:r>
      <w:r w:rsidRPr="001906C9">
        <w:rPr>
          <w:rFonts w:ascii="Times New Roman" w:hAnsi="Times New Roman" w:cs="Times New Roman"/>
          <w:sz w:val="24"/>
          <w:szCs w:val="24"/>
        </w:rPr>
        <w:t xml:space="preserve">, </w:t>
      </w:r>
      <w:r w:rsidRPr="001906C9">
        <w:rPr>
          <w:rFonts w:ascii="Times New Roman" w:hAnsi="Times New Roman" w:cs="Times New Roman"/>
          <w:sz w:val="24"/>
          <w:szCs w:val="24"/>
        </w:rPr>
        <w:t>справка об остатке задолженности</w:t>
      </w:r>
      <w:r w:rsidRPr="001906C9">
        <w:rPr>
          <w:rFonts w:ascii="Times New Roman" w:hAnsi="Times New Roman" w:cs="Times New Roman"/>
          <w:sz w:val="24"/>
          <w:szCs w:val="24"/>
        </w:rPr>
        <w:t xml:space="preserve">, </w:t>
      </w:r>
      <w:r w:rsidRPr="001906C9">
        <w:rPr>
          <w:rFonts w:ascii="Times New Roman" w:hAnsi="Times New Roman" w:cs="Times New Roman"/>
          <w:sz w:val="24"/>
          <w:szCs w:val="24"/>
        </w:rPr>
        <w:t>исполнительный лист</w:t>
      </w:r>
      <w:r w:rsidRPr="001906C9">
        <w:rPr>
          <w:rFonts w:ascii="Times New Roman" w:hAnsi="Times New Roman" w:cs="Times New Roman"/>
          <w:sz w:val="24"/>
          <w:szCs w:val="24"/>
        </w:rPr>
        <w:t xml:space="preserve">, </w:t>
      </w:r>
      <w:r w:rsidRPr="001906C9">
        <w:rPr>
          <w:rFonts w:ascii="Times New Roman" w:hAnsi="Times New Roman" w:cs="Times New Roman"/>
          <w:sz w:val="24"/>
          <w:szCs w:val="24"/>
        </w:rPr>
        <w:t>иное</w:t>
      </w:r>
      <w:r w:rsidRPr="001906C9">
        <w:rPr>
          <w:rFonts w:ascii="Times New Roman" w:hAnsi="Times New Roman" w:cs="Times New Roman"/>
          <w:sz w:val="24"/>
          <w:szCs w:val="24"/>
        </w:rPr>
        <w:t>)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Default="00E64B65" w:rsidP="009E18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трудовой книжки</w:t>
      </w:r>
      <w:r w:rsidRPr="001906C9">
        <w:rPr>
          <w:rFonts w:ascii="Times New Roman" w:hAnsi="Times New Roman" w:cs="Times New Roman"/>
          <w:sz w:val="24"/>
          <w:szCs w:val="24"/>
        </w:rPr>
        <w:t xml:space="preserve"> заявителя, членов его семьи, </w:t>
      </w:r>
      <w:proofErr w:type="spellStart"/>
      <w:r w:rsidRPr="001906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1906C9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E64B65" w:rsidRPr="001906C9" w:rsidRDefault="00E64B65" w:rsidP="009E18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 xml:space="preserve">Нотариальное согласие супруга(и) </w:t>
      </w:r>
      <w:proofErr w:type="spellStart"/>
      <w:r w:rsidRPr="001906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1906C9">
        <w:rPr>
          <w:rFonts w:ascii="Times New Roman" w:hAnsi="Times New Roman" w:cs="Times New Roman"/>
          <w:sz w:val="24"/>
          <w:szCs w:val="24"/>
        </w:rPr>
        <w:t xml:space="preserve">, не являющегося членом семьи гражданина, на заключение договора займа и сделки по приобретению жилого помещения (если приобретаемое жилое помещение не будет оформляться в собственность </w:t>
      </w:r>
      <w:proofErr w:type="spellStart"/>
      <w:r w:rsidRPr="001906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1906C9">
        <w:rPr>
          <w:rFonts w:ascii="Times New Roman" w:hAnsi="Times New Roman" w:cs="Times New Roman"/>
          <w:sz w:val="24"/>
          <w:szCs w:val="24"/>
        </w:rPr>
        <w:t>, то нотариальное согласие не требуется)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Default="00E64B65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1906C9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B65" w:rsidRPr="001906C9" w:rsidRDefault="00E64B65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lastRenderedPageBreak/>
        <w:t>Для граждан (заемщиков/</w:t>
      </w:r>
      <w:proofErr w:type="spellStart"/>
      <w:r w:rsidRPr="001906C9">
        <w:rPr>
          <w:rFonts w:ascii="Times New Roman" w:hAnsi="Times New Roman" w:cs="Times New Roman"/>
          <w:sz w:val="24"/>
          <w:szCs w:val="24"/>
        </w:rPr>
        <w:t>созаемщиков</w:t>
      </w:r>
      <w:proofErr w:type="spellEnd"/>
      <w:r w:rsidRPr="001906C9">
        <w:rPr>
          <w:rFonts w:ascii="Times New Roman" w:hAnsi="Times New Roman" w:cs="Times New Roman"/>
          <w:sz w:val="24"/>
          <w:szCs w:val="24"/>
        </w:rPr>
        <w:t>), являющихся индивидуальным предпринимателем</w:t>
      </w:r>
    </w:p>
    <w:p w:rsidR="00E64B65" w:rsidRPr="001906C9" w:rsidRDefault="00E64B65" w:rsidP="001906C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налоговой декларации с отметкой налоговой инспекции за предыдущий год и за последний налоговый период текущего года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индивидуального предпринимателя/листа записи Единого государственного реестра индивидуальных предпринимателей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Default="00E64B65" w:rsidP="001906C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1906C9" w:rsidP="001906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B65" w:rsidRPr="001906C9" w:rsidRDefault="00E64B65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Документы на строительство индивидуального жилого дома</w:t>
      </w:r>
    </w:p>
    <w:p w:rsidR="00E64B65" w:rsidRPr="001906C9" w:rsidRDefault="00E64B65" w:rsidP="001906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 (свидетельство о государственной регистрации права собственности, договор аренды со сроком аренды не менее срока предоставления займа, кадастровый план)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разрешения на весь срок строительства (не менее 3 лет)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Заключение органа архитектуры и градостроительств</w:t>
      </w:r>
      <w:r w:rsidRPr="001906C9">
        <w:rPr>
          <w:rFonts w:ascii="Times New Roman" w:hAnsi="Times New Roman" w:cs="Times New Roman"/>
          <w:sz w:val="24"/>
          <w:szCs w:val="24"/>
        </w:rPr>
        <w:t>а об объеме выполненных работ</w:t>
      </w:r>
    </w:p>
    <w:p w:rsidR="00E64B65" w:rsidRPr="001906C9" w:rsidRDefault="00E64B65" w:rsidP="001906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График поэтапного выполнения работ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Чертеж дома, план фасада, этажей с технико-экономическими показателями, экспликацией помещений, утвержденные главным архитектор</w:t>
      </w:r>
      <w:r w:rsidRPr="001906C9">
        <w:rPr>
          <w:rFonts w:ascii="Times New Roman" w:hAnsi="Times New Roman" w:cs="Times New Roman"/>
          <w:sz w:val="24"/>
          <w:szCs w:val="24"/>
        </w:rPr>
        <w:t>ом муниципального образования</w:t>
      </w:r>
    </w:p>
    <w:p w:rsidR="00E64B65" w:rsidRPr="001906C9" w:rsidRDefault="00E64B65" w:rsidP="001906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Укрупненная смета, утвержденная полномочным представителем муниципального образования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Документы в отношении лиц, выступающих поручителями гражданина</w:t>
      </w:r>
      <w:r w:rsidR="001906C9" w:rsidRPr="001906C9">
        <w:rPr>
          <w:rFonts w:ascii="Times New Roman" w:hAnsi="Times New Roman" w:cs="Times New Roman"/>
          <w:sz w:val="24"/>
          <w:szCs w:val="24"/>
        </w:rPr>
        <w:t xml:space="preserve"> (для многодетных семей требуется 2 поручителя, для иных категорий </w:t>
      </w:r>
      <w:r w:rsidR="001906C9" w:rsidRPr="001906C9">
        <w:rPr>
          <w:rFonts w:ascii="Times New Roman" w:hAnsi="Times New Roman" w:cs="Times New Roman"/>
          <w:sz w:val="24"/>
          <w:szCs w:val="24"/>
        </w:rPr>
        <w:t>в случае индивидуального жилищного строительства</w:t>
      </w:r>
      <w:r w:rsidR="001906C9" w:rsidRPr="001906C9">
        <w:rPr>
          <w:rFonts w:ascii="Times New Roman" w:hAnsi="Times New Roman" w:cs="Times New Roman"/>
          <w:sz w:val="24"/>
          <w:szCs w:val="24"/>
        </w:rPr>
        <w:t xml:space="preserve"> – 1 поручитель)</w:t>
      </w:r>
    </w:p>
    <w:p w:rsidR="00E64B65" w:rsidRPr="001906C9" w:rsidRDefault="00E64B65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Поручитель - физическое лицо</w:t>
      </w:r>
      <w:r w:rsidR="001906C9" w:rsidRPr="001906C9">
        <w:rPr>
          <w:rFonts w:ascii="Times New Roman" w:hAnsi="Times New Roman" w:cs="Times New Roman"/>
          <w:sz w:val="24"/>
          <w:szCs w:val="24"/>
        </w:rPr>
        <w:t>:</w:t>
      </w:r>
    </w:p>
    <w:p w:rsidR="001906C9" w:rsidRPr="001906C9" w:rsidRDefault="00E64B65" w:rsidP="001906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Справка о доходах за последние 6 месяцев до передачи дел граждан в специализированную организацию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Документы, подтверждающие фактическое получение других постоянных доходов за последние 6 месяцев до передачи дел граждан в с</w:t>
      </w:r>
      <w:r w:rsidR="001906C9" w:rsidRPr="001906C9">
        <w:rPr>
          <w:rFonts w:ascii="Times New Roman" w:hAnsi="Times New Roman" w:cs="Times New Roman"/>
          <w:sz w:val="24"/>
          <w:szCs w:val="24"/>
        </w:rPr>
        <w:t>пециализированную организацию</w:t>
      </w:r>
    </w:p>
    <w:p w:rsidR="001906C9" w:rsidRPr="001906C9" w:rsidRDefault="00E64B65" w:rsidP="001906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Копии документов об обязательных платежах и долговых обязательствах поручителя</w:t>
      </w:r>
      <w:r w:rsidR="001906C9" w:rsidRPr="001906C9">
        <w:rPr>
          <w:rFonts w:ascii="Times New Roman" w:hAnsi="Times New Roman" w:cs="Times New Roman"/>
          <w:sz w:val="24"/>
          <w:szCs w:val="24"/>
        </w:rPr>
        <w:t xml:space="preserve"> </w:t>
      </w:r>
      <w:r w:rsidR="001906C9" w:rsidRPr="001906C9">
        <w:rPr>
          <w:rFonts w:ascii="Times New Roman" w:hAnsi="Times New Roman" w:cs="Times New Roman"/>
          <w:sz w:val="24"/>
          <w:szCs w:val="24"/>
        </w:rPr>
        <w:t>(кредитный договор, график платежей, справка об остатке задолженности, исполнительный лист, иное)</w:t>
      </w:r>
      <w:r w:rsidR="001906C9" w:rsidRPr="001906C9">
        <w:rPr>
          <w:rFonts w:ascii="Times New Roman" w:hAnsi="Times New Roman" w:cs="Times New Roman"/>
          <w:sz w:val="24"/>
          <w:szCs w:val="24"/>
        </w:rPr>
        <w:tab/>
      </w:r>
      <w:r w:rsidR="001906C9" w:rsidRPr="001906C9">
        <w:rPr>
          <w:rFonts w:ascii="Times New Roman" w:hAnsi="Times New Roman" w:cs="Times New Roman"/>
          <w:sz w:val="24"/>
          <w:szCs w:val="24"/>
        </w:rPr>
        <w:tab/>
      </w:r>
      <w:r w:rsidR="001906C9"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паспорта</w:t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трудовой книжки</w:t>
      </w:r>
      <w:r w:rsidR="001906C9" w:rsidRPr="001906C9">
        <w:rPr>
          <w:rFonts w:ascii="Times New Roman" w:hAnsi="Times New Roman" w:cs="Times New Roman"/>
          <w:sz w:val="24"/>
          <w:szCs w:val="24"/>
        </w:rPr>
        <w:t xml:space="preserve"> заверенная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Согласие поручителя на обработку персональных данных комиссией, специализированной организацией, областной комиссией, органом государственной власти Кемеровской области, осуществляющим полномочия в сфере строительства, данное в соответствии с Федеральным законом от 27.07.2006 N 1</w:t>
      </w:r>
      <w:r w:rsidR="001906C9" w:rsidRPr="001906C9">
        <w:rPr>
          <w:rFonts w:ascii="Times New Roman" w:hAnsi="Times New Roman" w:cs="Times New Roman"/>
          <w:sz w:val="24"/>
          <w:szCs w:val="24"/>
        </w:rPr>
        <w:t>52-ФЗ "О персональных данных"</w:t>
      </w:r>
      <w:r w:rsidR="001906C9"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Согласие поручителя на получение специализированной организацией кредитного отчета из бюро кредитных историй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Поручитель - индивидуальный предприниматель</w:t>
      </w:r>
    </w:p>
    <w:p w:rsidR="001906C9" w:rsidRPr="001906C9" w:rsidRDefault="00E64B65" w:rsidP="001906C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налоговой декларации с отметкой налоговой инспекции за предыдущий год и за последний налоговый период текущего года (по общей системе налогообложения) либо за последний налоговый период (по упрощенной системы налогообложения)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государственной регистрации индивидуального предпринимателя/листа записи Единого государственного реестра индивидуальных предпринимателей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Копии документов об обязательных платежах и долго</w:t>
      </w:r>
      <w:r w:rsidR="001906C9" w:rsidRPr="001906C9">
        <w:rPr>
          <w:rFonts w:ascii="Times New Roman" w:hAnsi="Times New Roman" w:cs="Times New Roman"/>
          <w:sz w:val="24"/>
          <w:szCs w:val="24"/>
        </w:rPr>
        <w:t>вых обязательствах поручителя</w:t>
      </w:r>
    </w:p>
    <w:p w:rsidR="001906C9" w:rsidRPr="001906C9" w:rsidRDefault="00E64B65" w:rsidP="001906C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паспорта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Согласие поручителя на обработку персональных данных комиссией, специализированной организацией, областной комиссией, органом государственной власти Кемеровской области, осуществляющим полномочия в сфере строительства, данное в соответствии с Федеральным законом от 27.07.2006 N 1</w:t>
      </w:r>
      <w:r w:rsidR="001906C9" w:rsidRPr="001906C9">
        <w:rPr>
          <w:rFonts w:ascii="Times New Roman" w:hAnsi="Times New Roman" w:cs="Times New Roman"/>
          <w:sz w:val="24"/>
          <w:szCs w:val="24"/>
        </w:rPr>
        <w:t>52-ФЗ "О персональных данных"</w:t>
      </w:r>
      <w:r w:rsidR="001906C9"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Согласие поручителя - индивидуального предпринимателя на получение специализированной организацией кредитного отчета из бюро кредитных историй (по форме согласно приложению N 6 к Порядку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помещений) либо представленный по собственной инициативе кредитный отчет по кредитной истории поручителя - индивидуального предпринимателя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E64B65" w:rsidRPr="001906C9" w:rsidRDefault="00E64B65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Поручитель - юридическое лицо</w:t>
      </w:r>
    </w:p>
    <w:p w:rsidR="001906C9" w:rsidRPr="001906C9" w:rsidRDefault="00E64B65" w:rsidP="001906C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Копии документов, связанные с образованием юридического лица (устав, решение о создании организации) (с датой удостоверения не более чем трехмесячной давности</w:t>
      </w:r>
      <w:r w:rsidR="001906C9" w:rsidRPr="001906C9">
        <w:rPr>
          <w:rFonts w:ascii="Times New Roman" w:hAnsi="Times New Roman" w:cs="Times New Roman"/>
          <w:sz w:val="24"/>
          <w:szCs w:val="24"/>
        </w:rPr>
        <w:t>)</w:t>
      </w:r>
    </w:p>
    <w:p w:rsidR="001906C9" w:rsidRPr="001906C9" w:rsidRDefault="00E64B65" w:rsidP="001906C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лица/листа записи Единого государственного реестра юридических лиц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документа о назначении руководителя (протокол, решение, приказ) (с датой удостоверения не более чем трехмесячной давности на дату передачи комиссией дел граждан в специализированную организацию)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полномочие лица, подписывающего договор поручительства (доверенность), если договор п</w:t>
      </w:r>
      <w:r w:rsidR="001906C9" w:rsidRPr="001906C9">
        <w:rPr>
          <w:rFonts w:ascii="Times New Roman" w:hAnsi="Times New Roman" w:cs="Times New Roman"/>
          <w:sz w:val="24"/>
          <w:szCs w:val="24"/>
        </w:rPr>
        <w:t>одписывается не руководителем</w:t>
      </w:r>
      <w:r w:rsidR="001906C9"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(из налоговой инспекции) (сроком выдачи не более 1 месяца)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 xml:space="preserve">Копия баланса и отчет о прибылях и убытках за предыдущий год и за последний налоговый период текущего года для </w:t>
      </w:r>
      <w:r w:rsidR="001906C9">
        <w:rPr>
          <w:rFonts w:ascii="Times New Roman" w:hAnsi="Times New Roman" w:cs="Times New Roman"/>
          <w:sz w:val="24"/>
          <w:szCs w:val="24"/>
        </w:rPr>
        <w:t>общего режима налогообложения</w:t>
      </w:r>
      <w:r w:rsidR="001906C9">
        <w:rPr>
          <w:rFonts w:ascii="Times New Roman" w:hAnsi="Times New Roman" w:cs="Times New Roman"/>
          <w:sz w:val="24"/>
          <w:szCs w:val="24"/>
        </w:rPr>
        <w:tab/>
      </w:r>
      <w:r w:rsid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Pr="001906C9" w:rsidRDefault="00E64B65" w:rsidP="001906C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Копия налоговой декларации со штампом налоговой инспекции за предыдущий год и за последний налоговый период текущего года для</w:t>
      </w:r>
      <w:r w:rsidR="001906C9" w:rsidRPr="001906C9">
        <w:rPr>
          <w:rFonts w:ascii="Times New Roman" w:hAnsi="Times New Roman" w:cs="Times New Roman"/>
          <w:sz w:val="24"/>
          <w:szCs w:val="24"/>
        </w:rPr>
        <w:t xml:space="preserve"> иных режимов налогообложения</w:t>
      </w:r>
    </w:p>
    <w:p w:rsidR="00E64B65" w:rsidRPr="001906C9" w:rsidRDefault="00E64B65" w:rsidP="001906C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9">
        <w:rPr>
          <w:rFonts w:ascii="Times New Roman" w:hAnsi="Times New Roman" w:cs="Times New Roman"/>
          <w:sz w:val="24"/>
          <w:szCs w:val="24"/>
        </w:rPr>
        <w:t>Согласие поручителя - юридического лица на получение специализированной организацией кредитного отчета из бюро кредитных историй</w:t>
      </w:r>
      <w:r w:rsidRPr="001906C9">
        <w:rPr>
          <w:rFonts w:ascii="Times New Roman" w:hAnsi="Times New Roman" w:cs="Times New Roman"/>
          <w:sz w:val="24"/>
          <w:szCs w:val="24"/>
        </w:rPr>
        <w:tab/>
      </w:r>
      <w:r w:rsidRPr="001906C9">
        <w:rPr>
          <w:rFonts w:ascii="Times New Roman" w:hAnsi="Times New Roman" w:cs="Times New Roman"/>
          <w:sz w:val="24"/>
          <w:szCs w:val="24"/>
        </w:rPr>
        <w:tab/>
      </w:r>
    </w:p>
    <w:p w:rsidR="001906C9" w:rsidRDefault="0019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06C9" w:rsidRDefault="001906C9" w:rsidP="00190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ДОКУМЕНТЫ,</w:t>
      </w:r>
    </w:p>
    <w:p w:rsidR="001906C9" w:rsidRDefault="001906C9" w:rsidP="00190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ПОДТВЕРЖДАЮЩИЕ ПРАВОВОЙ СТАТУС КАТЕГОРИИ ПОЛУЧАТЕЛЕЙ ЗАЙМОВ,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СОЦИАЛЬНЫХ ВЫПЛАТ</w:t>
      </w:r>
    </w:p>
    <w:p w:rsidR="001906C9" w:rsidRDefault="001906C9" w:rsidP="0019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5102"/>
      </w:tblGrid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правовой статус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Одинокие матери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свидетельство о рождении ребенка (в котором отсутствует запись об отце), либо справка из органов ЗАГС (запись об отце ребенка произведена со слов матери), либо свидетельство об усыновлении (удочерении);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паспорт ребенка, достигшего возраста 14 лет;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справка об обучении ребенка (достигшего возраста 18 лет) в профессиональной образовательной организации или образовательной организации высшего образования по очной форме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Одинокие отцы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свидетельство о рождении ребенка либо свидетельство об усыновлении (удочерении);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паспорт ребенка, достигшего 14 лет;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решение суда о лишении матери родительских прав;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справка об обучении ребенка, достигшего возраста 18 лет, в профессиональной образовательной организации или образовательной организации высшего образования по очной форме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Вдовы (вдовцы)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свидетельство о рождении ребенка;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свидетельство о заключении брака;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свидетельство о смерти второго родителя;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справка об обучении ребенка, достигшего возраста 18 лет, в профессиональной образовательной организации или образовательной организации высшего образования по очной форме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Супруги в студенческих семьях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свидетельство о заключении брака (в случае, если семья полная);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свидетельства о рождении детей;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справка об обучении супруга в профессиональной образовательной организации или образовательной организации высшего образования по очной форме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диплом о получении среднего профессионального или высшего образования;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приложение к диплому;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справка, выданная образовательной организацией высшего образования, профессиональной образовательной организацией или организацией дополнительного профессионального образования, о том, что гражданин обучался по очной форме (за исключением специальностей, обучение по которым осуществляется только по очной форме (например, врач и др.);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трудовая книжка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ученые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справка об обучении в аспирантуре или докторантуре либо диплом кандидата или доктора наук;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справка с места работы о занимаемой должности для научных работников научной организации или научно-педагогических работников профессиональной образовательной организации или образовательной организации высшего образования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организаций общественного транспорта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документ, подтверждающий исполнение работодателем государственного или муниципального заказа на предоставление услуг по перевозке пассажиров;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трудовая книжка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Супруги в молодых семьях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свидетельство о заключении брака (для полной семьи);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свидетельства о рождении детей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государственных или муниципальных образовательных организаций, организаций здравоохранения, социального обслуживания, культуры, физической культуры, спорта и туризма, за исключением указанных в </w:t>
            </w:r>
            <w:r w:rsidRPr="001906C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подпункте 25 статьи 4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сельскохозяйственных организаций и потребительской кооперации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трудовая книжка;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устав предприятия;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коды статистики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религиозных организаций и священнослужители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служащие, государственные служащие, замещающие должности федеральной государственной службы иных видов, муниципальные служащие, сотрудники системы органов Министерства Российской Федерации по делам гражданской обороны, чрезвычайным ситуациям и ликвидации последствий стихийных бедствий, сотрудники органов внутренних дел, лица, проходящие службу в войсках национальной гвардии Российской Федерации и имеющие специальные звания полиции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трудовая книжка (при наличии);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справка о прохождении гражданином службы в органах внутренних дел, органах Министерства Российской Федерации по делам гражданской обороны, чрезвычайным ситуациям и ликвидации последствий стихийных бедствий, войсках национальной гвардии Российской Федерации;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трудовой договор (служебный контракт);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приказ (выписка из приказа) о присвоении специального звания полиции лицу, проходящему службу в войсках национальной гвардии Российской Федерации (для лиц, проходящих службу в войсках национальной гвардии Российской Федерации и имеющих специальные звания полиции)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Чемпионы и призеры Олимпийских игр - участники Олимпийских,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игр, являющиеся золотыми, серебряными и бронзовыми призерами, место жительства которых находится на территории Кемеровской области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(иной документ) к медали, выданное Олимпийским комитетом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жилых помещениях, непригодных для проживания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справка о регистрации в жилом помещении;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акт межведомственной комиссии о признании жилого дома непригодным для проживания;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договор (соглашение, обязательство) о передаче непригодного жилого помещения администрации соответствующего муниципального образования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и семьи, имеющие детей-инвалидов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свидетельство о рождении ребенка, являющегося инвалидом;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справка, подтверждающая факт установления инвалидности, выдаваемая федеральными государственными учреждениями медико-социальной экспертизы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Удостоверение, выданное Министерством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жилищном фонде, ставшем в результате ведения горных работ на ликвидируемых угольных (сланцевых) шахтах непригодным для проживания по критериям безопасности, и получившие социальную выплату из федерального бюджета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предоставление социальной выплаты, заключенный с муниципальным образованием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9">
              <w:rPr>
                <w:rFonts w:ascii="Times New Roman" w:hAnsi="Times New Roman" w:cs="Times New Roman"/>
                <w:sz w:val="24"/>
                <w:szCs w:val="24"/>
              </w:rPr>
              <w:t>Граждане, предусмотренные статьями 3 и 4 Федерального закона "О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удостоверение;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справка, подтверждающая факт установления инвалидности, выдаваемая федеральными государственными учреждениями медико-социальной экспертизы (при наличии)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годы, утвержденной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17.12.2010 N 1050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(иной документ), подтверждающее принадлежность к конкретной категории граждан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участвовавшие в ликвидации последствий аварии на Чернобыльской АЭС, производственном объединении "Маяк" и не </w:t>
            </w:r>
            <w:r w:rsidRPr="001906C9">
              <w:rPr>
                <w:rFonts w:ascii="Times New Roman" w:hAnsi="Times New Roman" w:cs="Times New Roman"/>
                <w:sz w:val="24"/>
                <w:szCs w:val="24"/>
              </w:rPr>
              <w:t xml:space="preserve">являющиеся участниками подпрограммы "Выполнение </w:t>
            </w:r>
            <w:r w:rsidRPr="0019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годы, утвержденной постановлением Правительства Российской Федерации от 17.12.2010 N 1050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от действий (бездействия) организаций, привлекавших денежные средства граждан для строительства жилья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вступившее в законную силу решение суда о причинении гражданину материального ущерба;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документы, подтверждающие неисполнение решения суда в части взыскания материального ущерба;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 отсутствии документов, указанных выше, граждане могут представить договор, на основании которого они вкладывали денежные средства в строительство жилья, документы, подтверждающие факт внесения денежных средств по указанному договору, а также выписку из Единого государственного реестра юридических лиц, подтверждающую факт исключения из указанного реестра организации, привлекавшей денежные средства для строительства жилья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и работающие и (или) ведущие личное подсобное хозяйство в сельской местности и осуществляющие там строительство индивидуального жилья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документ, подтверждающий факт проживания на территории сельской местности;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земельный участок, расположенный в сельской местности;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разрешение на строительство индивидуального жилого дома (на территории сельской местности)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областных центров медико-социальной помощи по перечню должностей, утвержденному Коллегией Администрации Кемеровской области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работу в областном центре медико-социальной помощи на определенной должности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отношении которых </w:t>
            </w:r>
            <w:r w:rsidRPr="001906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6 статьи 8 Закона Кемеровской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 областной комиссией принимается решение о предоставлении займа, в том числе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Ходатайство главы муниципального образования или руководителя органа государственной власти Кемеровской области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Утратившие жилые помещения граждане, пострадавшие в результате чрезвычайных ситуаций, стихийных бедствий, террористических актов или при пресечении террористических актов правомерными действиями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документы, подтверждающие факт чрезвычайных ситуаций, стихийных бедствий, террористических актов;</w:t>
            </w:r>
          </w:p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документы, подтверждающие отсутствие иного жилого помещения, кроме утраченного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заслуги перед Кемеровской областью, муниципальными образованиями Кемеровской области </w:t>
            </w:r>
            <w:r w:rsidRPr="001906C9">
              <w:rPr>
                <w:rFonts w:ascii="Times New Roman" w:hAnsi="Times New Roman" w:cs="Times New Roman"/>
                <w:sz w:val="24"/>
                <w:szCs w:val="24"/>
              </w:rPr>
              <w:t>в сферах, указанных в подпункте 2 пункта 6 статьи 8 Закона Кемеровской области от 16.05.2006 N 58-ОЗ "О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ставлении долгосрочных целевых жилищных займов, социальных выплат на приобретение жилых помещений и развитии ипотечного жилищного кредитования"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заслуг перед Кемеровской областью, муниципальными образованиями Кемеровской области</w:t>
            </w:r>
          </w:p>
        </w:tc>
      </w:tr>
      <w:tr w:rsidR="001906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пожарные, сведения о которых содержатся в сводном реестре добровольных пожарных не менее 5 лет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9" w:rsidRDefault="0019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сводного реестра добровольных пожарных</w:t>
            </w:r>
          </w:p>
        </w:tc>
      </w:tr>
      <w:tr w:rsidR="00721F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6" w:rsidRDefault="0072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6" w:rsidRDefault="0072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  <w:p w:rsidR="00721F86" w:rsidRDefault="00721F86" w:rsidP="0072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Закона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47-ОЗ)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6" w:rsidRDefault="00721F86" w:rsidP="0072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детей</w:t>
            </w:r>
          </w:p>
        </w:tc>
      </w:tr>
    </w:tbl>
    <w:p w:rsidR="00E64B65" w:rsidRPr="001906C9" w:rsidRDefault="00E64B65" w:rsidP="0019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4B65" w:rsidRPr="0019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F9"/>
    <w:multiLevelType w:val="hybridMultilevel"/>
    <w:tmpl w:val="5392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B31"/>
    <w:multiLevelType w:val="hybridMultilevel"/>
    <w:tmpl w:val="B834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EF"/>
    <w:multiLevelType w:val="hybridMultilevel"/>
    <w:tmpl w:val="559E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0D7A"/>
    <w:multiLevelType w:val="hybridMultilevel"/>
    <w:tmpl w:val="8A52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23D2"/>
    <w:multiLevelType w:val="hybridMultilevel"/>
    <w:tmpl w:val="F4B8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B2AA9"/>
    <w:multiLevelType w:val="hybridMultilevel"/>
    <w:tmpl w:val="2842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F317B"/>
    <w:multiLevelType w:val="hybridMultilevel"/>
    <w:tmpl w:val="8D1A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65"/>
    <w:rsid w:val="001906C9"/>
    <w:rsid w:val="00721F86"/>
    <w:rsid w:val="00A93E0D"/>
    <w:rsid w:val="00E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2EFA"/>
  <w15:chartTrackingRefBased/>
  <w15:docId w15:val="{3467DB8C-B2C6-4CDE-9B91-DCF16EE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Елена Владимировна</dc:creator>
  <cp:keywords/>
  <dc:description/>
  <cp:lastModifiedBy>Перминова Елена Владимировна</cp:lastModifiedBy>
  <cp:revision>1</cp:revision>
  <dcterms:created xsi:type="dcterms:W3CDTF">2019-12-02T06:11:00Z</dcterms:created>
  <dcterms:modified xsi:type="dcterms:W3CDTF">2019-12-02T06:33:00Z</dcterms:modified>
</cp:coreProperties>
</file>