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3C" w:rsidRDefault="00F03F46" w:rsidP="0095473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Экз. № </w:t>
      </w:r>
      <w:r w:rsidR="00FE6601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95473C" w:rsidRDefault="0095473C" w:rsidP="0095473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4419">
        <w:rPr>
          <w:rFonts w:ascii="Times New Roman" w:hAnsi="Times New Roman"/>
          <w:sz w:val="28"/>
          <w:szCs w:val="28"/>
        </w:rPr>
        <w:t>АКТ</w:t>
      </w:r>
      <w:r w:rsidR="0025724F">
        <w:rPr>
          <w:rFonts w:ascii="Times New Roman" w:hAnsi="Times New Roman"/>
          <w:sz w:val="28"/>
          <w:szCs w:val="28"/>
        </w:rPr>
        <w:t xml:space="preserve"> № 2</w:t>
      </w:r>
      <w:r w:rsidRPr="00CD78D8">
        <w:rPr>
          <w:rFonts w:ascii="Times New Roman" w:hAnsi="Times New Roman"/>
          <w:sz w:val="28"/>
          <w:szCs w:val="28"/>
        </w:rPr>
        <w:t xml:space="preserve"> </w:t>
      </w:r>
    </w:p>
    <w:p w:rsidR="0095473C" w:rsidRPr="00D77427" w:rsidRDefault="0095473C" w:rsidP="0095473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77427">
        <w:rPr>
          <w:rFonts w:ascii="Times New Roman" w:hAnsi="Times New Roman"/>
          <w:sz w:val="24"/>
          <w:szCs w:val="24"/>
        </w:rPr>
        <w:t>роведени</w:t>
      </w:r>
      <w:r>
        <w:rPr>
          <w:rFonts w:ascii="Times New Roman" w:hAnsi="Times New Roman"/>
          <w:sz w:val="24"/>
          <w:szCs w:val="24"/>
        </w:rPr>
        <w:t>е</w:t>
      </w:r>
      <w:r w:rsidRPr="00D77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</w:t>
      </w:r>
      <w:r w:rsidRPr="00D77427">
        <w:rPr>
          <w:rFonts w:ascii="Times New Roman" w:hAnsi="Times New Roman"/>
          <w:sz w:val="24"/>
          <w:szCs w:val="24"/>
        </w:rPr>
        <w:t xml:space="preserve">плановой проверки </w:t>
      </w:r>
      <w:r>
        <w:rPr>
          <w:rFonts w:ascii="Times New Roman" w:hAnsi="Times New Roman"/>
          <w:sz w:val="24"/>
          <w:szCs w:val="24"/>
        </w:rPr>
        <w:t>уполномоченным структурным подразделением</w:t>
      </w:r>
      <w:r w:rsidRPr="00E810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D77427">
        <w:rPr>
          <w:rFonts w:ascii="Times New Roman" w:hAnsi="Times New Roman"/>
          <w:sz w:val="24"/>
          <w:szCs w:val="24"/>
        </w:rPr>
        <w:t>дминистрации Новокузнецкого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осуществляющим  </w:t>
      </w:r>
      <w:r w:rsidRPr="00D77427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 xml:space="preserve">в сфере бюджетного законодательства (внутренний муниципальный </w:t>
      </w:r>
      <w:r w:rsidRPr="00D77427"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hAnsi="Times New Roman"/>
          <w:sz w:val="24"/>
          <w:szCs w:val="24"/>
        </w:rPr>
        <w:t>ый</w:t>
      </w:r>
      <w:r w:rsidRPr="00D77427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ь)</w:t>
      </w:r>
      <w:r w:rsidRPr="00D77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отношении муниципального казенного </w:t>
      </w:r>
      <w:r w:rsidRPr="00D77427">
        <w:rPr>
          <w:rFonts w:ascii="Times New Roman" w:hAnsi="Times New Roman"/>
          <w:sz w:val="24"/>
          <w:szCs w:val="24"/>
        </w:rPr>
        <w:t>учреждения «</w:t>
      </w:r>
      <w:r w:rsidR="00BF788C">
        <w:rPr>
          <w:rFonts w:ascii="Times New Roman" w:hAnsi="Times New Roman"/>
          <w:sz w:val="24"/>
          <w:szCs w:val="24"/>
        </w:rPr>
        <w:t>Управление</w:t>
      </w:r>
      <w:r w:rsidR="003A23BC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 xml:space="preserve"> администрации Новокузнецкого муниципального района</w:t>
      </w:r>
      <w:r w:rsidRPr="00D7742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473C" w:rsidRDefault="0095473C" w:rsidP="009547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473C" w:rsidRPr="00B657B5" w:rsidRDefault="0095473C" w:rsidP="009547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473C" w:rsidRDefault="0095473C" w:rsidP="009547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Новокузнецк                                                                                                                      </w:t>
      </w:r>
      <w:r w:rsidR="00430C4D">
        <w:rPr>
          <w:rFonts w:ascii="Times New Roman" w:hAnsi="Times New Roman"/>
          <w:u w:val="single"/>
        </w:rPr>
        <w:t>2</w:t>
      </w:r>
      <w:r w:rsidR="00965CA5">
        <w:rPr>
          <w:rFonts w:ascii="Times New Roman" w:hAnsi="Times New Roman"/>
          <w:u w:val="single"/>
        </w:rPr>
        <w:t>5</w:t>
      </w:r>
      <w:r w:rsidR="003A23BC">
        <w:rPr>
          <w:rFonts w:ascii="Times New Roman" w:hAnsi="Times New Roman"/>
          <w:u w:val="single"/>
        </w:rPr>
        <w:t>.03</w:t>
      </w:r>
      <w:r>
        <w:rPr>
          <w:rFonts w:ascii="Times New Roman" w:hAnsi="Times New Roman"/>
          <w:u w:val="single"/>
        </w:rPr>
        <w:t xml:space="preserve">.2019 </w:t>
      </w:r>
      <w:r w:rsidRPr="00FF50B2">
        <w:rPr>
          <w:rFonts w:ascii="Times New Roman" w:hAnsi="Times New Roman"/>
          <w:u w:val="single"/>
        </w:rPr>
        <w:t>г</w:t>
      </w:r>
      <w:r>
        <w:rPr>
          <w:rFonts w:ascii="Times New Roman" w:hAnsi="Times New Roman"/>
        </w:rPr>
        <w:t>.</w:t>
      </w:r>
    </w:p>
    <w:p w:rsidR="0095473C" w:rsidRPr="00F94C44" w:rsidRDefault="0095473C" w:rsidP="0095473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дата</w:t>
      </w:r>
    </w:p>
    <w:p w:rsidR="0095473C" w:rsidRDefault="0095473C" w:rsidP="0095473C">
      <w:pPr>
        <w:spacing w:after="0" w:line="360" w:lineRule="auto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95473C" w:rsidRPr="00195387" w:rsidRDefault="0095473C" w:rsidP="00954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1A5B">
        <w:rPr>
          <w:rFonts w:ascii="Times New Roman" w:hAnsi="Times New Roman"/>
          <w:b/>
          <w:sz w:val="28"/>
          <w:szCs w:val="28"/>
        </w:rPr>
        <w:t>Основание</w:t>
      </w:r>
      <w:r w:rsidRPr="00771A5B">
        <w:rPr>
          <w:rFonts w:ascii="Times New Roman" w:hAnsi="Times New Roman"/>
          <w:sz w:val="28"/>
          <w:szCs w:val="28"/>
        </w:rPr>
        <w:t xml:space="preserve">: </w:t>
      </w:r>
      <w:r w:rsidRPr="00195387">
        <w:rPr>
          <w:rFonts w:ascii="Times New Roman" w:hAnsi="Times New Roman"/>
          <w:sz w:val="24"/>
          <w:szCs w:val="24"/>
        </w:rPr>
        <w:t xml:space="preserve">распоряжение администрации Новокузнецкого муниципального района от </w:t>
      </w:r>
      <w:r w:rsidR="003A23BC" w:rsidRPr="00195387">
        <w:rPr>
          <w:rFonts w:ascii="Times New Roman" w:hAnsi="Times New Roman"/>
          <w:sz w:val="24"/>
          <w:szCs w:val="24"/>
        </w:rPr>
        <w:t>01.03.2019</w:t>
      </w:r>
      <w:r w:rsidRPr="00195387">
        <w:rPr>
          <w:rFonts w:ascii="Times New Roman" w:hAnsi="Times New Roman"/>
          <w:sz w:val="24"/>
          <w:szCs w:val="24"/>
        </w:rPr>
        <w:t xml:space="preserve"> № </w:t>
      </w:r>
      <w:r w:rsidR="00430C4D" w:rsidRPr="00195387">
        <w:rPr>
          <w:rFonts w:ascii="Times New Roman" w:hAnsi="Times New Roman"/>
          <w:sz w:val="24"/>
          <w:szCs w:val="24"/>
        </w:rPr>
        <w:t>435</w:t>
      </w:r>
      <w:r w:rsidRPr="00195387">
        <w:rPr>
          <w:rFonts w:ascii="Times New Roman" w:hAnsi="Times New Roman"/>
          <w:sz w:val="24"/>
          <w:szCs w:val="24"/>
        </w:rPr>
        <w:t xml:space="preserve"> «О проведении внеплановой проверки в отношении муниципального казенного учреждения «</w:t>
      </w:r>
      <w:r w:rsidR="00DD59E9" w:rsidRPr="00195387">
        <w:rPr>
          <w:rFonts w:ascii="Times New Roman" w:hAnsi="Times New Roman"/>
          <w:sz w:val="24"/>
          <w:szCs w:val="24"/>
        </w:rPr>
        <w:t>Управление образования</w:t>
      </w:r>
      <w:r w:rsidRPr="00195387">
        <w:rPr>
          <w:rFonts w:ascii="Times New Roman" w:hAnsi="Times New Roman"/>
          <w:sz w:val="24"/>
          <w:szCs w:val="24"/>
        </w:rPr>
        <w:t xml:space="preserve"> администрации Новокузнецкого муниципального района».</w:t>
      </w:r>
    </w:p>
    <w:p w:rsidR="0095473C" w:rsidRPr="00195387" w:rsidRDefault="0095473C" w:rsidP="0095473C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95473C" w:rsidRPr="00195387" w:rsidRDefault="0095473C" w:rsidP="00954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1A5B">
        <w:rPr>
          <w:rFonts w:ascii="Times New Roman" w:hAnsi="Times New Roman"/>
          <w:b/>
          <w:sz w:val="28"/>
          <w:szCs w:val="28"/>
        </w:rPr>
        <w:t>Проверка проводилась</w:t>
      </w:r>
      <w:r w:rsidRPr="00771A5B">
        <w:rPr>
          <w:rFonts w:ascii="Times New Roman" w:hAnsi="Times New Roman"/>
          <w:sz w:val="28"/>
          <w:szCs w:val="28"/>
        </w:rPr>
        <w:t xml:space="preserve"> </w:t>
      </w:r>
      <w:r w:rsidRPr="00195387">
        <w:rPr>
          <w:rFonts w:ascii="Times New Roman" w:hAnsi="Times New Roman"/>
          <w:sz w:val="24"/>
          <w:szCs w:val="24"/>
        </w:rPr>
        <w:t xml:space="preserve">с </w:t>
      </w:r>
      <w:r w:rsidR="00430C4D" w:rsidRPr="00195387">
        <w:rPr>
          <w:rFonts w:ascii="Times New Roman" w:hAnsi="Times New Roman"/>
          <w:sz w:val="24"/>
          <w:szCs w:val="24"/>
        </w:rPr>
        <w:t>01.03</w:t>
      </w:r>
      <w:r w:rsidRPr="00195387">
        <w:rPr>
          <w:rFonts w:ascii="Times New Roman" w:hAnsi="Times New Roman"/>
          <w:sz w:val="24"/>
          <w:szCs w:val="24"/>
        </w:rPr>
        <w:t>.2019</w:t>
      </w:r>
      <w:r w:rsidR="008C0D6C" w:rsidRPr="00195387">
        <w:rPr>
          <w:rFonts w:ascii="Times New Roman" w:hAnsi="Times New Roman"/>
          <w:sz w:val="24"/>
          <w:szCs w:val="24"/>
        </w:rPr>
        <w:t xml:space="preserve"> </w:t>
      </w:r>
      <w:r w:rsidRPr="00195387">
        <w:rPr>
          <w:rFonts w:ascii="Times New Roman" w:hAnsi="Times New Roman"/>
          <w:sz w:val="24"/>
          <w:szCs w:val="24"/>
        </w:rPr>
        <w:t xml:space="preserve">г. по </w:t>
      </w:r>
      <w:r w:rsidR="00965CA5">
        <w:rPr>
          <w:rFonts w:ascii="Times New Roman" w:hAnsi="Times New Roman"/>
          <w:sz w:val="24"/>
          <w:szCs w:val="24"/>
        </w:rPr>
        <w:t>25</w:t>
      </w:r>
      <w:r w:rsidR="00430C4D" w:rsidRPr="00195387">
        <w:rPr>
          <w:rFonts w:ascii="Times New Roman" w:hAnsi="Times New Roman"/>
          <w:sz w:val="24"/>
          <w:szCs w:val="24"/>
        </w:rPr>
        <w:t>.03</w:t>
      </w:r>
      <w:r w:rsidRPr="00195387">
        <w:rPr>
          <w:rFonts w:ascii="Times New Roman" w:hAnsi="Times New Roman"/>
          <w:sz w:val="24"/>
          <w:szCs w:val="24"/>
        </w:rPr>
        <w:t>.2019</w:t>
      </w:r>
      <w:r w:rsidR="008C0D6C" w:rsidRPr="00195387">
        <w:rPr>
          <w:rFonts w:ascii="Times New Roman" w:hAnsi="Times New Roman"/>
          <w:sz w:val="24"/>
          <w:szCs w:val="24"/>
        </w:rPr>
        <w:t xml:space="preserve"> </w:t>
      </w:r>
      <w:r w:rsidRPr="00195387">
        <w:rPr>
          <w:rFonts w:ascii="Times New Roman" w:hAnsi="Times New Roman"/>
          <w:sz w:val="24"/>
          <w:szCs w:val="24"/>
        </w:rPr>
        <w:t xml:space="preserve">г. </w:t>
      </w:r>
    </w:p>
    <w:p w:rsidR="0095473C" w:rsidRPr="00771A5B" w:rsidRDefault="0095473C" w:rsidP="0095473C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95473C" w:rsidRPr="00195387" w:rsidRDefault="0095473C" w:rsidP="00954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1A5B">
        <w:rPr>
          <w:rFonts w:ascii="Times New Roman" w:hAnsi="Times New Roman"/>
          <w:b/>
          <w:sz w:val="28"/>
          <w:szCs w:val="28"/>
        </w:rPr>
        <w:t>Ответственным за финансово-хозяйственную деятельность</w:t>
      </w:r>
      <w:r w:rsidRPr="00771A5B">
        <w:rPr>
          <w:rFonts w:ascii="Times New Roman" w:hAnsi="Times New Roman"/>
          <w:sz w:val="28"/>
          <w:szCs w:val="28"/>
        </w:rPr>
        <w:t xml:space="preserve"> </w:t>
      </w:r>
      <w:r w:rsidRPr="00195387">
        <w:rPr>
          <w:rFonts w:ascii="Times New Roman" w:hAnsi="Times New Roman"/>
          <w:sz w:val="24"/>
          <w:szCs w:val="24"/>
        </w:rPr>
        <w:t xml:space="preserve">учреждения на момент осуществления проверки является </w:t>
      </w:r>
      <w:r w:rsidR="00DD59E9" w:rsidRPr="00195387">
        <w:rPr>
          <w:rFonts w:ascii="Times New Roman" w:hAnsi="Times New Roman"/>
          <w:sz w:val="24"/>
          <w:szCs w:val="24"/>
        </w:rPr>
        <w:t>начальник управления образования</w:t>
      </w:r>
      <w:r w:rsidRPr="00195387">
        <w:rPr>
          <w:rFonts w:ascii="Times New Roman" w:hAnsi="Times New Roman"/>
          <w:sz w:val="24"/>
          <w:szCs w:val="24"/>
        </w:rPr>
        <w:t xml:space="preserve"> </w:t>
      </w:r>
      <w:r w:rsidR="00DD59E9" w:rsidRPr="00195387">
        <w:rPr>
          <w:rFonts w:ascii="Times New Roman" w:hAnsi="Times New Roman"/>
          <w:sz w:val="24"/>
          <w:szCs w:val="24"/>
        </w:rPr>
        <w:t>администрации Новокузнецкого муниципального района Горшкова Ирина Алексеевна</w:t>
      </w:r>
      <w:r w:rsidRPr="00195387">
        <w:rPr>
          <w:rFonts w:ascii="Times New Roman" w:hAnsi="Times New Roman"/>
          <w:sz w:val="24"/>
          <w:szCs w:val="24"/>
        </w:rPr>
        <w:t>, действующ</w:t>
      </w:r>
      <w:r w:rsidR="00BF788C">
        <w:rPr>
          <w:rFonts w:ascii="Times New Roman" w:hAnsi="Times New Roman"/>
          <w:sz w:val="24"/>
          <w:szCs w:val="24"/>
        </w:rPr>
        <w:t>ий</w:t>
      </w:r>
      <w:r w:rsidRPr="00195387">
        <w:rPr>
          <w:rFonts w:ascii="Times New Roman" w:hAnsi="Times New Roman"/>
          <w:sz w:val="24"/>
          <w:szCs w:val="24"/>
        </w:rPr>
        <w:t xml:space="preserve"> на основании </w:t>
      </w:r>
      <w:r w:rsidR="00280E26" w:rsidRPr="00195387">
        <w:rPr>
          <w:rFonts w:ascii="Times New Roman" w:hAnsi="Times New Roman"/>
          <w:sz w:val="24"/>
          <w:szCs w:val="24"/>
        </w:rPr>
        <w:t>Решения С</w:t>
      </w:r>
      <w:r w:rsidR="00280E26" w:rsidRPr="00195387">
        <w:rPr>
          <w:rFonts w:ascii="Times New Roman" w:eastAsiaTheme="minorHAnsi" w:hAnsi="Times New Roman"/>
          <w:sz w:val="24"/>
          <w:szCs w:val="24"/>
        </w:rPr>
        <w:t xml:space="preserve">овета народных депутатов Новокузнецкого муниципального района от 21.02.2017 № 223-МНПА </w:t>
      </w:r>
      <w:r w:rsidR="00D8562B" w:rsidRPr="00195387">
        <w:rPr>
          <w:rFonts w:ascii="Times New Roman" w:eastAsiaTheme="minorHAnsi" w:hAnsi="Times New Roman"/>
          <w:sz w:val="24"/>
          <w:szCs w:val="24"/>
        </w:rPr>
        <w:t>«О</w:t>
      </w:r>
      <w:r w:rsidR="00280E26" w:rsidRPr="00195387">
        <w:rPr>
          <w:rFonts w:ascii="Times New Roman" w:eastAsiaTheme="minorHAnsi" w:hAnsi="Times New Roman"/>
          <w:sz w:val="24"/>
          <w:szCs w:val="24"/>
        </w:rPr>
        <w:t>б утверждении Положения об управлении образования администрации Новокузнецкого муниципального района</w:t>
      </w:r>
      <w:r w:rsidR="00D8562B" w:rsidRPr="00195387">
        <w:rPr>
          <w:rFonts w:ascii="Times New Roman" w:eastAsiaTheme="minorHAnsi" w:hAnsi="Times New Roman"/>
          <w:sz w:val="24"/>
          <w:szCs w:val="24"/>
        </w:rPr>
        <w:t>»</w:t>
      </w:r>
      <w:r w:rsidR="007758FA" w:rsidRPr="00195387">
        <w:rPr>
          <w:rFonts w:ascii="Times New Roman" w:eastAsiaTheme="minorHAnsi" w:hAnsi="Times New Roman"/>
          <w:sz w:val="24"/>
          <w:szCs w:val="24"/>
        </w:rPr>
        <w:t>, трудового договора от 21.11.2011 № 66</w:t>
      </w:r>
      <w:r w:rsidR="00195387">
        <w:rPr>
          <w:rFonts w:ascii="Times New Roman" w:eastAsiaTheme="minorHAnsi" w:hAnsi="Times New Roman"/>
          <w:sz w:val="24"/>
          <w:szCs w:val="24"/>
        </w:rPr>
        <w:t>.</w:t>
      </w:r>
    </w:p>
    <w:p w:rsidR="0095473C" w:rsidRPr="00771A5B" w:rsidRDefault="0095473C" w:rsidP="0095473C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95473C" w:rsidRDefault="0095473C" w:rsidP="00954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1A5B">
        <w:rPr>
          <w:rFonts w:ascii="Times New Roman" w:hAnsi="Times New Roman"/>
          <w:b/>
          <w:sz w:val="28"/>
          <w:szCs w:val="28"/>
        </w:rPr>
        <w:t>Тема контрольного мероприятия</w:t>
      </w:r>
      <w:r w:rsidRPr="00771A5B">
        <w:rPr>
          <w:rFonts w:ascii="Times New Roman" w:hAnsi="Times New Roman"/>
          <w:sz w:val="28"/>
          <w:szCs w:val="28"/>
        </w:rPr>
        <w:t xml:space="preserve">: </w:t>
      </w:r>
      <w:r w:rsidR="00175526" w:rsidRPr="00195387">
        <w:rPr>
          <w:rFonts w:ascii="Times New Roman" w:hAnsi="Times New Roman"/>
          <w:sz w:val="24"/>
          <w:szCs w:val="24"/>
        </w:rPr>
        <w:t>Начисление заработной платы работникам МКУ «</w:t>
      </w:r>
      <w:r w:rsidR="007758FA" w:rsidRPr="00195387">
        <w:rPr>
          <w:rFonts w:ascii="Times New Roman" w:hAnsi="Times New Roman"/>
          <w:sz w:val="24"/>
          <w:szCs w:val="24"/>
        </w:rPr>
        <w:t>Управление образования</w:t>
      </w:r>
      <w:r w:rsidR="00175526" w:rsidRPr="00195387">
        <w:rPr>
          <w:rFonts w:ascii="Times New Roman" w:hAnsi="Times New Roman"/>
          <w:sz w:val="24"/>
          <w:szCs w:val="24"/>
        </w:rPr>
        <w:t xml:space="preserve"> администрации Новокузнецкого муниципального района» за 2018 год</w:t>
      </w:r>
      <w:r w:rsidR="009E4C69" w:rsidRPr="00195387">
        <w:rPr>
          <w:rFonts w:ascii="Times New Roman" w:hAnsi="Times New Roman"/>
          <w:sz w:val="24"/>
          <w:szCs w:val="24"/>
        </w:rPr>
        <w:t xml:space="preserve"> (далее по тексту МКУ)</w:t>
      </w:r>
      <w:r w:rsidRPr="00195387">
        <w:rPr>
          <w:rFonts w:ascii="Times New Roman" w:hAnsi="Times New Roman"/>
          <w:sz w:val="24"/>
          <w:szCs w:val="24"/>
        </w:rPr>
        <w:t>.</w:t>
      </w:r>
    </w:p>
    <w:p w:rsidR="00965CA5" w:rsidRPr="00771A5B" w:rsidRDefault="00965CA5" w:rsidP="009547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473C" w:rsidRDefault="0095473C" w:rsidP="009547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1A5B">
        <w:rPr>
          <w:rFonts w:ascii="Times New Roman" w:hAnsi="Times New Roman"/>
          <w:b/>
          <w:sz w:val="28"/>
          <w:szCs w:val="28"/>
        </w:rPr>
        <w:t>Метод осуществления проверки</w:t>
      </w:r>
      <w:r w:rsidRPr="00771A5B">
        <w:rPr>
          <w:rFonts w:ascii="Times New Roman" w:hAnsi="Times New Roman"/>
          <w:sz w:val="28"/>
          <w:szCs w:val="28"/>
        </w:rPr>
        <w:t xml:space="preserve">: </w:t>
      </w:r>
      <w:r w:rsidRPr="00195387">
        <w:rPr>
          <w:rFonts w:ascii="Times New Roman" w:hAnsi="Times New Roman"/>
          <w:sz w:val="24"/>
          <w:szCs w:val="24"/>
        </w:rPr>
        <w:t>камеральная проверка</w:t>
      </w:r>
      <w:r w:rsidRPr="00771A5B">
        <w:rPr>
          <w:rFonts w:ascii="Times New Roman" w:hAnsi="Times New Roman"/>
          <w:sz w:val="28"/>
          <w:szCs w:val="28"/>
        </w:rPr>
        <w:t>.</w:t>
      </w:r>
    </w:p>
    <w:p w:rsidR="00965CA5" w:rsidRPr="00771A5B" w:rsidRDefault="00965CA5" w:rsidP="009547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473C" w:rsidRPr="00195387" w:rsidRDefault="0095473C" w:rsidP="00954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1A5B">
        <w:rPr>
          <w:rFonts w:ascii="Times New Roman" w:hAnsi="Times New Roman"/>
          <w:b/>
          <w:sz w:val="28"/>
          <w:szCs w:val="28"/>
        </w:rPr>
        <w:t>Состав уполномоченного органа проведения проверки</w:t>
      </w:r>
      <w:r w:rsidRPr="00771A5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95387">
        <w:rPr>
          <w:rFonts w:ascii="Times New Roman" w:hAnsi="Times New Roman"/>
          <w:sz w:val="24"/>
          <w:szCs w:val="24"/>
        </w:rPr>
        <w:t>Шалабай</w:t>
      </w:r>
      <w:proofErr w:type="spellEnd"/>
      <w:r w:rsidRPr="00195387">
        <w:rPr>
          <w:rFonts w:ascii="Times New Roman" w:hAnsi="Times New Roman"/>
          <w:sz w:val="24"/>
          <w:szCs w:val="24"/>
        </w:rPr>
        <w:t xml:space="preserve"> Т.В. – начальник отдела экономического прогнозирования и потребительского рынка.</w:t>
      </w:r>
    </w:p>
    <w:p w:rsidR="0095473C" w:rsidRDefault="0095473C" w:rsidP="0095473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1A5B">
        <w:rPr>
          <w:rFonts w:ascii="Times New Roman" w:hAnsi="Times New Roman"/>
          <w:b/>
          <w:sz w:val="28"/>
          <w:szCs w:val="28"/>
        </w:rPr>
        <w:t xml:space="preserve">Описание проверки: </w:t>
      </w:r>
    </w:p>
    <w:p w:rsidR="00965CA5" w:rsidRPr="00771A5B" w:rsidRDefault="00965CA5" w:rsidP="009547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473C" w:rsidRPr="00195387" w:rsidRDefault="00175526" w:rsidP="00954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1A5B">
        <w:rPr>
          <w:rFonts w:ascii="Times New Roman" w:hAnsi="Times New Roman"/>
          <w:sz w:val="28"/>
          <w:szCs w:val="28"/>
        </w:rPr>
        <w:t xml:space="preserve"> </w:t>
      </w:r>
      <w:r w:rsidR="0095473C" w:rsidRPr="00195387">
        <w:rPr>
          <w:rFonts w:ascii="Times New Roman" w:hAnsi="Times New Roman"/>
          <w:sz w:val="24"/>
          <w:szCs w:val="24"/>
        </w:rPr>
        <w:t>Для проведения проверки запрошены следующие документы:</w:t>
      </w:r>
    </w:p>
    <w:p w:rsidR="00175526" w:rsidRPr="00195387" w:rsidRDefault="00175526" w:rsidP="00175526">
      <w:pPr>
        <w:pStyle w:val="1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387">
        <w:rPr>
          <w:rFonts w:ascii="Times New Roman" w:hAnsi="Times New Roman"/>
          <w:sz w:val="24"/>
          <w:szCs w:val="24"/>
        </w:rPr>
        <w:t>Расчетные ведомости январь-декабрь</w:t>
      </w:r>
      <w:r w:rsidR="00786DA4" w:rsidRPr="00195387">
        <w:rPr>
          <w:rFonts w:ascii="Times New Roman" w:hAnsi="Times New Roman"/>
          <w:sz w:val="24"/>
          <w:szCs w:val="24"/>
        </w:rPr>
        <w:t xml:space="preserve"> 2018 года</w:t>
      </w:r>
      <w:r w:rsidRPr="00195387">
        <w:rPr>
          <w:rFonts w:ascii="Times New Roman" w:hAnsi="Times New Roman"/>
          <w:sz w:val="24"/>
          <w:szCs w:val="24"/>
        </w:rPr>
        <w:t>;</w:t>
      </w:r>
    </w:p>
    <w:p w:rsidR="00175526" w:rsidRPr="00195387" w:rsidRDefault="00175526" w:rsidP="00175526">
      <w:pPr>
        <w:pStyle w:val="1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387">
        <w:rPr>
          <w:rFonts w:ascii="Times New Roman" w:hAnsi="Times New Roman"/>
          <w:sz w:val="24"/>
          <w:szCs w:val="24"/>
        </w:rPr>
        <w:t>Штатные р</w:t>
      </w:r>
      <w:r w:rsidR="00CA5E28" w:rsidRPr="00195387">
        <w:rPr>
          <w:rFonts w:ascii="Times New Roman" w:hAnsi="Times New Roman"/>
          <w:sz w:val="24"/>
          <w:szCs w:val="24"/>
        </w:rPr>
        <w:t>асписания, действующие в течение</w:t>
      </w:r>
      <w:r w:rsidRPr="00195387">
        <w:rPr>
          <w:rFonts w:ascii="Times New Roman" w:hAnsi="Times New Roman"/>
          <w:sz w:val="24"/>
          <w:szCs w:val="24"/>
        </w:rPr>
        <w:t xml:space="preserve"> 2018 года;</w:t>
      </w:r>
    </w:p>
    <w:p w:rsidR="00175526" w:rsidRPr="00195387" w:rsidRDefault="00175526" w:rsidP="00175526">
      <w:pPr>
        <w:pStyle w:val="1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387">
        <w:rPr>
          <w:rFonts w:ascii="Times New Roman" w:hAnsi="Times New Roman"/>
          <w:sz w:val="24"/>
          <w:szCs w:val="24"/>
        </w:rPr>
        <w:t>Положение об оплате труда;</w:t>
      </w:r>
    </w:p>
    <w:p w:rsidR="00175526" w:rsidRPr="00195387" w:rsidRDefault="00CA5E28" w:rsidP="00175526">
      <w:pPr>
        <w:pStyle w:val="1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387">
        <w:rPr>
          <w:rFonts w:ascii="Times New Roman" w:hAnsi="Times New Roman"/>
          <w:sz w:val="24"/>
          <w:szCs w:val="24"/>
        </w:rPr>
        <w:t>Приказы о доплатах</w:t>
      </w:r>
      <w:r w:rsidR="00786DA4" w:rsidRPr="00195387">
        <w:rPr>
          <w:rFonts w:ascii="Times New Roman" w:hAnsi="Times New Roman"/>
          <w:sz w:val="24"/>
          <w:szCs w:val="24"/>
        </w:rPr>
        <w:t xml:space="preserve"> за 2018 год</w:t>
      </w:r>
      <w:r w:rsidRPr="00195387">
        <w:rPr>
          <w:rFonts w:ascii="Times New Roman" w:hAnsi="Times New Roman"/>
          <w:sz w:val="24"/>
          <w:szCs w:val="24"/>
        </w:rPr>
        <w:t>;</w:t>
      </w:r>
    </w:p>
    <w:p w:rsidR="00CA5E28" w:rsidRPr="00195387" w:rsidRDefault="00CA5E28" w:rsidP="00175526">
      <w:pPr>
        <w:pStyle w:val="1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387">
        <w:rPr>
          <w:rFonts w:ascii="Times New Roman" w:hAnsi="Times New Roman"/>
          <w:sz w:val="24"/>
          <w:szCs w:val="24"/>
        </w:rPr>
        <w:t>Табеля учета рабочего времени</w:t>
      </w:r>
      <w:r w:rsidR="00786DA4" w:rsidRPr="00195387">
        <w:rPr>
          <w:rFonts w:ascii="Times New Roman" w:hAnsi="Times New Roman"/>
          <w:sz w:val="24"/>
          <w:szCs w:val="24"/>
        </w:rPr>
        <w:t xml:space="preserve"> за 2018 год</w:t>
      </w:r>
      <w:r w:rsidRPr="00195387">
        <w:rPr>
          <w:rFonts w:ascii="Times New Roman" w:hAnsi="Times New Roman"/>
          <w:sz w:val="24"/>
          <w:szCs w:val="24"/>
        </w:rPr>
        <w:t>;</w:t>
      </w:r>
    </w:p>
    <w:p w:rsidR="00CA5E28" w:rsidRPr="00195387" w:rsidRDefault="008C0D6C" w:rsidP="00175526">
      <w:pPr>
        <w:pStyle w:val="1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387">
        <w:rPr>
          <w:rFonts w:ascii="Times New Roman" w:hAnsi="Times New Roman"/>
          <w:sz w:val="24"/>
          <w:szCs w:val="24"/>
        </w:rPr>
        <w:t xml:space="preserve">Приказ о </w:t>
      </w:r>
      <w:r w:rsidR="007758FA" w:rsidRPr="00195387">
        <w:rPr>
          <w:rFonts w:ascii="Times New Roman" w:hAnsi="Times New Roman"/>
          <w:sz w:val="24"/>
          <w:szCs w:val="24"/>
        </w:rPr>
        <w:t>надбавке за выслугу лет</w:t>
      </w:r>
      <w:r w:rsidR="00CA5E28" w:rsidRPr="00195387">
        <w:rPr>
          <w:rFonts w:ascii="Times New Roman" w:hAnsi="Times New Roman"/>
          <w:sz w:val="24"/>
          <w:szCs w:val="24"/>
        </w:rPr>
        <w:t>.</w:t>
      </w:r>
    </w:p>
    <w:p w:rsidR="00CA5E28" w:rsidRPr="00771A5B" w:rsidRDefault="00CA5E28" w:rsidP="00CA5E2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473C" w:rsidRPr="00771A5B" w:rsidRDefault="0095473C" w:rsidP="0095473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71A5B">
        <w:rPr>
          <w:rFonts w:ascii="Times New Roman" w:hAnsi="Times New Roman"/>
          <w:sz w:val="28"/>
          <w:szCs w:val="28"/>
        </w:rPr>
        <w:t xml:space="preserve">        </w:t>
      </w:r>
      <w:r w:rsidRPr="00771A5B">
        <w:rPr>
          <w:rFonts w:ascii="Times New Roman" w:hAnsi="Times New Roman"/>
          <w:b/>
          <w:sz w:val="28"/>
          <w:szCs w:val="28"/>
        </w:rPr>
        <w:t xml:space="preserve">Проверка проведена в соответствии </w:t>
      </w:r>
      <w:proofErr w:type="gramStart"/>
      <w:r w:rsidRPr="00771A5B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771A5B">
        <w:rPr>
          <w:rFonts w:ascii="Times New Roman" w:hAnsi="Times New Roman"/>
          <w:b/>
          <w:sz w:val="28"/>
          <w:szCs w:val="28"/>
        </w:rPr>
        <w:t>:</w:t>
      </w:r>
    </w:p>
    <w:p w:rsidR="0095473C" w:rsidRPr="00195387" w:rsidRDefault="0095473C" w:rsidP="00D60FD9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5387">
        <w:rPr>
          <w:rFonts w:ascii="Times New Roman" w:hAnsi="Times New Roman"/>
          <w:sz w:val="24"/>
          <w:szCs w:val="24"/>
        </w:rPr>
        <w:lastRenderedPageBreak/>
        <w:t>Бюджетным кодексом РФ от 31.07.1998 № 145-ФЗ (в ред. от 29.07.2017).</w:t>
      </w:r>
    </w:p>
    <w:p w:rsidR="008C0D6C" w:rsidRPr="00195387" w:rsidRDefault="008C0D6C" w:rsidP="0095473C">
      <w:pPr>
        <w:pStyle w:val="1"/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195387">
        <w:rPr>
          <w:rFonts w:ascii="Times New Roman" w:hAnsi="Times New Roman"/>
          <w:sz w:val="24"/>
          <w:szCs w:val="24"/>
        </w:rPr>
        <w:t>Трудовым кодексом 30.12.2001 №197-ФЗ.</w:t>
      </w:r>
    </w:p>
    <w:p w:rsidR="0095473C" w:rsidRPr="00195387" w:rsidRDefault="0095473C" w:rsidP="0095473C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5387">
        <w:rPr>
          <w:rFonts w:ascii="Times New Roman" w:hAnsi="Times New Roman"/>
          <w:sz w:val="24"/>
          <w:szCs w:val="24"/>
        </w:rPr>
        <w:t>Приказом Министерства финансов от 01.12.2010 № 157-н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1A69B3" w:rsidRPr="00195387">
        <w:rPr>
          <w:rFonts w:ascii="Times New Roman" w:hAnsi="Times New Roman"/>
          <w:sz w:val="24"/>
          <w:szCs w:val="24"/>
        </w:rPr>
        <w:t>.</w:t>
      </w:r>
    </w:p>
    <w:p w:rsidR="009E4C69" w:rsidRPr="00195387" w:rsidRDefault="0083697B" w:rsidP="00D8562B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="00D8562B" w:rsidRPr="00195387">
        <w:rPr>
          <w:rFonts w:ascii="Times New Roman" w:hAnsi="Times New Roman"/>
          <w:sz w:val="24"/>
          <w:szCs w:val="24"/>
        </w:rPr>
        <w:t xml:space="preserve"> С</w:t>
      </w:r>
      <w:r w:rsidR="00D8562B" w:rsidRPr="00195387">
        <w:rPr>
          <w:rFonts w:ascii="Times New Roman" w:eastAsiaTheme="minorHAnsi" w:hAnsi="Times New Roman"/>
          <w:sz w:val="24"/>
          <w:szCs w:val="24"/>
        </w:rPr>
        <w:t>овета народных депутатов Новокузнецкого муниципального района от 21.02.2017 № 223-МНПА «Об утверждении Положения об управлении образования администрации Новокузнецкого муниципального района»</w:t>
      </w:r>
      <w:r w:rsidR="005312F8" w:rsidRPr="00195387">
        <w:rPr>
          <w:rFonts w:ascii="Times New Roman" w:eastAsiaTheme="minorHAnsi" w:hAnsi="Times New Roman"/>
          <w:sz w:val="24"/>
          <w:szCs w:val="24"/>
        </w:rPr>
        <w:t>.</w:t>
      </w:r>
    </w:p>
    <w:p w:rsidR="00175526" w:rsidRPr="00195387" w:rsidRDefault="009E4C69" w:rsidP="00D8562B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5387">
        <w:rPr>
          <w:rFonts w:ascii="Times New Roman" w:eastAsiaTheme="minorHAnsi" w:hAnsi="Times New Roman"/>
          <w:sz w:val="24"/>
          <w:szCs w:val="24"/>
        </w:rPr>
        <w:t>Постановлением администрации Новокузнецкого муниципально</w:t>
      </w:r>
      <w:r w:rsidR="00BF788C">
        <w:rPr>
          <w:rFonts w:ascii="Times New Roman" w:eastAsiaTheme="minorHAnsi" w:hAnsi="Times New Roman"/>
          <w:sz w:val="24"/>
          <w:szCs w:val="24"/>
        </w:rPr>
        <w:t>го района от 25.11.2011 № 212 «</w:t>
      </w:r>
      <w:r w:rsidRPr="00195387">
        <w:rPr>
          <w:rFonts w:ascii="Times New Roman" w:eastAsiaTheme="minorHAnsi" w:hAnsi="Times New Roman"/>
          <w:sz w:val="24"/>
          <w:szCs w:val="24"/>
        </w:rPr>
        <w:t>Об оплате труда работников МУ «Управление образования Новокузнецкого муниципального района Кемеровской области»</w:t>
      </w:r>
      <w:r w:rsidR="00D8562B" w:rsidRPr="00195387">
        <w:rPr>
          <w:rFonts w:ascii="Times New Roman" w:eastAsiaTheme="minorHAnsi" w:hAnsi="Times New Roman"/>
          <w:sz w:val="24"/>
          <w:szCs w:val="24"/>
        </w:rPr>
        <w:t>.</w:t>
      </w:r>
    </w:p>
    <w:p w:rsidR="00D8562B" w:rsidRPr="00771A5B" w:rsidRDefault="00D8562B" w:rsidP="00175526">
      <w:pPr>
        <w:pStyle w:val="1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95473C" w:rsidRPr="00771A5B" w:rsidRDefault="00175526" w:rsidP="00175526">
      <w:pPr>
        <w:pStyle w:val="1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771A5B">
        <w:rPr>
          <w:rFonts w:ascii="Times New Roman" w:hAnsi="Times New Roman"/>
          <w:sz w:val="28"/>
          <w:szCs w:val="28"/>
        </w:rPr>
        <w:t>1.</w:t>
      </w:r>
      <w:r w:rsidR="0095473C" w:rsidRPr="00771A5B">
        <w:rPr>
          <w:rFonts w:ascii="Times New Roman" w:hAnsi="Times New Roman"/>
          <w:sz w:val="28"/>
          <w:szCs w:val="28"/>
        </w:rPr>
        <w:t>Общие положения</w:t>
      </w:r>
    </w:p>
    <w:p w:rsidR="0095473C" w:rsidRPr="00771A5B" w:rsidRDefault="0095473C" w:rsidP="0095473C">
      <w:pPr>
        <w:pStyle w:val="1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:rsidR="0095473C" w:rsidRPr="00195387" w:rsidRDefault="0095473C" w:rsidP="0095473C">
      <w:pPr>
        <w:pStyle w:val="1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5387">
        <w:rPr>
          <w:rFonts w:ascii="Times New Roman" w:hAnsi="Times New Roman"/>
          <w:sz w:val="24"/>
          <w:szCs w:val="24"/>
        </w:rPr>
        <w:t>Место проведения проверки – администрация Новокузнецкого муниципального района.</w:t>
      </w:r>
    </w:p>
    <w:p w:rsidR="0095473C" w:rsidRPr="00195387" w:rsidRDefault="0095473C" w:rsidP="0095473C">
      <w:pPr>
        <w:pStyle w:val="1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5387">
        <w:rPr>
          <w:rFonts w:ascii="Times New Roman" w:hAnsi="Times New Roman"/>
          <w:sz w:val="24"/>
          <w:szCs w:val="24"/>
        </w:rPr>
        <w:t xml:space="preserve">Проверка начата – </w:t>
      </w:r>
      <w:r w:rsidR="00D8562B" w:rsidRPr="00195387">
        <w:rPr>
          <w:rFonts w:ascii="Times New Roman" w:hAnsi="Times New Roman"/>
          <w:sz w:val="24"/>
          <w:szCs w:val="24"/>
        </w:rPr>
        <w:t>19</w:t>
      </w:r>
      <w:r w:rsidR="00175526" w:rsidRPr="00195387">
        <w:rPr>
          <w:rFonts w:ascii="Times New Roman" w:hAnsi="Times New Roman"/>
          <w:sz w:val="24"/>
          <w:szCs w:val="24"/>
        </w:rPr>
        <w:t>.0</w:t>
      </w:r>
      <w:r w:rsidR="00D8562B" w:rsidRPr="00195387">
        <w:rPr>
          <w:rFonts w:ascii="Times New Roman" w:hAnsi="Times New Roman"/>
          <w:sz w:val="24"/>
          <w:szCs w:val="24"/>
        </w:rPr>
        <w:t>3</w:t>
      </w:r>
      <w:r w:rsidR="00175526" w:rsidRPr="00195387">
        <w:rPr>
          <w:rFonts w:ascii="Times New Roman" w:hAnsi="Times New Roman"/>
          <w:sz w:val="24"/>
          <w:szCs w:val="24"/>
        </w:rPr>
        <w:t>.2019</w:t>
      </w:r>
      <w:r w:rsidRPr="00195387">
        <w:rPr>
          <w:rFonts w:ascii="Times New Roman" w:hAnsi="Times New Roman"/>
          <w:sz w:val="24"/>
          <w:szCs w:val="24"/>
        </w:rPr>
        <w:t xml:space="preserve">, окончена – </w:t>
      </w:r>
      <w:r w:rsidR="00175526" w:rsidRPr="00195387">
        <w:rPr>
          <w:rFonts w:ascii="Times New Roman" w:hAnsi="Times New Roman"/>
          <w:sz w:val="24"/>
          <w:szCs w:val="24"/>
        </w:rPr>
        <w:t>2</w:t>
      </w:r>
      <w:r w:rsidR="00965CA5">
        <w:rPr>
          <w:rFonts w:ascii="Times New Roman" w:hAnsi="Times New Roman"/>
          <w:sz w:val="24"/>
          <w:szCs w:val="24"/>
        </w:rPr>
        <w:t>5</w:t>
      </w:r>
      <w:r w:rsidR="00D8562B" w:rsidRPr="00195387">
        <w:rPr>
          <w:rFonts w:ascii="Times New Roman" w:hAnsi="Times New Roman"/>
          <w:sz w:val="24"/>
          <w:szCs w:val="24"/>
        </w:rPr>
        <w:t>.03</w:t>
      </w:r>
      <w:r w:rsidR="00175526" w:rsidRPr="00195387">
        <w:rPr>
          <w:rFonts w:ascii="Times New Roman" w:hAnsi="Times New Roman"/>
          <w:sz w:val="24"/>
          <w:szCs w:val="24"/>
        </w:rPr>
        <w:t>.2019</w:t>
      </w:r>
      <w:r w:rsidRPr="00195387">
        <w:rPr>
          <w:rFonts w:ascii="Times New Roman" w:hAnsi="Times New Roman"/>
          <w:sz w:val="24"/>
          <w:szCs w:val="24"/>
        </w:rPr>
        <w:t>.</w:t>
      </w:r>
    </w:p>
    <w:p w:rsidR="0095473C" w:rsidRPr="00195387" w:rsidRDefault="0095473C" w:rsidP="0095473C">
      <w:pPr>
        <w:pStyle w:val="1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5387">
        <w:rPr>
          <w:rFonts w:ascii="Times New Roman" w:hAnsi="Times New Roman"/>
          <w:sz w:val="24"/>
          <w:szCs w:val="24"/>
        </w:rPr>
        <w:t xml:space="preserve">Должностное лицо учреждения в проверяемом периоде является </w:t>
      </w:r>
      <w:r w:rsidR="00D8562B" w:rsidRPr="00195387">
        <w:rPr>
          <w:rFonts w:ascii="Times New Roman" w:hAnsi="Times New Roman"/>
          <w:sz w:val="24"/>
          <w:szCs w:val="24"/>
        </w:rPr>
        <w:t>начальник управления образования администрации Новокузнецкого муниципального района Горшкова И.А.</w:t>
      </w:r>
    </w:p>
    <w:p w:rsidR="0095473C" w:rsidRPr="00195387" w:rsidRDefault="0095473C" w:rsidP="0095473C">
      <w:pPr>
        <w:pStyle w:val="1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5387">
        <w:rPr>
          <w:rFonts w:ascii="Times New Roman" w:hAnsi="Times New Roman"/>
          <w:sz w:val="24"/>
          <w:szCs w:val="24"/>
        </w:rPr>
        <w:t>Юридический адрес учреждения: 6542</w:t>
      </w:r>
      <w:r w:rsidR="00D8562B" w:rsidRPr="00195387">
        <w:rPr>
          <w:rFonts w:ascii="Times New Roman" w:hAnsi="Times New Roman"/>
          <w:sz w:val="24"/>
          <w:szCs w:val="24"/>
        </w:rPr>
        <w:t>01</w:t>
      </w:r>
      <w:r w:rsidRPr="00195387">
        <w:rPr>
          <w:rFonts w:ascii="Times New Roman" w:hAnsi="Times New Roman"/>
          <w:sz w:val="24"/>
          <w:szCs w:val="24"/>
        </w:rPr>
        <w:t>, Кемеровская обл</w:t>
      </w:r>
      <w:r w:rsidR="00D8562B" w:rsidRPr="00195387">
        <w:rPr>
          <w:rFonts w:ascii="Times New Roman" w:hAnsi="Times New Roman"/>
          <w:sz w:val="24"/>
          <w:szCs w:val="24"/>
        </w:rPr>
        <w:t>асть</w:t>
      </w:r>
      <w:r w:rsidRPr="00195387">
        <w:rPr>
          <w:rFonts w:ascii="Times New Roman" w:hAnsi="Times New Roman"/>
          <w:sz w:val="24"/>
          <w:szCs w:val="24"/>
        </w:rPr>
        <w:t xml:space="preserve">, Новокузнецкий район, </w:t>
      </w:r>
      <w:proofErr w:type="gramStart"/>
      <w:r w:rsidR="00D8562B" w:rsidRPr="00195387">
        <w:rPr>
          <w:rFonts w:ascii="Times New Roman" w:hAnsi="Times New Roman"/>
          <w:sz w:val="24"/>
          <w:szCs w:val="24"/>
        </w:rPr>
        <w:t>с</w:t>
      </w:r>
      <w:proofErr w:type="gramEnd"/>
      <w:r w:rsidR="00D8562B" w:rsidRPr="00195387">
        <w:rPr>
          <w:rFonts w:ascii="Times New Roman" w:hAnsi="Times New Roman"/>
          <w:sz w:val="24"/>
          <w:szCs w:val="24"/>
        </w:rPr>
        <w:t>. Сосновка</w:t>
      </w:r>
      <w:r w:rsidRPr="00195387">
        <w:rPr>
          <w:rFonts w:ascii="Times New Roman" w:hAnsi="Times New Roman"/>
          <w:sz w:val="24"/>
          <w:szCs w:val="24"/>
        </w:rPr>
        <w:t xml:space="preserve">, ул. </w:t>
      </w:r>
      <w:r w:rsidR="00D8562B" w:rsidRPr="00195387">
        <w:rPr>
          <w:rFonts w:ascii="Times New Roman" w:hAnsi="Times New Roman"/>
          <w:sz w:val="24"/>
          <w:szCs w:val="24"/>
        </w:rPr>
        <w:t>Целинная</w:t>
      </w:r>
      <w:r w:rsidRPr="00195387">
        <w:rPr>
          <w:rFonts w:ascii="Times New Roman" w:hAnsi="Times New Roman"/>
          <w:sz w:val="24"/>
          <w:szCs w:val="24"/>
        </w:rPr>
        <w:t xml:space="preserve">, </w:t>
      </w:r>
      <w:r w:rsidR="00D8562B" w:rsidRPr="00195387">
        <w:rPr>
          <w:rFonts w:ascii="Times New Roman" w:hAnsi="Times New Roman"/>
          <w:sz w:val="24"/>
          <w:szCs w:val="24"/>
        </w:rPr>
        <w:t>57</w:t>
      </w:r>
      <w:r w:rsidRPr="00195387">
        <w:rPr>
          <w:rFonts w:ascii="Times New Roman" w:hAnsi="Times New Roman"/>
          <w:sz w:val="24"/>
          <w:szCs w:val="24"/>
        </w:rPr>
        <w:t>.</w:t>
      </w:r>
    </w:p>
    <w:p w:rsidR="0095473C" w:rsidRPr="00195387" w:rsidRDefault="0095473C" w:rsidP="0095473C">
      <w:pPr>
        <w:pStyle w:val="1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5387">
        <w:rPr>
          <w:rFonts w:ascii="Times New Roman" w:hAnsi="Times New Roman"/>
          <w:sz w:val="24"/>
          <w:szCs w:val="24"/>
        </w:rPr>
        <w:t>Учредитель учреждения – администрация Новокузнецкого муниципального района.</w:t>
      </w:r>
    </w:p>
    <w:p w:rsidR="0095473C" w:rsidRPr="00195387" w:rsidRDefault="0095473C" w:rsidP="0095473C">
      <w:pPr>
        <w:pStyle w:val="1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5387">
        <w:rPr>
          <w:rFonts w:ascii="Times New Roman" w:hAnsi="Times New Roman"/>
          <w:sz w:val="24"/>
          <w:szCs w:val="24"/>
        </w:rPr>
        <w:t xml:space="preserve"> Учреждение является юридическим лицом, самостоятельно осуществляющим свою финансово-хозяйственную деятельность</w:t>
      </w:r>
      <w:r w:rsidR="00D8562B" w:rsidRPr="00195387">
        <w:rPr>
          <w:rFonts w:ascii="Times New Roman" w:hAnsi="Times New Roman"/>
          <w:sz w:val="24"/>
          <w:szCs w:val="24"/>
        </w:rPr>
        <w:t xml:space="preserve"> в соответствии с утвержденной бюджетной сметой</w:t>
      </w:r>
      <w:r w:rsidRPr="00195387">
        <w:rPr>
          <w:rFonts w:ascii="Times New Roman" w:hAnsi="Times New Roman"/>
          <w:sz w:val="24"/>
          <w:szCs w:val="24"/>
        </w:rPr>
        <w:t>.</w:t>
      </w:r>
    </w:p>
    <w:p w:rsidR="0095473C" w:rsidRPr="00195387" w:rsidRDefault="0095473C" w:rsidP="0095473C">
      <w:pPr>
        <w:pStyle w:val="1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5387">
        <w:rPr>
          <w:rFonts w:ascii="Times New Roman" w:hAnsi="Times New Roman"/>
          <w:sz w:val="24"/>
          <w:szCs w:val="24"/>
        </w:rPr>
        <w:t>Цель деятельности учреждения:</w:t>
      </w:r>
    </w:p>
    <w:p w:rsidR="0095473C" w:rsidRPr="00195387" w:rsidRDefault="0095473C" w:rsidP="00D8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95387">
        <w:rPr>
          <w:rFonts w:ascii="Times New Roman" w:hAnsi="Times New Roman"/>
          <w:sz w:val="24"/>
          <w:szCs w:val="24"/>
        </w:rPr>
        <w:t xml:space="preserve">- </w:t>
      </w:r>
      <w:r w:rsidR="00D8562B" w:rsidRPr="00195387">
        <w:rPr>
          <w:rFonts w:ascii="Times New Roman" w:eastAsiaTheme="minorHAnsi" w:hAnsi="Times New Roman"/>
          <w:sz w:val="24"/>
          <w:szCs w:val="24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 территории Новокузнецкого муниципального района</w:t>
      </w:r>
      <w:r w:rsidRPr="00195387">
        <w:rPr>
          <w:rFonts w:ascii="Times New Roman" w:hAnsi="Times New Roman"/>
          <w:sz w:val="24"/>
          <w:szCs w:val="24"/>
        </w:rPr>
        <w:t>;</w:t>
      </w:r>
    </w:p>
    <w:p w:rsidR="0095473C" w:rsidRPr="00195387" w:rsidRDefault="00CA5E28" w:rsidP="00D8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387">
        <w:rPr>
          <w:rFonts w:ascii="Times New Roman" w:hAnsi="Times New Roman"/>
          <w:sz w:val="24"/>
          <w:szCs w:val="24"/>
        </w:rPr>
        <w:t>-</w:t>
      </w:r>
      <w:r w:rsidR="00D8562B" w:rsidRPr="00195387">
        <w:rPr>
          <w:rFonts w:ascii="Times New Roman" w:eastAsiaTheme="minorHAnsi" w:hAnsi="Times New Roman"/>
          <w:sz w:val="24"/>
          <w:szCs w:val="24"/>
        </w:rPr>
        <w:t xml:space="preserve">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организациях, осуществляющих образовательную деятельность по адаптированным основным общеобразовательным программам</w:t>
      </w:r>
      <w:r w:rsidR="0095473C" w:rsidRPr="00195387">
        <w:rPr>
          <w:rFonts w:ascii="Times New Roman" w:hAnsi="Times New Roman"/>
          <w:sz w:val="24"/>
          <w:szCs w:val="24"/>
        </w:rPr>
        <w:t>;</w:t>
      </w:r>
    </w:p>
    <w:p w:rsidR="00D8562B" w:rsidRPr="00195387" w:rsidRDefault="00D8562B" w:rsidP="00D8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95387">
        <w:rPr>
          <w:rFonts w:ascii="Times New Roman" w:hAnsi="Times New Roman"/>
          <w:sz w:val="24"/>
          <w:szCs w:val="24"/>
        </w:rPr>
        <w:t>- о</w:t>
      </w:r>
      <w:r w:rsidRPr="00195387">
        <w:rPr>
          <w:rFonts w:ascii="Times New Roman" w:eastAsiaTheme="minorHAnsi" w:hAnsi="Times New Roman"/>
          <w:sz w:val="24"/>
          <w:szCs w:val="24"/>
        </w:rPr>
        <w:t>рганизация предоставления дополнительного образования детей на территории Новокузнецкого муниципального района</w:t>
      </w:r>
      <w:r w:rsidR="0083697B">
        <w:rPr>
          <w:rFonts w:ascii="Times New Roman" w:eastAsiaTheme="minorHAnsi" w:hAnsi="Times New Roman"/>
          <w:sz w:val="24"/>
          <w:szCs w:val="24"/>
        </w:rPr>
        <w:t>»</w:t>
      </w:r>
      <w:r w:rsidRPr="00195387">
        <w:rPr>
          <w:rFonts w:ascii="Times New Roman" w:eastAsiaTheme="minorHAnsi" w:hAnsi="Times New Roman"/>
          <w:sz w:val="24"/>
          <w:szCs w:val="24"/>
        </w:rPr>
        <w:t>.</w:t>
      </w:r>
    </w:p>
    <w:p w:rsidR="0095473C" w:rsidRPr="00195387" w:rsidRDefault="0095473C" w:rsidP="00CE67AA">
      <w:pPr>
        <w:pStyle w:val="1"/>
        <w:numPr>
          <w:ilvl w:val="1"/>
          <w:numId w:val="4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5387">
        <w:rPr>
          <w:rFonts w:ascii="Times New Roman" w:hAnsi="Times New Roman"/>
          <w:sz w:val="24"/>
          <w:szCs w:val="24"/>
        </w:rPr>
        <w:t xml:space="preserve">ИНН/КПП: </w:t>
      </w:r>
      <w:r w:rsidR="00CE67AA" w:rsidRPr="00195387">
        <w:rPr>
          <w:rFonts w:ascii="Times New Roman" w:hAnsi="Times New Roman"/>
          <w:sz w:val="24"/>
          <w:szCs w:val="24"/>
        </w:rPr>
        <w:t>42</w:t>
      </w:r>
      <w:r w:rsidR="00D8562B" w:rsidRPr="00195387">
        <w:rPr>
          <w:rFonts w:ascii="Times New Roman" w:hAnsi="Times New Roman"/>
          <w:sz w:val="24"/>
          <w:szCs w:val="24"/>
        </w:rPr>
        <w:t>38003238</w:t>
      </w:r>
      <w:r w:rsidRPr="00195387">
        <w:rPr>
          <w:rFonts w:ascii="Times New Roman" w:hAnsi="Times New Roman"/>
          <w:sz w:val="24"/>
          <w:szCs w:val="24"/>
        </w:rPr>
        <w:t>/</w:t>
      </w:r>
      <w:r w:rsidR="00D8562B" w:rsidRPr="00195387">
        <w:rPr>
          <w:rFonts w:ascii="Times New Roman" w:hAnsi="Times New Roman"/>
          <w:sz w:val="24"/>
          <w:szCs w:val="24"/>
        </w:rPr>
        <w:t>423801001</w:t>
      </w:r>
      <w:r w:rsidRPr="00195387">
        <w:rPr>
          <w:rFonts w:ascii="Times New Roman" w:hAnsi="Times New Roman"/>
          <w:sz w:val="24"/>
          <w:szCs w:val="24"/>
        </w:rPr>
        <w:t>;</w:t>
      </w:r>
    </w:p>
    <w:p w:rsidR="0095473C" w:rsidRPr="00195387" w:rsidRDefault="0095473C" w:rsidP="00CE67AA">
      <w:pPr>
        <w:pStyle w:val="1"/>
        <w:numPr>
          <w:ilvl w:val="1"/>
          <w:numId w:val="4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5387">
        <w:rPr>
          <w:rFonts w:ascii="Times New Roman" w:hAnsi="Times New Roman"/>
          <w:sz w:val="24"/>
          <w:szCs w:val="24"/>
        </w:rPr>
        <w:t xml:space="preserve">Код ОКВЭД </w:t>
      </w:r>
      <w:r w:rsidR="00D8562B" w:rsidRPr="00195387">
        <w:rPr>
          <w:rFonts w:ascii="Times New Roman" w:hAnsi="Times New Roman"/>
          <w:sz w:val="24"/>
          <w:szCs w:val="24"/>
        </w:rPr>
        <w:t>84.11.3</w:t>
      </w:r>
      <w:r w:rsidR="00D60FD9" w:rsidRPr="00195387">
        <w:rPr>
          <w:rFonts w:ascii="Times New Roman" w:hAnsi="Times New Roman"/>
          <w:sz w:val="24"/>
          <w:szCs w:val="24"/>
        </w:rPr>
        <w:t xml:space="preserve"> «Д</w:t>
      </w:r>
      <w:r w:rsidRPr="00195387">
        <w:rPr>
          <w:rFonts w:ascii="Times New Roman" w:hAnsi="Times New Roman"/>
          <w:sz w:val="24"/>
          <w:szCs w:val="24"/>
        </w:rPr>
        <w:t xml:space="preserve">еятельность </w:t>
      </w:r>
      <w:r w:rsidR="009E4C69" w:rsidRPr="00195387">
        <w:rPr>
          <w:rFonts w:ascii="Times New Roman" w:hAnsi="Times New Roman"/>
          <w:sz w:val="24"/>
          <w:szCs w:val="24"/>
        </w:rPr>
        <w:t>органов местного самоуправления по управлению вопросов общего характера</w:t>
      </w:r>
      <w:r w:rsidRPr="00195387">
        <w:rPr>
          <w:rFonts w:ascii="Times New Roman" w:hAnsi="Times New Roman"/>
          <w:sz w:val="24"/>
          <w:szCs w:val="24"/>
        </w:rPr>
        <w:t>».</w:t>
      </w:r>
    </w:p>
    <w:p w:rsidR="0095473C" w:rsidRPr="00771A5B" w:rsidRDefault="0095473C" w:rsidP="0095473C">
      <w:pPr>
        <w:pStyle w:val="1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5473C" w:rsidRPr="00771A5B" w:rsidRDefault="0095473C" w:rsidP="0095473C">
      <w:pPr>
        <w:pStyle w:val="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1A5B">
        <w:rPr>
          <w:rFonts w:ascii="Times New Roman" w:hAnsi="Times New Roman"/>
          <w:sz w:val="28"/>
          <w:szCs w:val="28"/>
        </w:rPr>
        <w:t>Проверкой установлено</w:t>
      </w:r>
    </w:p>
    <w:p w:rsidR="009E4C69" w:rsidRPr="00771A5B" w:rsidRDefault="009E4C69" w:rsidP="009E4C69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CFF" w:rsidRPr="00195387" w:rsidRDefault="009E4C69" w:rsidP="001B7CFF">
      <w:pPr>
        <w:pStyle w:val="1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5387">
        <w:rPr>
          <w:rFonts w:ascii="Times New Roman" w:hAnsi="Times New Roman"/>
          <w:sz w:val="24"/>
          <w:szCs w:val="24"/>
        </w:rPr>
        <w:t xml:space="preserve">Положение об оплате труда работникам МКУ, утвержденное </w:t>
      </w:r>
      <w:r w:rsidR="00BF788C">
        <w:rPr>
          <w:rFonts w:ascii="Times New Roman" w:eastAsiaTheme="minorHAnsi" w:hAnsi="Times New Roman"/>
          <w:sz w:val="24"/>
          <w:szCs w:val="24"/>
        </w:rPr>
        <w:t>п</w:t>
      </w:r>
      <w:r w:rsidRPr="00195387">
        <w:rPr>
          <w:rFonts w:ascii="Times New Roman" w:eastAsiaTheme="minorHAnsi" w:hAnsi="Times New Roman"/>
          <w:sz w:val="24"/>
          <w:szCs w:val="24"/>
        </w:rPr>
        <w:t>остановлением администрации Новокузнецкого муниципально</w:t>
      </w:r>
      <w:r w:rsidR="00D60FD9" w:rsidRPr="00195387">
        <w:rPr>
          <w:rFonts w:ascii="Times New Roman" w:eastAsiaTheme="minorHAnsi" w:hAnsi="Times New Roman"/>
          <w:sz w:val="24"/>
          <w:szCs w:val="24"/>
        </w:rPr>
        <w:t>го района от 25.11.2011 № 212 «</w:t>
      </w:r>
      <w:r w:rsidRPr="00195387">
        <w:rPr>
          <w:rFonts w:ascii="Times New Roman" w:eastAsiaTheme="minorHAnsi" w:hAnsi="Times New Roman"/>
          <w:sz w:val="24"/>
          <w:szCs w:val="24"/>
        </w:rPr>
        <w:t>Об оплате труда работников МУ «Управление образования Новокузнецкого муниципального района Кемеровской области»</w:t>
      </w:r>
      <w:r w:rsidRPr="00771A5B">
        <w:rPr>
          <w:rFonts w:ascii="Times New Roman" w:hAnsi="Times New Roman"/>
          <w:sz w:val="28"/>
          <w:szCs w:val="28"/>
        </w:rPr>
        <w:t xml:space="preserve"> </w:t>
      </w:r>
      <w:r w:rsidRPr="00195387">
        <w:rPr>
          <w:rFonts w:ascii="Times New Roman" w:hAnsi="Times New Roman"/>
          <w:sz w:val="24"/>
          <w:szCs w:val="24"/>
        </w:rPr>
        <w:t>не соответствует</w:t>
      </w:r>
      <w:r w:rsidR="005312F8" w:rsidRPr="00195387">
        <w:rPr>
          <w:rFonts w:ascii="Times New Roman" w:hAnsi="Times New Roman"/>
          <w:sz w:val="24"/>
          <w:szCs w:val="24"/>
        </w:rPr>
        <w:t xml:space="preserve"> Решению С</w:t>
      </w:r>
      <w:r w:rsidR="005312F8" w:rsidRPr="00195387">
        <w:rPr>
          <w:rFonts w:ascii="Times New Roman" w:eastAsiaTheme="minorHAnsi" w:hAnsi="Times New Roman"/>
          <w:sz w:val="24"/>
          <w:szCs w:val="24"/>
        </w:rPr>
        <w:t xml:space="preserve">овета народных депутатов Новокузнецкого муниципального района от 21.02.2017 № 223-МНПА «Об утверждении </w:t>
      </w:r>
      <w:r w:rsidR="005312F8" w:rsidRPr="00195387">
        <w:rPr>
          <w:rFonts w:ascii="Times New Roman" w:eastAsiaTheme="minorHAnsi" w:hAnsi="Times New Roman"/>
          <w:sz w:val="24"/>
          <w:szCs w:val="24"/>
        </w:rPr>
        <w:lastRenderedPageBreak/>
        <w:t>Положения об управлении образования администрации Новокузнецкого муниципального района»:</w:t>
      </w:r>
      <w:r w:rsidR="001B7CFF" w:rsidRPr="00195387">
        <w:rPr>
          <w:rFonts w:ascii="Times New Roman" w:eastAsiaTheme="minorHAnsi" w:hAnsi="Times New Roman"/>
          <w:sz w:val="24"/>
          <w:szCs w:val="24"/>
        </w:rPr>
        <w:t xml:space="preserve"> </w:t>
      </w:r>
      <w:r w:rsidR="005312F8" w:rsidRPr="00195387">
        <w:rPr>
          <w:rFonts w:ascii="Times New Roman" w:hAnsi="Times New Roman"/>
          <w:sz w:val="24"/>
          <w:szCs w:val="24"/>
        </w:rPr>
        <w:t xml:space="preserve">название </w:t>
      </w:r>
      <w:r w:rsidR="005803DB" w:rsidRPr="00195387">
        <w:rPr>
          <w:rFonts w:ascii="Times New Roman" w:hAnsi="Times New Roman"/>
          <w:sz w:val="24"/>
          <w:szCs w:val="24"/>
        </w:rPr>
        <w:t>МКУ</w:t>
      </w:r>
      <w:r w:rsidR="005312F8" w:rsidRPr="00195387">
        <w:rPr>
          <w:rFonts w:ascii="Times New Roman" w:hAnsi="Times New Roman"/>
          <w:sz w:val="24"/>
          <w:szCs w:val="24"/>
        </w:rPr>
        <w:t>;</w:t>
      </w:r>
      <w:proofErr w:type="gramEnd"/>
      <w:r w:rsidR="001B7CFF" w:rsidRPr="00195387">
        <w:rPr>
          <w:rFonts w:ascii="Times New Roman" w:hAnsi="Times New Roman"/>
          <w:sz w:val="24"/>
          <w:szCs w:val="24"/>
        </w:rPr>
        <w:t xml:space="preserve"> </w:t>
      </w:r>
      <w:r w:rsidR="005803DB" w:rsidRPr="00195387">
        <w:rPr>
          <w:rFonts w:ascii="Times New Roman" w:hAnsi="Times New Roman"/>
          <w:sz w:val="24"/>
          <w:szCs w:val="24"/>
        </w:rPr>
        <w:t>структура МКУ</w:t>
      </w:r>
      <w:r w:rsidR="001B7CFF" w:rsidRPr="00195387">
        <w:rPr>
          <w:rFonts w:ascii="Times New Roman" w:hAnsi="Times New Roman"/>
          <w:sz w:val="24"/>
          <w:szCs w:val="24"/>
        </w:rPr>
        <w:t>. Так как в п</w:t>
      </w:r>
      <w:r w:rsidR="001B7CFF" w:rsidRPr="00195387">
        <w:rPr>
          <w:rFonts w:ascii="Times New Roman" w:eastAsiaTheme="minorHAnsi" w:hAnsi="Times New Roman"/>
          <w:sz w:val="24"/>
          <w:szCs w:val="24"/>
        </w:rPr>
        <w:t>остановлении администрации Новокузнецкого муниципально</w:t>
      </w:r>
      <w:r w:rsidR="00D60FD9" w:rsidRPr="00195387">
        <w:rPr>
          <w:rFonts w:ascii="Times New Roman" w:eastAsiaTheme="minorHAnsi" w:hAnsi="Times New Roman"/>
          <w:sz w:val="24"/>
          <w:szCs w:val="24"/>
        </w:rPr>
        <w:t>го района от 25.11.2011 № 212 «</w:t>
      </w:r>
      <w:r w:rsidR="001B7CFF" w:rsidRPr="00195387">
        <w:rPr>
          <w:rFonts w:ascii="Times New Roman" w:eastAsiaTheme="minorHAnsi" w:hAnsi="Times New Roman"/>
          <w:sz w:val="24"/>
          <w:szCs w:val="24"/>
        </w:rPr>
        <w:t xml:space="preserve">Об оплате труда работников МУ «Управление образования Новокузнецкого муниципального района Кемеровской области» указан размер должностных окладов, то при каждом их изменении необходимо было вносить </w:t>
      </w:r>
      <w:r w:rsidR="00BF788C">
        <w:rPr>
          <w:rFonts w:ascii="Times New Roman" w:eastAsiaTheme="minorHAnsi" w:hAnsi="Times New Roman"/>
          <w:sz w:val="24"/>
          <w:szCs w:val="24"/>
        </w:rPr>
        <w:t>корректировки</w:t>
      </w:r>
      <w:r w:rsidR="001B7CFF" w:rsidRPr="00195387">
        <w:rPr>
          <w:rFonts w:ascii="Times New Roman" w:eastAsiaTheme="minorHAnsi" w:hAnsi="Times New Roman"/>
          <w:sz w:val="24"/>
          <w:szCs w:val="24"/>
        </w:rPr>
        <w:t xml:space="preserve">, но с 2011 года ни каких изменений не было внесено. </w:t>
      </w:r>
    </w:p>
    <w:p w:rsidR="00CE4FCF" w:rsidRPr="00195387" w:rsidRDefault="000142D4" w:rsidP="00CE4FCF">
      <w:pPr>
        <w:pStyle w:val="1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5387">
        <w:rPr>
          <w:rFonts w:ascii="Times New Roman" w:hAnsi="Times New Roman"/>
          <w:sz w:val="24"/>
          <w:szCs w:val="24"/>
        </w:rPr>
        <w:t>Табель учета рабочего времени и расчета заработной платы соответствует структуре МКУ, но н</w:t>
      </w:r>
      <w:r w:rsidR="00A62C53">
        <w:rPr>
          <w:rFonts w:ascii="Times New Roman" w:hAnsi="Times New Roman"/>
          <w:sz w:val="24"/>
          <w:szCs w:val="24"/>
        </w:rPr>
        <w:t>е соответствует штатным расписаниям</w:t>
      </w:r>
      <w:r w:rsidR="00164AFB" w:rsidRPr="00195387">
        <w:rPr>
          <w:rFonts w:ascii="Times New Roman" w:hAnsi="Times New Roman"/>
          <w:sz w:val="24"/>
          <w:szCs w:val="24"/>
        </w:rPr>
        <w:t xml:space="preserve"> (</w:t>
      </w:r>
      <w:r w:rsidR="007F25CC" w:rsidRPr="00195387">
        <w:rPr>
          <w:rFonts w:ascii="Times New Roman" w:hAnsi="Times New Roman"/>
          <w:sz w:val="24"/>
          <w:szCs w:val="24"/>
        </w:rPr>
        <w:t xml:space="preserve">по </w:t>
      </w:r>
      <w:r w:rsidR="00164AFB" w:rsidRPr="00195387">
        <w:rPr>
          <w:rFonts w:ascii="Times New Roman" w:hAnsi="Times New Roman"/>
          <w:sz w:val="24"/>
          <w:szCs w:val="24"/>
        </w:rPr>
        <w:t>названия</w:t>
      </w:r>
      <w:r w:rsidR="007F25CC" w:rsidRPr="00195387">
        <w:rPr>
          <w:rFonts w:ascii="Times New Roman" w:hAnsi="Times New Roman"/>
          <w:sz w:val="24"/>
          <w:szCs w:val="24"/>
        </w:rPr>
        <w:t>м</w:t>
      </w:r>
      <w:r w:rsidR="00164AFB" w:rsidRPr="00195387">
        <w:rPr>
          <w:rFonts w:ascii="Times New Roman" w:hAnsi="Times New Roman"/>
          <w:sz w:val="24"/>
          <w:szCs w:val="24"/>
        </w:rPr>
        <w:t xml:space="preserve"> отделов)</w:t>
      </w:r>
      <w:r w:rsidRPr="00195387">
        <w:rPr>
          <w:rFonts w:ascii="Times New Roman" w:hAnsi="Times New Roman"/>
          <w:sz w:val="24"/>
          <w:szCs w:val="24"/>
        </w:rPr>
        <w:t>.</w:t>
      </w:r>
      <w:r w:rsidR="00127577" w:rsidRPr="00195387">
        <w:rPr>
          <w:rFonts w:ascii="Times New Roman" w:hAnsi="Times New Roman"/>
          <w:sz w:val="24"/>
          <w:szCs w:val="24"/>
        </w:rPr>
        <w:t xml:space="preserve"> </w:t>
      </w:r>
      <w:r w:rsidR="00485321">
        <w:rPr>
          <w:rFonts w:ascii="Times New Roman" w:hAnsi="Times New Roman"/>
          <w:sz w:val="24"/>
          <w:szCs w:val="24"/>
        </w:rPr>
        <w:t>В табеле к</w:t>
      </w:r>
      <w:r w:rsidR="00127577" w:rsidRPr="00195387">
        <w:rPr>
          <w:rFonts w:ascii="Times New Roman" w:hAnsi="Times New Roman"/>
          <w:sz w:val="24"/>
          <w:szCs w:val="24"/>
        </w:rPr>
        <w:t>оличество часов (дней)</w:t>
      </w:r>
      <w:r w:rsidR="00485321">
        <w:rPr>
          <w:rFonts w:ascii="Times New Roman" w:hAnsi="Times New Roman"/>
          <w:sz w:val="24"/>
          <w:szCs w:val="24"/>
        </w:rPr>
        <w:t xml:space="preserve"> работы</w:t>
      </w:r>
      <w:r w:rsidR="00127577" w:rsidRPr="00195387">
        <w:rPr>
          <w:rFonts w:ascii="Times New Roman" w:hAnsi="Times New Roman"/>
          <w:sz w:val="24"/>
          <w:szCs w:val="24"/>
        </w:rPr>
        <w:t xml:space="preserve"> у работника не всегда </w:t>
      </w:r>
      <w:r w:rsidR="00485321">
        <w:rPr>
          <w:rFonts w:ascii="Times New Roman" w:hAnsi="Times New Roman"/>
          <w:sz w:val="24"/>
          <w:szCs w:val="24"/>
        </w:rPr>
        <w:t>соответствуют фактически отработанным часам (дням) при наличии</w:t>
      </w:r>
      <w:r w:rsidR="00127577" w:rsidRPr="00195387">
        <w:rPr>
          <w:rFonts w:ascii="Times New Roman" w:hAnsi="Times New Roman"/>
          <w:sz w:val="24"/>
          <w:szCs w:val="24"/>
        </w:rPr>
        <w:t xml:space="preserve"> приказ</w:t>
      </w:r>
      <w:r w:rsidR="00485321">
        <w:rPr>
          <w:rFonts w:ascii="Times New Roman" w:hAnsi="Times New Roman"/>
          <w:sz w:val="24"/>
          <w:szCs w:val="24"/>
        </w:rPr>
        <w:t>ов</w:t>
      </w:r>
      <w:r w:rsidR="00127577" w:rsidRPr="00195387">
        <w:rPr>
          <w:rFonts w:ascii="Times New Roman" w:hAnsi="Times New Roman"/>
          <w:sz w:val="24"/>
          <w:szCs w:val="24"/>
        </w:rPr>
        <w:t xml:space="preserve"> на отпуск. </w:t>
      </w:r>
      <w:r w:rsidRPr="00195387">
        <w:rPr>
          <w:rFonts w:ascii="Times New Roman" w:hAnsi="Times New Roman"/>
          <w:sz w:val="24"/>
          <w:szCs w:val="24"/>
        </w:rPr>
        <w:t xml:space="preserve"> Штатное расписание оформ</w:t>
      </w:r>
      <w:r w:rsidR="00A87578" w:rsidRPr="00195387">
        <w:rPr>
          <w:rFonts w:ascii="Times New Roman" w:hAnsi="Times New Roman"/>
          <w:sz w:val="24"/>
          <w:szCs w:val="24"/>
        </w:rPr>
        <w:t>лено отдельно по отделам, едино</w:t>
      </w:r>
      <w:r w:rsidR="00164AFB" w:rsidRPr="00195387">
        <w:rPr>
          <w:rFonts w:ascii="Times New Roman" w:hAnsi="Times New Roman"/>
          <w:sz w:val="24"/>
          <w:szCs w:val="24"/>
        </w:rPr>
        <w:t>го</w:t>
      </w:r>
      <w:r w:rsidRPr="00195387">
        <w:rPr>
          <w:rFonts w:ascii="Times New Roman" w:hAnsi="Times New Roman"/>
          <w:sz w:val="24"/>
          <w:szCs w:val="24"/>
        </w:rPr>
        <w:t xml:space="preserve"> расписания МКУ </w:t>
      </w:r>
      <w:r w:rsidR="00164AFB" w:rsidRPr="00195387">
        <w:rPr>
          <w:rFonts w:ascii="Times New Roman" w:hAnsi="Times New Roman"/>
          <w:sz w:val="24"/>
          <w:szCs w:val="24"/>
        </w:rPr>
        <w:t>нет</w:t>
      </w:r>
      <w:r w:rsidRPr="00195387">
        <w:rPr>
          <w:rFonts w:ascii="Times New Roman" w:hAnsi="Times New Roman"/>
          <w:sz w:val="24"/>
          <w:szCs w:val="24"/>
        </w:rPr>
        <w:t>.</w:t>
      </w:r>
    </w:p>
    <w:p w:rsidR="001B7CFF" w:rsidRPr="00DB5C2B" w:rsidRDefault="003714AC" w:rsidP="00DB5C2B">
      <w:pPr>
        <w:pStyle w:val="1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5387">
        <w:rPr>
          <w:rFonts w:ascii="Times New Roman" w:hAnsi="Times New Roman"/>
          <w:sz w:val="24"/>
          <w:szCs w:val="24"/>
        </w:rPr>
        <w:t xml:space="preserve">В соответствии с пунктом 5.1 раздела 5 </w:t>
      </w:r>
      <w:r w:rsidR="0099690C" w:rsidRPr="00195387">
        <w:rPr>
          <w:rFonts w:ascii="Times New Roman" w:eastAsiaTheme="minorHAnsi" w:hAnsi="Times New Roman"/>
          <w:sz w:val="24"/>
          <w:szCs w:val="24"/>
        </w:rPr>
        <w:t>п</w:t>
      </w:r>
      <w:r w:rsidR="00BF788C">
        <w:rPr>
          <w:rFonts w:ascii="Times New Roman" w:eastAsiaTheme="minorHAnsi" w:hAnsi="Times New Roman"/>
          <w:sz w:val="24"/>
          <w:szCs w:val="24"/>
        </w:rPr>
        <w:t>остановления</w:t>
      </w:r>
      <w:r w:rsidRPr="00195387">
        <w:rPr>
          <w:rFonts w:ascii="Times New Roman" w:eastAsiaTheme="minorHAnsi" w:hAnsi="Times New Roman"/>
          <w:sz w:val="24"/>
          <w:szCs w:val="24"/>
        </w:rPr>
        <w:t xml:space="preserve"> администрации Новокузнецкого муниципально</w:t>
      </w:r>
      <w:r w:rsidR="00BF788C">
        <w:rPr>
          <w:rFonts w:ascii="Times New Roman" w:eastAsiaTheme="minorHAnsi" w:hAnsi="Times New Roman"/>
          <w:sz w:val="24"/>
          <w:szCs w:val="24"/>
        </w:rPr>
        <w:t>го района от 25.11.2011 № 212 «</w:t>
      </w:r>
      <w:r w:rsidRPr="00195387">
        <w:rPr>
          <w:rFonts w:ascii="Times New Roman" w:eastAsiaTheme="minorHAnsi" w:hAnsi="Times New Roman"/>
          <w:sz w:val="24"/>
          <w:szCs w:val="24"/>
        </w:rPr>
        <w:t xml:space="preserve">Об оплате труда работников МУ «Управление образования Новокузнецкого муниципального района Кемеровской области» материальная помощь работнику централизованной бухгалтерии выплачивается в размере одного должностного оклада по </w:t>
      </w:r>
      <w:r w:rsidR="00DB5C2B">
        <w:rPr>
          <w:rFonts w:ascii="Times New Roman" w:eastAsiaTheme="minorHAnsi" w:hAnsi="Times New Roman"/>
          <w:sz w:val="24"/>
          <w:szCs w:val="24"/>
        </w:rPr>
        <w:t xml:space="preserve">личному </w:t>
      </w:r>
      <w:r w:rsidRPr="00195387">
        <w:rPr>
          <w:rFonts w:ascii="Times New Roman" w:eastAsiaTheme="minorHAnsi" w:hAnsi="Times New Roman"/>
          <w:sz w:val="24"/>
          <w:szCs w:val="24"/>
        </w:rPr>
        <w:t>заявлению работника, в размере двух должностных окладов выплачивается единовременная выплата, однако есть приказы на предоставление очередного отпуска с указанием выплаты</w:t>
      </w:r>
      <w:proofErr w:type="gramEnd"/>
      <w:r w:rsidRPr="00195387">
        <w:rPr>
          <w:rFonts w:ascii="Times New Roman" w:eastAsiaTheme="minorHAnsi" w:hAnsi="Times New Roman"/>
          <w:sz w:val="24"/>
          <w:szCs w:val="24"/>
        </w:rPr>
        <w:t xml:space="preserve"> материальной </w:t>
      </w:r>
      <w:r w:rsidR="00CE4FCF" w:rsidRPr="00195387">
        <w:rPr>
          <w:rFonts w:ascii="Times New Roman" w:eastAsiaTheme="minorHAnsi" w:hAnsi="Times New Roman"/>
          <w:sz w:val="24"/>
          <w:szCs w:val="24"/>
        </w:rPr>
        <w:t>помощи в размере двух должностных окладов. Кроме того на основании пункта 5.2. раздел</w:t>
      </w:r>
      <w:r w:rsidR="00CD27F9">
        <w:rPr>
          <w:rFonts w:ascii="Times New Roman" w:eastAsiaTheme="minorHAnsi" w:hAnsi="Times New Roman"/>
          <w:sz w:val="24"/>
          <w:szCs w:val="24"/>
        </w:rPr>
        <w:t>а 5 иным работникам не указанным</w:t>
      </w:r>
      <w:r w:rsidR="00CE4FCF" w:rsidRPr="00DB5C2B">
        <w:rPr>
          <w:rFonts w:ascii="Times New Roman" w:eastAsiaTheme="minorHAnsi" w:hAnsi="Times New Roman"/>
          <w:sz w:val="24"/>
          <w:szCs w:val="24"/>
        </w:rPr>
        <w:t xml:space="preserve"> в пункте 5.1 </w:t>
      </w:r>
      <w:r w:rsidR="00485321" w:rsidRPr="00DB5C2B">
        <w:rPr>
          <w:rFonts w:ascii="Times New Roman" w:eastAsiaTheme="minorHAnsi" w:hAnsi="Times New Roman"/>
          <w:sz w:val="24"/>
          <w:szCs w:val="24"/>
        </w:rPr>
        <w:t>(</w:t>
      </w:r>
      <w:r w:rsidR="00DB5C2B">
        <w:rPr>
          <w:rFonts w:ascii="Times New Roman" w:eastAsiaTheme="minorHAnsi" w:hAnsi="Times New Roman"/>
          <w:sz w:val="24"/>
          <w:szCs w:val="24"/>
        </w:rPr>
        <w:t>иные работники, не являющиеся работниками централизованной</w:t>
      </w:r>
      <w:r w:rsidR="00485321" w:rsidRPr="00DB5C2B">
        <w:rPr>
          <w:rFonts w:ascii="Times New Roman" w:eastAsiaTheme="minorHAnsi" w:hAnsi="Times New Roman"/>
          <w:sz w:val="24"/>
          <w:szCs w:val="24"/>
        </w:rPr>
        <w:t xml:space="preserve"> бухгалтерии) </w:t>
      </w:r>
      <w:r w:rsidR="00CE4FCF" w:rsidRPr="00DB5C2B">
        <w:rPr>
          <w:rFonts w:ascii="Times New Roman" w:eastAsiaTheme="minorHAnsi" w:hAnsi="Times New Roman"/>
          <w:sz w:val="24"/>
          <w:szCs w:val="24"/>
        </w:rPr>
        <w:t>выплачивается только материальная помощь в р</w:t>
      </w:r>
      <w:r w:rsidR="00DB5C2B">
        <w:rPr>
          <w:rFonts w:ascii="Times New Roman" w:eastAsiaTheme="minorHAnsi" w:hAnsi="Times New Roman"/>
          <w:sz w:val="24"/>
          <w:szCs w:val="24"/>
        </w:rPr>
        <w:t>азмере двух должностных окладов.</w:t>
      </w:r>
      <w:r w:rsidR="00485321" w:rsidRPr="00DB5C2B">
        <w:rPr>
          <w:rFonts w:ascii="Times New Roman" w:eastAsiaTheme="minorHAnsi" w:hAnsi="Times New Roman"/>
          <w:sz w:val="24"/>
          <w:szCs w:val="24"/>
        </w:rPr>
        <w:t xml:space="preserve"> </w:t>
      </w:r>
      <w:r w:rsidR="00DB5C2B">
        <w:rPr>
          <w:rFonts w:ascii="Times New Roman" w:eastAsiaTheme="minorHAnsi" w:hAnsi="Times New Roman"/>
          <w:sz w:val="24"/>
          <w:szCs w:val="24"/>
        </w:rPr>
        <w:t>Такое условие</w:t>
      </w:r>
      <w:r w:rsidR="00CE4FCF" w:rsidRPr="00DB5C2B">
        <w:rPr>
          <w:rFonts w:ascii="Times New Roman" w:eastAsiaTheme="minorHAnsi" w:hAnsi="Times New Roman"/>
          <w:sz w:val="24"/>
          <w:szCs w:val="24"/>
        </w:rPr>
        <w:t xml:space="preserve"> нарушает целостность формы оплаты труда </w:t>
      </w:r>
      <w:r w:rsidR="00161F39">
        <w:rPr>
          <w:rFonts w:ascii="Times New Roman" w:eastAsiaTheme="minorHAnsi" w:hAnsi="Times New Roman"/>
          <w:sz w:val="24"/>
          <w:szCs w:val="24"/>
        </w:rPr>
        <w:t>МКУ, а также</w:t>
      </w:r>
      <w:r w:rsidR="00CE4FCF" w:rsidRPr="00DB5C2B">
        <w:rPr>
          <w:rFonts w:ascii="Times New Roman" w:eastAsiaTheme="minorHAnsi" w:hAnsi="Times New Roman"/>
          <w:sz w:val="24"/>
          <w:szCs w:val="24"/>
        </w:rPr>
        <w:t xml:space="preserve"> </w:t>
      </w:r>
      <w:r w:rsidR="00161F39">
        <w:rPr>
          <w:rFonts w:ascii="Times New Roman" w:eastAsiaTheme="minorHAnsi" w:hAnsi="Times New Roman"/>
          <w:sz w:val="24"/>
          <w:szCs w:val="24"/>
        </w:rPr>
        <w:t>нарушается</w:t>
      </w:r>
      <w:r w:rsidR="00485321" w:rsidRPr="00DB5C2B">
        <w:rPr>
          <w:rFonts w:ascii="Times New Roman" w:eastAsiaTheme="minorHAnsi" w:hAnsi="Times New Roman"/>
          <w:sz w:val="24"/>
          <w:szCs w:val="24"/>
        </w:rPr>
        <w:t xml:space="preserve"> </w:t>
      </w:r>
      <w:r w:rsidR="006B1B82" w:rsidRPr="00DB5C2B">
        <w:rPr>
          <w:rFonts w:ascii="Times New Roman" w:eastAsiaTheme="minorHAnsi" w:hAnsi="Times New Roman"/>
          <w:sz w:val="24"/>
          <w:szCs w:val="24"/>
        </w:rPr>
        <w:t xml:space="preserve"> стать</w:t>
      </w:r>
      <w:r w:rsidR="00485321" w:rsidRPr="00DB5C2B">
        <w:rPr>
          <w:rFonts w:ascii="Times New Roman" w:eastAsiaTheme="minorHAnsi" w:hAnsi="Times New Roman"/>
          <w:sz w:val="24"/>
          <w:szCs w:val="24"/>
        </w:rPr>
        <w:t>я</w:t>
      </w:r>
      <w:r w:rsidR="006B1B82" w:rsidRPr="00DB5C2B">
        <w:rPr>
          <w:rFonts w:ascii="Times New Roman" w:eastAsiaTheme="minorHAnsi" w:hAnsi="Times New Roman"/>
          <w:sz w:val="24"/>
          <w:szCs w:val="24"/>
        </w:rPr>
        <w:t xml:space="preserve"> 3 Трудового кодекса</w:t>
      </w:r>
      <w:r w:rsidR="00485321" w:rsidRPr="00DB5C2B">
        <w:rPr>
          <w:rFonts w:ascii="Times New Roman" w:eastAsiaTheme="minorHAnsi" w:hAnsi="Times New Roman"/>
          <w:sz w:val="24"/>
          <w:szCs w:val="24"/>
        </w:rPr>
        <w:t xml:space="preserve"> -</w:t>
      </w:r>
      <w:r w:rsidR="006B1B82" w:rsidRPr="00DB5C2B">
        <w:rPr>
          <w:rFonts w:ascii="Times New Roman" w:eastAsiaTheme="minorHAnsi" w:hAnsi="Times New Roman"/>
          <w:sz w:val="24"/>
          <w:szCs w:val="24"/>
        </w:rPr>
        <w:t xml:space="preserve"> ущемле</w:t>
      </w:r>
      <w:r w:rsidR="00161F39">
        <w:rPr>
          <w:rFonts w:ascii="Times New Roman" w:eastAsiaTheme="minorHAnsi" w:hAnsi="Times New Roman"/>
          <w:sz w:val="24"/>
          <w:szCs w:val="24"/>
        </w:rPr>
        <w:t>ние прав</w:t>
      </w:r>
      <w:r w:rsidR="00CE4FCF" w:rsidRPr="00DB5C2B">
        <w:rPr>
          <w:rFonts w:ascii="Times New Roman" w:eastAsiaTheme="minorHAnsi" w:hAnsi="Times New Roman"/>
          <w:sz w:val="24"/>
          <w:szCs w:val="24"/>
        </w:rPr>
        <w:t xml:space="preserve"> на получение дохода «иных работников»</w:t>
      </w:r>
      <w:r w:rsidR="00485321" w:rsidRPr="00DB5C2B">
        <w:rPr>
          <w:rFonts w:ascii="Times New Roman" w:eastAsiaTheme="minorHAnsi" w:hAnsi="Times New Roman"/>
          <w:sz w:val="24"/>
          <w:szCs w:val="24"/>
        </w:rPr>
        <w:t>,</w:t>
      </w:r>
      <w:r w:rsidR="00CE4FCF" w:rsidRPr="00DB5C2B">
        <w:rPr>
          <w:rFonts w:ascii="Times New Roman" w:eastAsiaTheme="minorHAnsi" w:hAnsi="Times New Roman"/>
          <w:sz w:val="24"/>
          <w:szCs w:val="24"/>
        </w:rPr>
        <w:t xml:space="preserve"> работая в равных</w:t>
      </w:r>
      <w:r w:rsidR="00BF788C" w:rsidRPr="00DB5C2B">
        <w:rPr>
          <w:rFonts w:ascii="Times New Roman" w:eastAsiaTheme="minorHAnsi" w:hAnsi="Times New Roman"/>
          <w:sz w:val="24"/>
          <w:szCs w:val="24"/>
        </w:rPr>
        <w:t xml:space="preserve"> условиях с работниками отдела Централизованной бухгалтерии</w:t>
      </w:r>
      <w:r w:rsidR="00CE4FCF" w:rsidRPr="00DB5C2B">
        <w:rPr>
          <w:rFonts w:ascii="Times New Roman" w:eastAsiaTheme="minorHAnsi" w:hAnsi="Times New Roman"/>
          <w:sz w:val="24"/>
          <w:szCs w:val="24"/>
        </w:rPr>
        <w:t>.</w:t>
      </w:r>
      <w:r w:rsidRPr="00DB5C2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9690C" w:rsidRPr="00313A7F" w:rsidRDefault="00127577" w:rsidP="00313A7F">
      <w:pPr>
        <w:pStyle w:val="1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5387">
        <w:rPr>
          <w:rFonts w:ascii="Times New Roman" w:hAnsi="Times New Roman"/>
          <w:sz w:val="24"/>
          <w:szCs w:val="24"/>
        </w:rPr>
        <w:t xml:space="preserve">В расчетной ведомости не </w:t>
      </w:r>
      <w:r w:rsidR="00161F39">
        <w:rPr>
          <w:rFonts w:ascii="Times New Roman" w:hAnsi="Times New Roman"/>
          <w:sz w:val="24"/>
          <w:szCs w:val="24"/>
        </w:rPr>
        <w:t>все</w:t>
      </w:r>
      <w:r w:rsidRPr="00195387">
        <w:rPr>
          <w:rFonts w:ascii="Times New Roman" w:hAnsi="Times New Roman"/>
          <w:sz w:val="24"/>
          <w:szCs w:val="24"/>
        </w:rPr>
        <w:t xml:space="preserve"> </w:t>
      </w:r>
      <w:r w:rsidR="00161F39">
        <w:rPr>
          <w:rFonts w:ascii="Times New Roman" w:hAnsi="Times New Roman"/>
          <w:sz w:val="24"/>
          <w:szCs w:val="24"/>
        </w:rPr>
        <w:t>названия должностей</w:t>
      </w:r>
      <w:r w:rsidR="00161F39" w:rsidRPr="00195387">
        <w:rPr>
          <w:rFonts w:ascii="Times New Roman" w:hAnsi="Times New Roman"/>
          <w:sz w:val="24"/>
          <w:szCs w:val="24"/>
        </w:rPr>
        <w:t xml:space="preserve"> </w:t>
      </w:r>
      <w:r w:rsidRPr="00195387">
        <w:rPr>
          <w:rFonts w:ascii="Times New Roman" w:hAnsi="Times New Roman"/>
          <w:sz w:val="24"/>
          <w:szCs w:val="24"/>
        </w:rPr>
        <w:t xml:space="preserve">совпадают </w:t>
      </w:r>
      <w:r w:rsidR="00161F39">
        <w:rPr>
          <w:rFonts w:ascii="Times New Roman" w:hAnsi="Times New Roman"/>
          <w:sz w:val="24"/>
          <w:szCs w:val="24"/>
        </w:rPr>
        <w:t>с должностями</w:t>
      </w:r>
      <w:r w:rsidRPr="00195387">
        <w:rPr>
          <w:rFonts w:ascii="Times New Roman" w:hAnsi="Times New Roman"/>
          <w:sz w:val="24"/>
          <w:szCs w:val="24"/>
        </w:rPr>
        <w:t xml:space="preserve"> </w:t>
      </w:r>
      <w:r w:rsidR="00161F39">
        <w:rPr>
          <w:rFonts w:ascii="Times New Roman" w:hAnsi="Times New Roman"/>
          <w:sz w:val="24"/>
          <w:szCs w:val="24"/>
        </w:rPr>
        <w:t>по штатным расписаниям</w:t>
      </w:r>
      <w:r w:rsidRPr="00195387">
        <w:rPr>
          <w:rFonts w:ascii="Times New Roman" w:hAnsi="Times New Roman"/>
          <w:sz w:val="24"/>
          <w:szCs w:val="24"/>
        </w:rPr>
        <w:t xml:space="preserve"> или с табелем учета рабочего времени. </w:t>
      </w:r>
      <w:r w:rsidR="00F03F46" w:rsidRPr="00195387">
        <w:rPr>
          <w:rFonts w:ascii="Times New Roman" w:hAnsi="Times New Roman"/>
          <w:sz w:val="24"/>
          <w:szCs w:val="24"/>
        </w:rPr>
        <w:t xml:space="preserve">Виды начислений в расчетной ведомости не соответствует видам начислений по штатному расписанию и Положению об оплате труда. </w:t>
      </w:r>
      <w:r w:rsidR="0060325B" w:rsidRPr="00195387">
        <w:rPr>
          <w:rFonts w:ascii="Times New Roman" w:hAnsi="Times New Roman"/>
          <w:sz w:val="24"/>
          <w:szCs w:val="24"/>
        </w:rPr>
        <w:t>Работникам отдел</w:t>
      </w:r>
      <w:r w:rsidRPr="00195387">
        <w:rPr>
          <w:rFonts w:ascii="Times New Roman" w:hAnsi="Times New Roman"/>
          <w:sz w:val="24"/>
          <w:szCs w:val="24"/>
        </w:rPr>
        <w:t>а</w:t>
      </w:r>
      <w:r w:rsidR="00BF788C">
        <w:rPr>
          <w:rFonts w:ascii="Times New Roman" w:hAnsi="Times New Roman"/>
          <w:sz w:val="24"/>
          <w:szCs w:val="24"/>
        </w:rPr>
        <w:t xml:space="preserve"> Централизованной бухгалтерии</w:t>
      </w:r>
      <w:r w:rsidRPr="00195387">
        <w:rPr>
          <w:rFonts w:ascii="Times New Roman" w:hAnsi="Times New Roman"/>
          <w:sz w:val="24"/>
          <w:szCs w:val="24"/>
        </w:rPr>
        <w:t xml:space="preserve">, отдела по вопросам муниципальной образовательной политики и содержание образования, отдела комплексной безопасности и жизнеобеспечения </w:t>
      </w:r>
      <w:r w:rsidR="0060325B" w:rsidRPr="00195387">
        <w:rPr>
          <w:rFonts w:ascii="Times New Roman" w:hAnsi="Times New Roman"/>
          <w:sz w:val="24"/>
          <w:szCs w:val="24"/>
        </w:rPr>
        <w:t xml:space="preserve"> ежемесячно</w:t>
      </w:r>
      <w:r w:rsidR="0099690C" w:rsidRPr="00195387">
        <w:rPr>
          <w:rFonts w:ascii="Times New Roman" w:hAnsi="Times New Roman"/>
          <w:sz w:val="24"/>
          <w:szCs w:val="24"/>
        </w:rPr>
        <w:t xml:space="preserve"> (8 месяцев)</w:t>
      </w:r>
      <w:r w:rsidR="0060325B" w:rsidRPr="00195387">
        <w:rPr>
          <w:rFonts w:ascii="Times New Roman" w:hAnsi="Times New Roman"/>
          <w:sz w:val="24"/>
          <w:szCs w:val="24"/>
        </w:rPr>
        <w:t xml:space="preserve"> исключая апрель, май, июнь, август  2018 года </w:t>
      </w:r>
      <w:r w:rsidR="00BF788C">
        <w:rPr>
          <w:rFonts w:ascii="Times New Roman" w:hAnsi="Times New Roman"/>
          <w:sz w:val="24"/>
          <w:szCs w:val="24"/>
        </w:rPr>
        <w:t>выплачивалась премия</w:t>
      </w:r>
      <w:r w:rsidR="0060325B" w:rsidRPr="00195387">
        <w:rPr>
          <w:rFonts w:ascii="Times New Roman" w:hAnsi="Times New Roman"/>
          <w:sz w:val="24"/>
          <w:szCs w:val="24"/>
        </w:rPr>
        <w:t xml:space="preserve"> в размере от 2000 рублей до 15000 рублей </w:t>
      </w:r>
      <w:r w:rsidR="0099690C" w:rsidRPr="00195387">
        <w:rPr>
          <w:rFonts w:ascii="Times New Roman" w:hAnsi="Times New Roman"/>
          <w:sz w:val="24"/>
          <w:szCs w:val="24"/>
        </w:rPr>
        <w:t>сверх выплат ежемесячных премий, предусмотренных</w:t>
      </w:r>
      <w:r w:rsidR="0060325B" w:rsidRPr="00195387">
        <w:rPr>
          <w:rFonts w:ascii="Times New Roman" w:hAnsi="Times New Roman"/>
          <w:sz w:val="24"/>
          <w:szCs w:val="24"/>
        </w:rPr>
        <w:t xml:space="preserve"> штатным расписанием</w:t>
      </w:r>
      <w:r w:rsidR="00BF788C">
        <w:rPr>
          <w:rFonts w:ascii="Times New Roman" w:hAnsi="Times New Roman"/>
          <w:sz w:val="24"/>
          <w:szCs w:val="24"/>
        </w:rPr>
        <w:t xml:space="preserve">. Начисление премии обосновывали </w:t>
      </w:r>
      <w:r w:rsidR="0060325B" w:rsidRPr="00195387">
        <w:rPr>
          <w:rFonts w:ascii="Times New Roman" w:hAnsi="Times New Roman"/>
          <w:sz w:val="24"/>
          <w:szCs w:val="24"/>
        </w:rPr>
        <w:t>раздел</w:t>
      </w:r>
      <w:r w:rsidR="00BF788C">
        <w:rPr>
          <w:rFonts w:ascii="Times New Roman" w:hAnsi="Times New Roman"/>
          <w:sz w:val="24"/>
          <w:szCs w:val="24"/>
        </w:rPr>
        <w:t>ом</w:t>
      </w:r>
      <w:r w:rsidR="0060325B" w:rsidRPr="00195387">
        <w:rPr>
          <w:rFonts w:ascii="Times New Roman" w:hAnsi="Times New Roman"/>
          <w:sz w:val="24"/>
          <w:szCs w:val="24"/>
        </w:rPr>
        <w:t xml:space="preserve"> 4</w:t>
      </w:r>
      <w:r w:rsidR="0099690C" w:rsidRPr="00195387">
        <w:rPr>
          <w:rFonts w:ascii="Times New Roman" w:hAnsi="Times New Roman"/>
          <w:sz w:val="24"/>
          <w:szCs w:val="24"/>
        </w:rPr>
        <w:t xml:space="preserve"> «Премирование»</w:t>
      </w:r>
      <w:r w:rsidR="0060325B" w:rsidRPr="00195387">
        <w:rPr>
          <w:rFonts w:ascii="Times New Roman" w:hAnsi="Times New Roman"/>
          <w:sz w:val="24"/>
          <w:szCs w:val="24"/>
        </w:rPr>
        <w:t xml:space="preserve">  </w:t>
      </w:r>
      <w:r w:rsidR="0099690C" w:rsidRPr="00195387">
        <w:rPr>
          <w:rFonts w:ascii="Times New Roman" w:eastAsiaTheme="minorHAnsi" w:hAnsi="Times New Roman"/>
          <w:sz w:val="24"/>
          <w:szCs w:val="24"/>
        </w:rPr>
        <w:t>п</w:t>
      </w:r>
      <w:r w:rsidR="0060325B" w:rsidRPr="00195387">
        <w:rPr>
          <w:rFonts w:ascii="Times New Roman" w:eastAsiaTheme="minorHAnsi" w:hAnsi="Times New Roman"/>
          <w:sz w:val="24"/>
          <w:szCs w:val="24"/>
        </w:rPr>
        <w:t>остановления администрации Новокузнецкого муниципально</w:t>
      </w:r>
      <w:r w:rsidR="00BF788C">
        <w:rPr>
          <w:rFonts w:ascii="Times New Roman" w:eastAsiaTheme="minorHAnsi" w:hAnsi="Times New Roman"/>
          <w:sz w:val="24"/>
          <w:szCs w:val="24"/>
        </w:rPr>
        <w:t>го района от 25.11.2011 № 212 «</w:t>
      </w:r>
      <w:r w:rsidR="0060325B" w:rsidRPr="00195387">
        <w:rPr>
          <w:rFonts w:ascii="Times New Roman" w:eastAsiaTheme="minorHAnsi" w:hAnsi="Times New Roman"/>
          <w:sz w:val="24"/>
          <w:szCs w:val="24"/>
        </w:rPr>
        <w:t>Об оплате труда работников МУ «Управление образования Новокузнецкого муниципального района Кемеровской области»</w:t>
      </w:r>
      <w:r w:rsidR="0099690C" w:rsidRPr="00195387">
        <w:rPr>
          <w:rFonts w:ascii="Times New Roman" w:eastAsiaTheme="minorHAnsi" w:hAnsi="Times New Roman"/>
          <w:sz w:val="24"/>
          <w:szCs w:val="24"/>
        </w:rPr>
        <w:t>.</w:t>
      </w:r>
      <w:r w:rsidR="00313A7F">
        <w:rPr>
          <w:rFonts w:ascii="Times New Roman" w:eastAsiaTheme="minorHAnsi" w:hAnsi="Times New Roman"/>
          <w:sz w:val="24"/>
          <w:szCs w:val="24"/>
        </w:rPr>
        <w:t xml:space="preserve"> Но о</w:t>
      </w:r>
      <w:r w:rsidR="0099690C" w:rsidRPr="00195387">
        <w:rPr>
          <w:rFonts w:ascii="Times New Roman" w:eastAsiaTheme="minorHAnsi" w:hAnsi="Times New Roman"/>
          <w:sz w:val="24"/>
          <w:szCs w:val="24"/>
        </w:rPr>
        <w:t xml:space="preserve">дним из условий выплат данных премий является анализ </w:t>
      </w:r>
      <w:r w:rsidR="00313A7F">
        <w:rPr>
          <w:rFonts w:ascii="Times New Roman" w:eastAsiaTheme="minorHAnsi" w:hAnsi="Times New Roman"/>
          <w:sz w:val="24"/>
          <w:szCs w:val="24"/>
        </w:rPr>
        <w:t xml:space="preserve"> </w:t>
      </w:r>
      <w:r w:rsidR="0099690C" w:rsidRPr="00195387">
        <w:rPr>
          <w:rFonts w:ascii="Times New Roman" w:eastAsiaTheme="minorHAnsi" w:hAnsi="Times New Roman"/>
          <w:sz w:val="24"/>
          <w:szCs w:val="24"/>
        </w:rPr>
        <w:t xml:space="preserve">экономии фонда оплаты труда, но </w:t>
      </w:r>
      <w:r w:rsidR="00A14189">
        <w:rPr>
          <w:rFonts w:ascii="Times New Roman" w:eastAsiaTheme="minorHAnsi" w:hAnsi="Times New Roman"/>
          <w:sz w:val="24"/>
          <w:szCs w:val="24"/>
        </w:rPr>
        <w:t xml:space="preserve">в </w:t>
      </w:r>
      <w:r w:rsidR="0099690C" w:rsidRPr="00195387">
        <w:rPr>
          <w:rFonts w:ascii="Times New Roman" w:eastAsiaTheme="minorHAnsi" w:hAnsi="Times New Roman"/>
          <w:sz w:val="24"/>
          <w:szCs w:val="24"/>
        </w:rPr>
        <w:t>приказах об этом даже не упоминалось</w:t>
      </w:r>
      <w:r w:rsidR="00C53DC9" w:rsidRPr="00195387">
        <w:rPr>
          <w:rFonts w:ascii="Times New Roman" w:eastAsiaTheme="minorHAnsi" w:hAnsi="Times New Roman"/>
          <w:sz w:val="24"/>
          <w:szCs w:val="24"/>
        </w:rPr>
        <w:t xml:space="preserve"> (не</w:t>
      </w:r>
      <w:r w:rsidR="0099690C" w:rsidRPr="00195387">
        <w:rPr>
          <w:rFonts w:ascii="Times New Roman" w:eastAsiaTheme="minorHAnsi" w:hAnsi="Times New Roman"/>
          <w:sz w:val="24"/>
          <w:szCs w:val="24"/>
        </w:rPr>
        <w:t>возможно выявить экономию по фонду оплаты труда, например в январе, в феврале).</w:t>
      </w:r>
      <w:r w:rsidR="00313A7F">
        <w:rPr>
          <w:rFonts w:ascii="Times New Roman" w:eastAsiaTheme="minorHAnsi" w:hAnsi="Times New Roman"/>
          <w:sz w:val="24"/>
          <w:szCs w:val="24"/>
        </w:rPr>
        <w:t xml:space="preserve"> Данная премия не согласовывалась с учредителем.</w:t>
      </w:r>
      <w:r w:rsidR="0099690C" w:rsidRPr="00313A7F">
        <w:rPr>
          <w:rFonts w:ascii="Times New Roman" w:eastAsiaTheme="minorHAnsi" w:hAnsi="Times New Roman"/>
          <w:sz w:val="24"/>
          <w:szCs w:val="24"/>
        </w:rPr>
        <w:t xml:space="preserve"> Анализ выплат</w:t>
      </w:r>
      <w:r w:rsidRPr="00313A7F">
        <w:rPr>
          <w:rFonts w:ascii="Times New Roman" w:eastAsiaTheme="minorHAnsi" w:hAnsi="Times New Roman"/>
          <w:sz w:val="24"/>
          <w:szCs w:val="24"/>
        </w:rPr>
        <w:t xml:space="preserve"> по отделам представлен в ниже приведенных таблицах</w:t>
      </w:r>
      <w:r w:rsidR="00BB0DFD" w:rsidRPr="00313A7F">
        <w:rPr>
          <w:rFonts w:ascii="Times New Roman" w:eastAsiaTheme="minorHAnsi" w:hAnsi="Times New Roman"/>
          <w:sz w:val="24"/>
          <w:szCs w:val="24"/>
        </w:rPr>
        <w:t xml:space="preserve"> (</w:t>
      </w:r>
      <w:r w:rsidR="00A14189">
        <w:rPr>
          <w:rFonts w:ascii="Times New Roman" w:eastAsiaTheme="minorHAnsi" w:hAnsi="Times New Roman"/>
          <w:sz w:val="24"/>
          <w:szCs w:val="24"/>
        </w:rPr>
        <w:t>суммы указаны</w:t>
      </w:r>
      <w:r w:rsidR="00BB0DFD" w:rsidRPr="00313A7F">
        <w:rPr>
          <w:rFonts w:ascii="Times New Roman" w:eastAsiaTheme="minorHAnsi" w:hAnsi="Times New Roman"/>
          <w:sz w:val="24"/>
          <w:szCs w:val="24"/>
        </w:rPr>
        <w:t xml:space="preserve"> в 1 статье)</w:t>
      </w:r>
      <w:r w:rsidR="0099690C" w:rsidRPr="00313A7F">
        <w:rPr>
          <w:rFonts w:ascii="Times New Roman" w:eastAsiaTheme="minorHAnsi" w:hAnsi="Times New Roman"/>
          <w:sz w:val="24"/>
          <w:szCs w:val="24"/>
        </w:rPr>
        <w:t>:</w:t>
      </w:r>
    </w:p>
    <w:p w:rsidR="00313A7F" w:rsidRDefault="00313A7F" w:rsidP="00127577">
      <w:pPr>
        <w:pStyle w:val="1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4E0FC3" w:rsidRDefault="00127577" w:rsidP="00127577">
      <w:pPr>
        <w:pStyle w:val="1"/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  <w:r w:rsidRPr="00D60FD9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Централизованная бухгалтерия</w:t>
      </w:r>
      <w:r w:rsidR="004451FD">
        <w:rPr>
          <w:rFonts w:ascii="Times New Roman" w:hAnsi="Times New Roman"/>
          <w:sz w:val="28"/>
          <w:szCs w:val="28"/>
        </w:rPr>
        <w:t xml:space="preserve"> (29 чел.)</w:t>
      </w:r>
    </w:p>
    <w:p w:rsidR="00127577" w:rsidRPr="0099690C" w:rsidRDefault="00127577" w:rsidP="00127577">
      <w:pPr>
        <w:pStyle w:val="1"/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44"/>
        <w:gridCol w:w="1875"/>
        <w:gridCol w:w="1828"/>
        <w:gridCol w:w="1804"/>
        <w:gridCol w:w="1812"/>
      </w:tblGrid>
      <w:tr w:rsidR="00A14189" w:rsidTr="0099690C">
        <w:tc>
          <w:tcPr>
            <w:tcW w:w="2146" w:type="dxa"/>
          </w:tcPr>
          <w:p w:rsidR="0099690C" w:rsidRPr="00C53DC9" w:rsidRDefault="0099690C" w:rsidP="0099690C">
            <w:pPr>
              <w:pStyle w:val="1"/>
              <w:ind w:left="0"/>
              <w:jc w:val="both"/>
              <w:rPr>
                <w:rFonts w:ascii="Times New Roman" w:eastAsiaTheme="minorHAnsi" w:hAnsi="Times New Roman"/>
                <w:b/>
              </w:rPr>
            </w:pPr>
            <w:r w:rsidRPr="00C53DC9">
              <w:rPr>
                <w:rFonts w:ascii="Times New Roman" w:eastAsiaTheme="minorHAnsi" w:hAnsi="Times New Roman"/>
                <w:b/>
              </w:rPr>
              <w:t>Должность отдела Централизованная бухгалтерия</w:t>
            </w:r>
          </w:p>
        </w:tc>
        <w:tc>
          <w:tcPr>
            <w:tcW w:w="1829" w:type="dxa"/>
          </w:tcPr>
          <w:p w:rsidR="0099690C" w:rsidRPr="00C53DC9" w:rsidRDefault="0099690C" w:rsidP="005A0BB4">
            <w:pPr>
              <w:pStyle w:val="1"/>
              <w:ind w:left="0"/>
              <w:jc w:val="both"/>
              <w:rPr>
                <w:rFonts w:ascii="Times New Roman" w:eastAsiaTheme="minorHAnsi" w:hAnsi="Times New Roman"/>
                <w:b/>
              </w:rPr>
            </w:pPr>
            <w:r w:rsidRPr="00C53DC9">
              <w:rPr>
                <w:rFonts w:ascii="Times New Roman" w:eastAsiaTheme="minorHAnsi" w:hAnsi="Times New Roman"/>
                <w:b/>
              </w:rPr>
              <w:t>Среднемесячная заработная плат</w:t>
            </w:r>
            <w:r w:rsidR="00E4232D">
              <w:rPr>
                <w:rFonts w:ascii="Times New Roman" w:eastAsiaTheme="minorHAnsi" w:hAnsi="Times New Roman"/>
                <w:b/>
              </w:rPr>
              <w:t xml:space="preserve">а по штатному расписанию </w:t>
            </w:r>
            <w:r w:rsidRPr="00C53DC9">
              <w:rPr>
                <w:rFonts w:ascii="Times New Roman" w:eastAsiaTheme="minorHAnsi" w:hAnsi="Times New Roman"/>
                <w:b/>
              </w:rPr>
              <w:t xml:space="preserve"> (с учетом всех выплат к </w:t>
            </w:r>
            <w:r w:rsidRPr="00C53DC9">
              <w:rPr>
                <w:rFonts w:ascii="Times New Roman" w:eastAsiaTheme="minorHAnsi" w:hAnsi="Times New Roman"/>
                <w:b/>
              </w:rPr>
              <w:lastRenderedPageBreak/>
              <w:t>отпуску)</w:t>
            </w:r>
          </w:p>
        </w:tc>
        <w:tc>
          <w:tcPr>
            <w:tcW w:w="1829" w:type="dxa"/>
          </w:tcPr>
          <w:p w:rsidR="0099690C" w:rsidRPr="00C53DC9" w:rsidRDefault="00A14189" w:rsidP="00A14189">
            <w:pPr>
              <w:pStyle w:val="1"/>
              <w:ind w:left="0"/>
              <w:jc w:val="both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lastRenderedPageBreak/>
              <w:t>Фактически сложившаяся с</w:t>
            </w:r>
            <w:r w:rsidR="0099690C" w:rsidRPr="00C53DC9">
              <w:rPr>
                <w:rFonts w:ascii="Times New Roman" w:eastAsiaTheme="minorHAnsi" w:hAnsi="Times New Roman"/>
                <w:b/>
              </w:rPr>
              <w:t xml:space="preserve">реднемесячная заработная плата январь-декабрь 2018 (с учетом всех </w:t>
            </w:r>
            <w:r w:rsidR="0099690C" w:rsidRPr="00C53DC9">
              <w:rPr>
                <w:rFonts w:ascii="Times New Roman" w:eastAsiaTheme="minorHAnsi" w:hAnsi="Times New Roman"/>
                <w:b/>
              </w:rPr>
              <w:lastRenderedPageBreak/>
              <w:t>выплат к отпуску)</w:t>
            </w:r>
          </w:p>
        </w:tc>
        <w:tc>
          <w:tcPr>
            <w:tcW w:w="1829" w:type="dxa"/>
          </w:tcPr>
          <w:p w:rsidR="0099690C" w:rsidRPr="00C53DC9" w:rsidRDefault="00BB0DFD" w:rsidP="0099690C">
            <w:pPr>
              <w:pStyle w:val="1"/>
              <w:ind w:left="0"/>
              <w:jc w:val="both"/>
              <w:rPr>
                <w:rFonts w:ascii="Times New Roman" w:eastAsiaTheme="minorHAnsi" w:hAnsi="Times New Roman"/>
                <w:b/>
              </w:rPr>
            </w:pPr>
            <w:r w:rsidRPr="00C53DC9">
              <w:rPr>
                <w:rFonts w:ascii="Times New Roman" w:eastAsiaTheme="minorHAnsi" w:hAnsi="Times New Roman"/>
                <w:b/>
              </w:rPr>
              <w:lastRenderedPageBreak/>
              <w:t>Фонд заработной платы</w:t>
            </w:r>
            <w:r w:rsidR="00A14189">
              <w:rPr>
                <w:rFonts w:ascii="Times New Roman" w:eastAsiaTheme="minorHAnsi" w:hAnsi="Times New Roman"/>
                <w:b/>
              </w:rPr>
              <w:t xml:space="preserve"> (план)</w:t>
            </w:r>
            <w:r w:rsidRPr="00C53DC9">
              <w:rPr>
                <w:rFonts w:ascii="Times New Roman" w:eastAsiaTheme="minorHAnsi" w:hAnsi="Times New Roman"/>
                <w:b/>
              </w:rPr>
              <w:t xml:space="preserve"> по штатному расписанию</w:t>
            </w:r>
            <w:r w:rsidR="00313A7F">
              <w:rPr>
                <w:rFonts w:ascii="Times New Roman" w:eastAsiaTheme="minorHAnsi" w:hAnsi="Times New Roman"/>
                <w:b/>
              </w:rPr>
              <w:t xml:space="preserve"> с учетом изменений в </w:t>
            </w:r>
            <w:r w:rsidR="00313A7F">
              <w:rPr>
                <w:rFonts w:ascii="Times New Roman" w:eastAsiaTheme="minorHAnsi" w:hAnsi="Times New Roman"/>
                <w:b/>
              </w:rPr>
              <w:lastRenderedPageBreak/>
              <w:t>течение года</w:t>
            </w:r>
          </w:p>
        </w:tc>
        <w:tc>
          <w:tcPr>
            <w:tcW w:w="1830" w:type="dxa"/>
          </w:tcPr>
          <w:p w:rsidR="0099690C" w:rsidRPr="00C53DC9" w:rsidRDefault="00771A5B" w:rsidP="00771A5B">
            <w:pPr>
              <w:pStyle w:val="1"/>
              <w:ind w:left="0"/>
              <w:jc w:val="both"/>
              <w:rPr>
                <w:rFonts w:ascii="Times New Roman" w:eastAsiaTheme="minorHAnsi" w:hAnsi="Times New Roman"/>
                <w:b/>
              </w:rPr>
            </w:pPr>
            <w:r w:rsidRPr="00C53DC9">
              <w:rPr>
                <w:rFonts w:ascii="Times New Roman" w:eastAsiaTheme="minorHAnsi" w:hAnsi="Times New Roman"/>
                <w:b/>
              </w:rPr>
              <w:lastRenderedPageBreak/>
              <w:t xml:space="preserve">Фактические расходы за 2018 год </w:t>
            </w:r>
            <w:r w:rsidR="00A14189">
              <w:rPr>
                <w:rFonts w:ascii="Times New Roman" w:eastAsiaTheme="minorHAnsi" w:hAnsi="Times New Roman"/>
                <w:b/>
              </w:rPr>
              <w:t xml:space="preserve">по фонду заработной платы </w:t>
            </w:r>
            <w:r w:rsidRPr="00C53DC9">
              <w:rPr>
                <w:rFonts w:ascii="Times New Roman" w:eastAsiaTheme="minorHAnsi" w:hAnsi="Times New Roman"/>
                <w:b/>
              </w:rPr>
              <w:t>(без учета выплат до 3-х лет)</w:t>
            </w:r>
          </w:p>
        </w:tc>
      </w:tr>
      <w:tr w:rsidR="00A14189" w:rsidTr="00C53DC9">
        <w:tc>
          <w:tcPr>
            <w:tcW w:w="2146" w:type="dxa"/>
          </w:tcPr>
          <w:p w:rsidR="0099690C" w:rsidRPr="0099690C" w:rsidRDefault="004E0FC3" w:rsidP="0099690C">
            <w:pPr>
              <w:pStyle w:val="1"/>
              <w:ind w:left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Ведущий специалист</w:t>
            </w:r>
          </w:p>
        </w:tc>
        <w:tc>
          <w:tcPr>
            <w:tcW w:w="1829" w:type="dxa"/>
            <w:vAlign w:val="center"/>
          </w:tcPr>
          <w:p w:rsidR="0099690C" w:rsidRPr="0099690C" w:rsidRDefault="00A31B09" w:rsidP="00C53DC9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15395</w:t>
            </w:r>
          </w:p>
        </w:tc>
        <w:tc>
          <w:tcPr>
            <w:tcW w:w="1829" w:type="dxa"/>
            <w:vAlign w:val="center"/>
          </w:tcPr>
          <w:p w:rsidR="0099690C" w:rsidRPr="0099690C" w:rsidRDefault="005A0BB4" w:rsidP="00C53DC9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</w:t>
            </w:r>
            <w:r w:rsidR="008F29B6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616</w:t>
            </w:r>
          </w:p>
        </w:tc>
        <w:tc>
          <w:tcPr>
            <w:tcW w:w="1829" w:type="dxa"/>
            <w:vAlign w:val="center"/>
          </w:tcPr>
          <w:p w:rsidR="0099690C" w:rsidRPr="0099690C" w:rsidRDefault="0099690C" w:rsidP="00C53DC9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0" w:type="dxa"/>
            <w:vAlign w:val="center"/>
          </w:tcPr>
          <w:p w:rsidR="0099690C" w:rsidRPr="0099690C" w:rsidRDefault="0099690C" w:rsidP="00C53DC9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14189" w:rsidTr="00C53DC9">
        <w:tc>
          <w:tcPr>
            <w:tcW w:w="2146" w:type="dxa"/>
          </w:tcPr>
          <w:p w:rsidR="004E0FC3" w:rsidRPr="0099690C" w:rsidRDefault="004E0FC3" w:rsidP="0099690C">
            <w:pPr>
              <w:pStyle w:val="1"/>
              <w:ind w:left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Главный специалист</w:t>
            </w:r>
          </w:p>
        </w:tc>
        <w:tc>
          <w:tcPr>
            <w:tcW w:w="1829" w:type="dxa"/>
            <w:vAlign w:val="center"/>
          </w:tcPr>
          <w:p w:rsidR="004E0FC3" w:rsidRPr="0099690C" w:rsidRDefault="00A31B09" w:rsidP="00C53DC9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20966</w:t>
            </w:r>
          </w:p>
        </w:tc>
        <w:tc>
          <w:tcPr>
            <w:tcW w:w="1829" w:type="dxa"/>
            <w:vAlign w:val="center"/>
          </w:tcPr>
          <w:p w:rsidR="004E0FC3" w:rsidRPr="0099690C" w:rsidRDefault="004C3335" w:rsidP="00C53DC9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</w:t>
            </w:r>
            <w:r w:rsidR="008F29B6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955</w:t>
            </w:r>
          </w:p>
        </w:tc>
        <w:tc>
          <w:tcPr>
            <w:tcW w:w="1829" w:type="dxa"/>
            <w:vAlign w:val="center"/>
          </w:tcPr>
          <w:p w:rsidR="004E0FC3" w:rsidRPr="0099690C" w:rsidRDefault="004E0FC3" w:rsidP="00C53DC9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0" w:type="dxa"/>
            <w:vAlign w:val="center"/>
          </w:tcPr>
          <w:p w:rsidR="004E0FC3" w:rsidRPr="0099690C" w:rsidRDefault="004E0FC3" w:rsidP="00C53DC9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14189" w:rsidTr="00C53DC9">
        <w:tc>
          <w:tcPr>
            <w:tcW w:w="2146" w:type="dxa"/>
          </w:tcPr>
          <w:p w:rsidR="004E0FC3" w:rsidRPr="0099690C" w:rsidRDefault="004E0FC3" w:rsidP="0099690C">
            <w:pPr>
              <w:pStyle w:val="1"/>
              <w:ind w:left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Начальник отдела</w:t>
            </w:r>
          </w:p>
        </w:tc>
        <w:tc>
          <w:tcPr>
            <w:tcW w:w="1829" w:type="dxa"/>
            <w:vAlign w:val="center"/>
          </w:tcPr>
          <w:p w:rsidR="004E0FC3" w:rsidRPr="0099690C" w:rsidRDefault="00F3199F" w:rsidP="00C53DC9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28485</w:t>
            </w:r>
          </w:p>
        </w:tc>
        <w:tc>
          <w:tcPr>
            <w:tcW w:w="1829" w:type="dxa"/>
            <w:vAlign w:val="center"/>
          </w:tcPr>
          <w:p w:rsidR="004E0FC3" w:rsidRPr="0099690C" w:rsidRDefault="004C3335" w:rsidP="00C53DC9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</w:t>
            </w:r>
            <w:r w:rsidR="008F29B6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883</w:t>
            </w:r>
          </w:p>
        </w:tc>
        <w:tc>
          <w:tcPr>
            <w:tcW w:w="1829" w:type="dxa"/>
            <w:vAlign w:val="center"/>
          </w:tcPr>
          <w:p w:rsidR="004E0FC3" w:rsidRPr="0099690C" w:rsidRDefault="004E0FC3" w:rsidP="00C53DC9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0" w:type="dxa"/>
            <w:vAlign w:val="center"/>
          </w:tcPr>
          <w:p w:rsidR="004E0FC3" w:rsidRPr="0099690C" w:rsidRDefault="004E0FC3" w:rsidP="00C53DC9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14189" w:rsidTr="00C53DC9">
        <w:tc>
          <w:tcPr>
            <w:tcW w:w="2146" w:type="dxa"/>
          </w:tcPr>
          <w:p w:rsidR="004E0FC3" w:rsidRPr="0099690C" w:rsidRDefault="004E0FC3" w:rsidP="0099690C">
            <w:pPr>
              <w:pStyle w:val="1"/>
              <w:ind w:left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Главный бухгалтер</w:t>
            </w:r>
          </w:p>
        </w:tc>
        <w:tc>
          <w:tcPr>
            <w:tcW w:w="1829" w:type="dxa"/>
            <w:vAlign w:val="center"/>
          </w:tcPr>
          <w:p w:rsidR="004E0FC3" w:rsidRPr="0099690C" w:rsidRDefault="00F768A4" w:rsidP="00C53DC9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34059</w:t>
            </w:r>
          </w:p>
        </w:tc>
        <w:tc>
          <w:tcPr>
            <w:tcW w:w="1829" w:type="dxa"/>
            <w:vAlign w:val="center"/>
          </w:tcPr>
          <w:p w:rsidR="004E0FC3" w:rsidRPr="0099690C" w:rsidRDefault="004C3335" w:rsidP="00C53DC9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42</w:t>
            </w:r>
            <w:r w:rsidR="008F29B6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077</w:t>
            </w:r>
          </w:p>
        </w:tc>
        <w:tc>
          <w:tcPr>
            <w:tcW w:w="1829" w:type="dxa"/>
            <w:vAlign w:val="center"/>
          </w:tcPr>
          <w:p w:rsidR="004E0FC3" w:rsidRPr="0099690C" w:rsidRDefault="004E0FC3" w:rsidP="00C53DC9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0" w:type="dxa"/>
            <w:vAlign w:val="center"/>
          </w:tcPr>
          <w:p w:rsidR="004E0FC3" w:rsidRPr="0099690C" w:rsidRDefault="004E0FC3" w:rsidP="00C53DC9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14189" w:rsidTr="00C53DC9">
        <w:tc>
          <w:tcPr>
            <w:tcW w:w="2146" w:type="dxa"/>
          </w:tcPr>
          <w:p w:rsidR="004E0FC3" w:rsidRPr="0099690C" w:rsidRDefault="004E0FC3" w:rsidP="0099690C">
            <w:pPr>
              <w:pStyle w:val="1"/>
              <w:ind w:left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Заместитель главного бухгалтера</w:t>
            </w:r>
          </w:p>
        </w:tc>
        <w:tc>
          <w:tcPr>
            <w:tcW w:w="1829" w:type="dxa"/>
            <w:vAlign w:val="center"/>
          </w:tcPr>
          <w:p w:rsidR="004E0FC3" w:rsidRPr="0099690C" w:rsidRDefault="00F768A4" w:rsidP="00C53DC9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29148</w:t>
            </w:r>
          </w:p>
        </w:tc>
        <w:tc>
          <w:tcPr>
            <w:tcW w:w="1829" w:type="dxa"/>
            <w:vAlign w:val="center"/>
          </w:tcPr>
          <w:p w:rsidR="004E0FC3" w:rsidRPr="0099690C" w:rsidRDefault="00BB0DFD" w:rsidP="00C53DC9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35</w:t>
            </w:r>
            <w:r w:rsidR="008F29B6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077</w:t>
            </w:r>
          </w:p>
        </w:tc>
        <w:tc>
          <w:tcPr>
            <w:tcW w:w="1829" w:type="dxa"/>
            <w:vAlign w:val="center"/>
          </w:tcPr>
          <w:p w:rsidR="004E0FC3" w:rsidRPr="0099690C" w:rsidRDefault="004E0FC3" w:rsidP="00C53DC9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0" w:type="dxa"/>
            <w:vAlign w:val="center"/>
          </w:tcPr>
          <w:p w:rsidR="004E0FC3" w:rsidRPr="0099690C" w:rsidRDefault="004E0FC3" w:rsidP="00C53DC9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14189" w:rsidTr="00C53DC9">
        <w:tc>
          <w:tcPr>
            <w:tcW w:w="2146" w:type="dxa"/>
          </w:tcPr>
          <w:p w:rsidR="00BB0DFD" w:rsidRDefault="00BB0DFD" w:rsidP="0099690C">
            <w:pPr>
              <w:pStyle w:val="1"/>
              <w:ind w:left="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829" w:type="dxa"/>
            <w:vAlign w:val="center"/>
          </w:tcPr>
          <w:p w:rsidR="00BB0DFD" w:rsidRDefault="00BB0DFD" w:rsidP="00C53DC9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29" w:type="dxa"/>
            <w:vAlign w:val="center"/>
          </w:tcPr>
          <w:p w:rsidR="00BB0DFD" w:rsidRDefault="00BB0DFD" w:rsidP="00C53DC9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29" w:type="dxa"/>
            <w:vAlign w:val="center"/>
          </w:tcPr>
          <w:p w:rsidR="00BB0DFD" w:rsidRPr="0099690C" w:rsidRDefault="00BB0DFD" w:rsidP="00C53DC9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</w:t>
            </w:r>
            <w:r w:rsidR="00771A5B">
              <w:rPr>
                <w:rFonts w:ascii="Times New Roman" w:eastAsiaTheme="minorHAnsi" w:hAnsi="Times New Roman"/>
              </w:rPr>
              <w:t> </w:t>
            </w:r>
            <w:r>
              <w:rPr>
                <w:rFonts w:ascii="Times New Roman" w:eastAsiaTheme="minorHAnsi" w:hAnsi="Times New Roman"/>
              </w:rPr>
              <w:t>545</w:t>
            </w:r>
            <w:r w:rsidR="00771A5B">
              <w:rPr>
                <w:rFonts w:ascii="Times New Roman" w:eastAsiaTheme="minorHAnsi" w:hAnsi="Times New Roman"/>
              </w:rPr>
              <w:t xml:space="preserve"> 467</w:t>
            </w:r>
          </w:p>
        </w:tc>
        <w:tc>
          <w:tcPr>
            <w:tcW w:w="1830" w:type="dxa"/>
            <w:vAlign w:val="center"/>
          </w:tcPr>
          <w:p w:rsidR="00BB0DFD" w:rsidRPr="0099690C" w:rsidRDefault="00771A5B" w:rsidP="00C62454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</w:t>
            </w:r>
            <w:r w:rsidR="00C62454">
              <w:rPr>
                <w:rFonts w:ascii="Times New Roman" w:eastAsiaTheme="minorHAnsi" w:hAnsi="Times New Roman"/>
              </w:rPr>
              <w:t> 259 370,93</w:t>
            </w:r>
          </w:p>
        </w:tc>
      </w:tr>
      <w:tr w:rsidR="00A14189" w:rsidTr="00C53DC9">
        <w:tc>
          <w:tcPr>
            <w:tcW w:w="2146" w:type="dxa"/>
          </w:tcPr>
          <w:p w:rsidR="00771A5B" w:rsidRDefault="00771A5B" w:rsidP="0099690C">
            <w:pPr>
              <w:pStyle w:val="1"/>
              <w:ind w:left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 том числе дополнительная премия по приказам</w:t>
            </w:r>
          </w:p>
        </w:tc>
        <w:tc>
          <w:tcPr>
            <w:tcW w:w="1829" w:type="dxa"/>
            <w:vAlign w:val="center"/>
          </w:tcPr>
          <w:p w:rsidR="00771A5B" w:rsidRDefault="00771A5B" w:rsidP="00C53DC9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29" w:type="dxa"/>
            <w:vAlign w:val="center"/>
          </w:tcPr>
          <w:p w:rsidR="00771A5B" w:rsidRDefault="00771A5B" w:rsidP="00C53DC9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29" w:type="dxa"/>
            <w:vAlign w:val="center"/>
          </w:tcPr>
          <w:p w:rsidR="00771A5B" w:rsidRDefault="00771A5B" w:rsidP="00C53DC9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0" w:type="dxa"/>
            <w:vAlign w:val="center"/>
          </w:tcPr>
          <w:p w:rsidR="00771A5B" w:rsidRDefault="00771A5B" w:rsidP="00C53DC9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1 005 450</w:t>
            </w:r>
          </w:p>
        </w:tc>
      </w:tr>
    </w:tbl>
    <w:p w:rsidR="006B1B82" w:rsidRPr="00CE4FCF" w:rsidRDefault="0099690C" w:rsidP="0099690C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F03F46">
        <w:rPr>
          <w:rFonts w:ascii="Times New Roman" w:hAnsi="Times New Roman"/>
          <w:sz w:val="26"/>
          <w:szCs w:val="26"/>
        </w:rPr>
        <w:t xml:space="preserve">    </w:t>
      </w:r>
    </w:p>
    <w:p w:rsidR="009325D7" w:rsidRPr="00DD7CB8" w:rsidRDefault="009325D7" w:rsidP="009325D7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D7CB8">
        <w:rPr>
          <w:rFonts w:ascii="Times New Roman" w:hAnsi="Times New Roman"/>
          <w:sz w:val="24"/>
          <w:szCs w:val="24"/>
        </w:rPr>
        <w:t xml:space="preserve">Отклонение фактического расхода по фонду заработной платы  от планового фонда по штатному расписанию составило </w:t>
      </w:r>
      <w:r w:rsidR="00C62454" w:rsidRPr="00DD7CB8">
        <w:rPr>
          <w:rFonts w:ascii="Times New Roman" w:hAnsi="Times New Roman"/>
          <w:sz w:val="24"/>
          <w:szCs w:val="24"/>
        </w:rPr>
        <w:t>713 903,93 рублей</w:t>
      </w:r>
      <w:r w:rsidR="00DD7CB8">
        <w:rPr>
          <w:rFonts w:ascii="Times New Roman" w:hAnsi="Times New Roman"/>
          <w:sz w:val="24"/>
          <w:szCs w:val="24"/>
        </w:rPr>
        <w:t xml:space="preserve"> (1статья)</w:t>
      </w:r>
      <w:r w:rsidR="00C62454" w:rsidRPr="00DD7CB8">
        <w:rPr>
          <w:rFonts w:ascii="Times New Roman" w:hAnsi="Times New Roman"/>
          <w:sz w:val="24"/>
          <w:szCs w:val="24"/>
        </w:rPr>
        <w:t>, том числе</w:t>
      </w:r>
      <w:r w:rsidR="00DD7CB8" w:rsidRPr="00DD7CB8">
        <w:rPr>
          <w:rFonts w:ascii="Times New Roman" w:hAnsi="Times New Roman"/>
          <w:sz w:val="24"/>
          <w:szCs w:val="24"/>
        </w:rPr>
        <w:t xml:space="preserve"> выплаченная </w:t>
      </w:r>
      <w:r w:rsidR="00DD7CB8" w:rsidRPr="00DD7CB8">
        <w:rPr>
          <w:rFonts w:ascii="Times New Roman" w:eastAsiaTheme="minorHAnsi" w:hAnsi="Times New Roman"/>
          <w:sz w:val="24"/>
          <w:szCs w:val="24"/>
        </w:rPr>
        <w:t>дополнительная премия по приказам, не согласованная с учредителем, на сумму 1 005 450 рублей</w:t>
      </w:r>
      <w:r w:rsidR="00DD7CB8">
        <w:rPr>
          <w:rFonts w:ascii="Times New Roman" w:eastAsiaTheme="minorHAnsi" w:hAnsi="Times New Roman"/>
          <w:sz w:val="24"/>
          <w:szCs w:val="24"/>
        </w:rPr>
        <w:t xml:space="preserve"> (1статья)</w:t>
      </w:r>
      <w:r w:rsidR="00DD7CB8" w:rsidRPr="00DD7CB8">
        <w:rPr>
          <w:rFonts w:ascii="Times New Roman" w:eastAsiaTheme="minorHAnsi" w:hAnsi="Times New Roman"/>
          <w:sz w:val="24"/>
          <w:szCs w:val="24"/>
        </w:rPr>
        <w:t>.</w:t>
      </w:r>
    </w:p>
    <w:p w:rsidR="00825CF7" w:rsidRPr="00DD7CB8" w:rsidRDefault="00A14189" w:rsidP="0092147C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D7CB8">
        <w:rPr>
          <w:rFonts w:ascii="Times New Roman" w:hAnsi="Times New Roman"/>
          <w:sz w:val="24"/>
          <w:szCs w:val="24"/>
        </w:rPr>
        <w:t>Кроме того был проведен</w:t>
      </w:r>
      <w:r w:rsidR="00771A5B" w:rsidRPr="00DD7CB8">
        <w:rPr>
          <w:rFonts w:ascii="Times New Roman" w:hAnsi="Times New Roman"/>
          <w:sz w:val="24"/>
          <w:szCs w:val="24"/>
        </w:rPr>
        <w:t xml:space="preserve"> расход в августе 2018 года  по фонду </w:t>
      </w:r>
      <w:r w:rsidRPr="00DD7CB8">
        <w:rPr>
          <w:rFonts w:ascii="Times New Roman" w:hAnsi="Times New Roman"/>
          <w:sz w:val="24"/>
          <w:szCs w:val="24"/>
        </w:rPr>
        <w:t xml:space="preserve">заработной платы Централизованной бухгалтерии заработная плата по </w:t>
      </w:r>
      <w:r w:rsidR="00771A5B" w:rsidRPr="00DD7CB8">
        <w:rPr>
          <w:rFonts w:ascii="Times New Roman" w:hAnsi="Times New Roman"/>
          <w:sz w:val="24"/>
          <w:szCs w:val="24"/>
        </w:rPr>
        <w:t>договор</w:t>
      </w:r>
      <w:r w:rsidRPr="00DD7CB8">
        <w:rPr>
          <w:rFonts w:ascii="Times New Roman" w:hAnsi="Times New Roman"/>
          <w:sz w:val="24"/>
          <w:szCs w:val="24"/>
        </w:rPr>
        <w:t>у</w:t>
      </w:r>
      <w:r w:rsidR="00771A5B" w:rsidRPr="00DD7CB8">
        <w:rPr>
          <w:rFonts w:ascii="Times New Roman" w:hAnsi="Times New Roman"/>
          <w:sz w:val="24"/>
          <w:szCs w:val="24"/>
        </w:rPr>
        <w:t xml:space="preserve"> гражданско-правового характера на услуги программиста </w:t>
      </w:r>
      <w:r w:rsidRPr="00DD7CB8">
        <w:rPr>
          <w:rFonts w:ascii="Times New Roman" w:hAnsi="Times New Roman"/>
          <w:sz w:val="24"/>
          <w:szCs w:val="24"/>
        </w:rPr>
        <w:t>в сумме</w:t>
      </w:r>
      <w:r w:rsidR="00771A5B" w:rsidRPr="00DD7CB8">
        <w:rPr>
          <w:rFonts w:ascii="Times New Roman" w:hAnsi="Times New Roman"/>
          <w:sz w:val="24"/>
          <w:szCs w:val="24"/>
        </w:rPr>
        <w:t xml:space="preserve"> 5680 рублей (1 статья).</w:t>
      </w:r>
      <w:r w:rsidR="000142D4" w:rsidRPr="00DD7CB8">
        <w:rPr>
          <w:rFonts w:ascii="Times New Roman" w:hAnsi="Times New Roman"/>
          <w:sz w:val="24"/>
          <w:szCs w:val="24"/>
        </w:rPr>
        <w:t xml:space="preserve"> </w:t>
      </w:r>
    </w:p>
    <w:p w:rsidR="00127577" w:rsidRDefault="00127577" w:rsidP="00C53DC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53DC9" w:rsidRDefault="00D60FD9" w:rsidP="00C53DC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27577">
        <w:rPr>
          <w:rFonts w:ascii="Times New Roman" w:hAnsi="Times New Roman"/>
          <w:sz w:val="28"/>
          <w:szCs w:val="28"/>
        </w:rPr>
        <w:t>тдел</w:t>
      </w:r>
      <w:r w:rsidR="00C53DC9" w:rsidRPr="00C53DC9">
        <w:rPr>
          <w:rFonts w:ascii="Times New Roman" w:hAnsi="Times New Roman"/>
          <w:sz w:val="28"/>
          <w:szCs w:val="28"/>
        </w:rPr>
        <w:t xml:space="preserve"> Комплексная</w:t>
      </w:r>
      <w:r w:rsidR="00553D4A">
        <w:rPr>
          <w:rFonts w:ascii="Times New Roman" w:hAnsi="Times New Roman"/>
          <w:sz w:val="28"/>
          <w:szCs w:val="28"/>
        </w:rPr>
        <w:t xml:space="preserve"> безопасность и жизнеобеспечение</w:t>
      </w:r>
      <w:r w:rsidR="00127577">
        <w:rPr>
          <w:rFonts w:ascii="Times New Roman" w:hAnsi="Times New Roman"/>
          <w:sz w:val="28"/>
          <w:szCs w:val="28"/>
        </w:rPr>
        <w:t xml:space="preserve"> </w:t>
      </w:r>
      <w:r w:rsidR="004451FD">
        <w:rPr>
          <w:rFonts w:ascii="Times New Roman" w:hAnsi="Times New Roman"/>
          <w:sz w:val="28"/>
          <w:szCs w:val="28"/>
        </w:rPr>
        <w:t>(6 чел.)</w:t>
      </w:r>
    </w:p>
    <w:p w:rsidR="00127577" w:rsidRDefault="00127577" w:rsidP="00C53DC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27577" w:rsidRPr="00C53DC9" w:rsidRDefault="00127577" w:rsidP="00C53DC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22"/>
        <w:gridCol w:w="1875"/>
        <w:gridCol w:w="1875"/>
        <w:gridCol w:w="1730"/>
        <w:gridCol w:w="1761"/>
      </w:tblGrid>
      <w:tr w:rsidR="009F2621" w:rsidRPr="00C53DC9" w:rsidTr="00C53DC9">
        <w:tc>
          <w:tcPr>
            <w:tcW w:w="2222" w:type="dxa"/>
          </w:tcPr>
          <w:p w:rsidR="009F2621" w:rsidRPr="00C53DC9" w:rsidRDefault="009F2621" w:rsidP="00127577">
            <w:pPr>
              <w:pStyle w:val="1"/>
              <w:ind w:left="0"/>
              <w:jc w:val="both"/>
              <w:rPr>
                <w:rFonts w:ascii="Times New Roman" w:eastAsiaTheme="minorHAnsi" w:hAnsi="Times New Roman"/>
                <w:b/>
              </w:rPr>
            </w:pPr>
            <w:r w:rsidRPr="00C53DC9">
              <w:rPr>
                <w:rFonts w:ascii="Times New Roman" w:eastAsiaTheme="minorHAnsi" w:hAnsi="Times New Roman"/>
                <w:b/>
              </w:rPr>
              <w:t>Должность отдела</w:t>
            </w:r>
            <w:r>
              <w:rPr>
                <w:rFonts w:ascii="Times New Roman" w:eastAsiaTheme="minorHAnsi" w:hAnsi="Times New Roman"/>
                <w:b/>
              </w:rPr>
              <w:t xml:space="preserve"> </w:t>
            </w:r>
            <w:r w:rsidRPr="00127577">
              <w:rPr>
                <w:rFonts w:ascii="Times New Roman" w:hAnsi="Times New Roman"/>
                <w:b/>
              </w:rPr>
              <w:t>Комплексная безопасность и жизнеобеспечения</w:t>
            </w:r>
            <w:r w:rsidRPr="00127577">
              <w:rPr>
                <w:rFonts w:ascii="Times New Roman" w:eastAsiaTheme="minorHAnsi" w:hAnsi="Times New Roman"/>
                <w:b/>
              </w:rPr>
              <w:t xml:space="preserve">  </w:t>
            </w:r>
          </w:p>
        </w:tc>
        <w:tc>
          <w:tcPr>
            <w:tcW w:w="1875" w:type="dxa"/>
          </w:tcPr>
          <w:p w:rsidR="009F2621" w:rsidRPr="00C53DC9" w:rsidRDefault="009F2621" w:rsidP="00E4232D">
            <w:pPr>
              <w:pStyle w:val="1"/>
              <w:ind w:left="0"/>
              <w:jc w:val="both"/>
              <w:rPr>
                <w:rFonts w:ascii="Times New Roman" w:eastAsiaTheme="minorHAnsi" w:hAnsi="Times New Roman"/>
                <w:b/>
              </w:rPr>
            </w:pPr>
            <w:r w:rsidRPr="00C53DC9">
              <w:rPr>
                <w:rFonts w:ascii="Times New Roman" w:eastAsiaTheme="minorHAnsi" w:hAnsi="Times New Roman"/>
                <w:b/>
              </w:rPr>
              <w:t>Среднемесячная заработная плат</w:t>
            </w:r>
            <w:r>
              <w:rPr>
                <w:rFonts w:ascii="Times New Roman" w:eastAsiaTheme="minorHAnsi" w:hAnsi="Times New Roman"/>
                <w:b/>
              </w:rPr>
              <w:t xml:space="preserve">а по штатному расписанию </w:t>
            </w:r>
            <w:r w:rsidRPr="00C53DC9">
              <w:rPr>
                <w:rFonts w:ascii="Times New Roman" w:eastAsiaTheme="minorHAnsi" w:hAnsi="Times New Roman"/>
                <w:b/>
              </w:rPr>
              <w:t>(с учетом всех выплат к отпуску)</w:t>
            </w:r>
          </w:p>
        </w:tc>
        <w:tc>
          <w:tcPr>
            <w:tcW w:w="1875" w:type="dxa"/>
          </w:tcPr>
          <w:p w:rsidR="009F2621" w:rsidRPr="00C53DC9" w:rsidRDefault="009F2621" w:rsidP="00980F68">
            <w:pPr>
              <w:pStyle w:val="1"/>
              <w:ind w:left="0"/>
              <w:jc w:val="both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Фактически сложившаяся с</w:t>
            </w:r>
            <w:r w:rsidRPr="00C53DC9">
              <w:rPr>
                <w:rFonts w:ascii="Times New Roman" w:eastAsiaTheme="minorHAnsi" w:hAnsi="Times New Roman"/>
                <w:b/>
              </w:rPr>
              <w:t>реднемесячная заработная плата январь-декабрь 2018 (с учетом всех выплат к отпуску)</w:t>
            </w:r>
          </w:p>
        </w:tc>
        <w:tc>
          <w:tcPr>
            <w:tcW w:w="1730" w:type="dxa"/>
          </w:tcPr>
          <w:p w:rsidR="009F2621" w:rsidRPr="00C53DC9" w:rsidRDefault="009F2621" w:rsidP="00980F68">
            <w:pPr>
              <w:pStyle w:val="1"/>
              <w:ind w:left="0"/>
              <w:jc w:val="both"/>
              <w:rPr>
                <w:rFonts w:ascii="Times New Roman" w:eastAsiaTheme="minorHAnsi" w:hAnsi="Times New Roman"/>
                <w:b/>
              </w:rPr>
            </w:pPr>
            <w:r w:rsidRPr="00C53DC9">
              <w:rPr>
                <w:rFonts w:ascii="Times New Roman" w:eastAsiaTheme="minorHAnsi" w:hAnsi="Times New Roman"/>
                <w:b/>
              </w:rPr>
              <w:t>Фонд заработной платы</w:t>
            </w:r>
            <w:r>
              <w:rPr>
                <w:rFonts w:ascii="Times New Roman" w:eastAsiaTheme="minorHAnsi" w:hAnsi="Times New Roman"/>
                <w:b/>
              </w:rPr>
              <w:t xml:space="preserve"> (план)</w:t>
            </w:r>
            <w:r w:rsidRPr="00C53DC9">
              <w:rPr>
                <w:rFonts w:ascii="Times New Roman" w:eastAsiaTheme="minorHAnsi" w:hAnsi="Times New Roman"/>
                <w:b/>
              </w:rPr>
              <w:t xml:space="preserve"> по штатному расписанию</w:t>
            </w:r>
            <w:r>
              <w:rPr>
                <w:rFonts w:ascii="Times New Roman" w:eastAsiaTheme="minorHAnsi" w:hAnsi="Times New Roman"/>
                <w:b/>
              </w:rPr>
              <w:t xml:space="preserve"> с учетом изменений в течение года</w:t>
            </w:r>
          </w:p>
        </w:tc>
        <w:tc>
          <w:tcPr>
            <w:tcW w:w="1761" w:type="dxa"/>
          </w:tcPr>
          <w:p w:rsidR="009F2621" w:rsidRPr="00C53DC9" w:rsidRDefault="009F2621" w:rsidP="00980F68">
            <w:pPr>
              <w:pStyle w:val="1"/>
              <w:ind w:left="0"/>
              <w:jc w:val="both"/>
              <w:rPr>
                <w:rFonts w:ascii="Times New Roman" w:eastAsiaTheme="minorHAnsi" w:hAnsi="Times New Roman"/>
                <w:b/>
              </w:rPr>
            </w:pPr>
            <w:r w:rsidRPr="00C53DC9">
              <w:rPr>
                <w:rFonts w:ascii="Times New Roman" w:eastAsiaTheme="minorHAnsi" w:hAnsi="Times New Roman"/>
                <w:b/>
              </w:rPr>
              <w:t xml:space="preserve">Фактические расходы за 2018 год </w:t>
            </w:r>
            <w:r>
              <w:rPr>
                <w:rFonts w:ascii="Times New Roman" w:eastAsiaTheme="minorHAnsi" w:hAnsi="Times New Roman"/>
                <w:b/>
              </w:rPr>
              <w:t xml:space="preserve">по фонду заработной платы </w:t>
            </w:r>
            <w:r w:rsidRPr="00C53DC9">
              <w:rPr>
                <w:rFonts w:ascii="Times New Roman" w:eastAsiaTheme="minorHAnsi" w:hAnsi="Times New Roman"/>
                <w:b/>
              </w:rPr>
              <w:t>(без учета выплат до 3-х лет)</w:t>
            </w:r>
          </w:p>
        </w:tc>
      </w:tr>
      <w:tr w:rsidR="00C53DC9" w:rsidRPr="0099690C" w:rsidTr="00C53DC9">
        <w:tc>
          <w:tcPr>
            <w:tcW w:w="2222" w:type="dxa"/>
          </w:tcPr>
          <w:p w:rsidR="00C53DC9" w:rsidRPr="0099690C" w:rsidRDefault="00C53DC9" w:rsidP="003E2087">
            <w:pPr>
              <w:pStyle w:val="1"/>
              <w:ind w:left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Ведущий специалист</w:t>
            </w:r>
          </w:p>
        </w:tc>
        <w:tc>
          <w:tcPr>
            <w:tcW w:w="1875" w:type="dxa"/>
            <w:vAlign w:val="center"/>
          </w:tcPr>
          <w:p w:rsidR="00C53DC9" w:rsidRPr="0099690C" w:rsidRDefault="008A2A8D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14941</w:t>
            </w:r>
            <w:r w:rsidR="005E4B91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875" w:type="dxa"/>
            <w:vAlign w:val="center"/>
          </w:tcPr>
          <w:p w:rsidR="00C53DC9" w:rsidRPr="0099690C" w:rsidRDefault="003E6077" w:rsidP="003E607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</w:t>
            </w:r>
            <w:r w:rsidR="008F29B6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961</w:t>
            </w:r>
          </w:p>
        </w:tc>
        <w:tc>
          <w:tcPr>
            <w:tcW w:w="1730" w:type="dxa"/>
            <w:vAlign w:val="center"/>
          </w:tcPr>
          <w:p w:rsidR="00C53DC9" w:rsidRPr="0099690C" w:rsidRDefault="00C53DC9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61" w:type="dxa"/>
            <w:vAlign w:val="center"/>
          </w:tcPr>
          <w:p w:rsidR="00C53DC9" w:rsidRPr="0099690C" w:rsidRDefault="00C53DC9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53DC9" w:rsidRPr="0099690C" w:rsidTr="00C53DC9">
        <w:tc>
          <w:tcPr>
            <w:tcW w:w="2222" w:type="dxa"/>
          </w:tcPr>
          <w:p w:rsidR="00C53DC9" w:rsidRPr="0099690C" w:rsidRDefault="00C53DC9" w:rsidP="003E2087">
            <w:pPr>
              <w:pStyle w:val="1"/>
              <w:ind w:left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Главный специалист</w:t>
            </w:r>
          </w:p>
        </w:tc>
        <w:tc>
          <w:tcPr>
            <w:tcW w:w="1875" w:type="dxa"/>
            <w:vAlign w:val="center"/>
          </w:tcPr>
          <w:p w:rsidR="00C53DC9" w:rsidRPr="0099690C" w:rsidRDefault="008A2A8D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19384</w:t>
            </w:r>
          </w:p>
        </w:tc>
        <w:tc>
          <w:tcPr>
            <w:tcW w:w="1875" w:type="dxa"/>
            <w:vAlign w:val="center"/>
          </w:tcPr>
          <w:p w:rsidR="00C53DC9" w:rsidRPr="0099690C" w:rsidRDefault="003E6077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</w:t>
            </w:r>
            <w:r w:rsidR="008F29B6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468</w:t>
            </w:r>
          </w:p>
        </w:tc>
        <w:tc>
          <w:tcPr>
            <w:tcW w:w="1730" w:type="dxa"/>
            <w:vAlign w:val="center"/>
          </w:tcPr>
          <w:p w:rsidR="00C53DC9" w:rsidRPr="0099690C" w:rsidRDefault="00C53DC9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61" w:type="dxa"/>
            <w:vAlign w:val="center"/>
          </w:tcPr>
          <w:p w:rsidR="00C53DC9" w:rsidRPr="0099690C" w:rsidRDefault="00C53DC9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53DC9" w:rsidRPr="0099690C" w:rsidTr="00C53DC9">
        <w:tc>
          <w:tcPr>
            <w:tcW w:w="2222" w:type="dxa"/>
          </w:tcPr>
          <w:p w:rsidR="00C53DC9" w:rsidRPr="0099690C" w:rsidRDefault="00C53DC9" w:rsidP="003E2087">
            <w:pPr>
              <w:pStyle w:val="1"/>
              <w:ind w:left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Начальник отдела</w:t>
            </w:r>
          </w:p>
        </w:tc>
        <w:tc>
          <w:tcPr>
            <w:tcW w:w="1875" w:type="dxa"/>
            <w:vAlign w:val="center"/>
          </w:tcPr>
          <w:p w:rsidR="00C53DC9" w:rsidRPr="0099690C" w:rsidRDefault="008A2A8D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26714</w:t>
            </w:r>
          </w:p>
        </w:tc>
        <w:tc>
          <w:tcPr>
            <w:tcW w:w="1875" w:type="dxa"/>
            <w:vAlign w:val="center"/>
          </w:tcPr>
          <w:p w:rsidR="00C53DC9" w:rsidRPr="0099690C" w:rsidRDefault="003E6077" w:rsidP="003E607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</w:t>
            </w:r>
            <w:r w:rsidR="008F29B6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639</w:t>
            </w:r>
          </w:p>
        </w:tc>
        <w:tc>
          <w:tcPr>
            <w:tcW w:w="1730" w:type="dxa"/>
            <w:vAlign w:val="center"/>
          </w:tcPr>
          <w:p w:rsidR="00C53DC9" w:rsidRPr="0099690C" w:rsidRDefault="00C53DC9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61" w:type="dxa"/>
            <w:vAlign w:val="center"/>
          </w:tcPr>
          <w:p w:rsidR="00C53DC9" w:rsidRPr="0099690C" w:rsidRDefault="00C53DC9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3E6077" w:rsidRPr="0099690C" w:rsidTr="00454EAB">
        <w:trPr>
          <w:trHeight w:val="387"/>
        </w:trPr>
        <w:tc>
          <w:tcPr>
            <w:tcW w:w="2222" w:type="dxa"/>
          </w:tcPr>
          <w:p w:rsidR="003E6077" w:rsidRDefault="003E6077" w:rsidP="003E2087">
            <w:pPr>
              <w:pStyle w:val="1"/>
              <w:ind w:left="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875" w:type="dxa"/>
            <w:vAlign w:val="center"/>
          </w:tcPr>
          <w:p w:rsidR="003E6077" w:rsidRDefault="003E6077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75" w:type="dxa"/>
            <w:vAlign w:val="center"/>
          </w:tcPr>
          <w:p w:rsidR="003E6077" w:rsidRDefault="003E6077" w:rsidP="003E607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30" w:type="dxa"/>
            <w:vAlign w:val="center"/>
          </w:tcPr>
          <w:p w:rsidR="003E6077" w:rsidRDefault="003963B6" w:rsidP="00454EAB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  <w:r w:rsidR="00E837BB">
              <w:rPr>
                <w:rFonts w:ascii="Times New Roman" w:eastAsiaTheme="minorHAnsi" w:hAnsi="Times New Roman"/>
              </w:rPr>
              <w:t> 270 392,6</w:t>
            </w:r>
          </w:p>
          <w:p w:rsidR="00BB543C" w:rsidRPr="0099690C" w:rsidRDefault="00BB543C" w:rsidP="00454EAB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61" w:type="dxa"/>
          </w:tcPr>
          <w:p w:rsidR="003E6077" w:rsidRDefault="00165B26" w:rsidP="00454EAB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1 361 748,7</w:t>
            </w:r>
          </w:p>
          <w:p w:rsidR="00A71480" w:rsidRPr="0099690C" w:rsidRDefault="00A71480" w:rsidP="00454EAB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53DC9" w:rsidTr="00C53DC9">
        <w:tc>
          <w:tcPr>
            <w:tcW w:w="2222" w:type="dxa"/>
          </w:tcPr>
          <w:p w:rsidR="00C53DC9" w:rsidRDefault="00C53DC9" w:rsidP="003E2087">
            <w:pPr>
              <w:pStyle w:val="1"/>
              <w:ind w:left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 том числе дополнительная премия по приказам</w:t>
            </w:r>
          </w:p>
        </w:tc>
        <w:tc>
          <w:tcPr>
            <w:tcW w:w="1875" w:type="dxa"/>
            <w:vAlign w:val="center"/>
          </w:tcPr>
          <w:p w:rsidR="00C53DC9" w:rsidRDefault="00C53DC9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75" w:type="dxa"/>
            <w:vAlign w:val="center"/>
          </w:tcPr>
          <w:p w:rsidR="00C53DC9" w:rsidRDefault="00C53DC9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30" w:type="dxa"/>
            <w:vAlign w:val="center"/>
          </w:tcPr>
          <w:p w:rsidR="00C53DC9" w:rsidRDefault="00C53DC9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61" w:type="dxa"/>
            <w:vAlign w:val="center"/>
          </w:tcPr>
          <w:p w:rsidR="00C53DC9" w:rsidRDefault="00165B26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140</w:t>
            </w:r>
            <w:r w:rsidR="008F29B6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057</w:t>
            </w:r>
          </w:p>
        </w:tc>
      </w:tr>
    </w:tbl>
    <w:p w:rsidR="00374FFB" w:rsidRDefault="00374FFB" w:rsidP="005312F8">
      <w:pPr>
        <w:pStyle w:val="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4EB3" w:rsidRPr="00DD7CB8" w:rsidRDefault="00F223D7" w:rsidP="00F223D7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D7CB8">
        <w:rPr>
          <w:rFonts w:ascii="Times New Roman" w:hAnsi="Times New Roman"/>
          <w:sz w:val="24"/>
          <w:szCs w:val="24"/>
        </w:rPr>
        <w:t>Отклонение фактического расхода по фонду заработной платы  от планового фонда по штатному расписанию составило 91</w:t>
      </w:r>
      <w:r w:rsidR="009F2621" w:rsidRPr="00DD7CB8">
        <w:rPr>
          <w:rFonts w:ascii="Times New Roman" w:hAnsi="Times New Roman"/>
          <w:sz w:val="24"/>
          <w:szCs w:val="24"/>
        </w:rPr>
        <w:t xml:space="preserve"> </w:t>
      </w:r>
      <w:r w:rsidR="00DD7CB8" w:rsidRPr="00DD7CB8">
        <w:rPr>
          <w:rFonts w:ascii="Times New Roman" w:hAnsi="Times New Roman"/>
          <w:sz w:val="24"/>
          <w:szCs w:val="24"/>
        </w:rPr>
        <w:t>356,1 рублей</w:t>
      </w:r>
      <w:r w:rsidR="00DD7CB8">
        <w:rPr>
          <w:rFonts w:ascii="Times New Roman" w:hAnsi="Times New Roman"/>
          <w:sz w:val="24"/>
          <w:szCs w:val="24"/>
        </w:rPr>
        <w:t xml:space="preserve"> (1 статья)</w:t>
      </w:r>
      <w:r w:rsidR="00DD7CB8" w:rsidRPr="00DD7CB8">
        <w:rPr>
          <w:rFonts w:ascii="Times New Roman" w:hAnsi="Times New Roman"/>
          <w:sz w:val="24"/>
          <w:szCs w:val="24"/>
        </w:rPr>
        <w:t xml:space="preserve">, в том числе выплаченная </w:t>
      </w:r>
      <w:r w:rsidR="00DD7CB8" w:rsidRPr="00DD7CB8">
        <w:rPr>
          <w:rFonts w:ascii="Times New Roman" w:eastAsiaTheme="minorHAnsi" w:hAnsi="Times New Roman"/>
          <w:sz w:val="24"/>
          <w:szCs w:val="24"/>
        </w:rPr>
        <w:t xml:space="preserve">дополнительная премия по приказам, не согласованная с учредителем, на сумму </w:t>
      </w:r>
      <w:r w:rsidR="00DD7CB8">
        <w:rPr>
          <w:rFonts w:ascii="Times New Roman" w:eastAsiaTheme="minorHAnsi" w:hAnsi="Times New Roman"/>
          <w:sz w:val="24"/>
          <w:szCs w:val="24"/>
        </w:rPr>
        <w:t>140 057</w:t>
      </w:r>
      <w:r w:rsidR="00DD7CB8" w:rsidRPr="00DD7CB8">
        <w:rPr>
          <w:rFonts w:ascii="Times New Roman" w:eastAsiaTheme="minorHAnsi" w:hAnsi="Times New Roman"/>
          <w:sz w:val="24"/>
          <w:szCs w:val="24"/>
        </w:rPr>
        <w:t xml:space="preserve"> рублей</w:t>
      </w:r>
      <w:r w:rsidR="00DD7CB8">
        <w:rPr>
          <w:rFonts w:ascii="Times New Roman" w:eastAsiaTheme="minorHAnsi" w:hAnsi="Times New Roman"/>
          <w:sz w:val="24"/>
          <w:szCs w:val="24"/>
        </w:rPr>
        <w:t xml:space="preserve"> (1статья).</w:t>
      </w:r>
    </w:p>
    <w:p w:rsidR="00553D4A" w:rsidRPr="00DD7CB8" w:rsidRDefault="00553D4A" w:rsidP="005312F8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CF7" w:rsidRDefault="00127577" w:rsidP="00127577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7577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по вопросам муниципальной образовательной политики и содержание образования</w:t>
      </w:r>
      <w:r w:rsidR="004451FD">
        <w:rPr>
          <w:rFonts w:ascii="Times New Roman" w:hAnsi="Times New Roman"/>
          <w:sz w:val="28"/>
          <w:szCs w:val="28"/>
        </w:rPr>
        <w:t xml:space="preserve"> (6 чел.)</w:t>
      </w:r>
    </w:p>
    <w:p w:rsidR="00553D4A" w:rsidRDefault="00553D4A" w:rsidP="00127577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22"/>
        <w:gridCol w:w="1875"/>
        <w:gridCol w:w="1875"/>
        <w:gridCol w:w="1730"/>
        <w:gridCol w:w="1761"/>
      </w:tblGrid>
      <w:tr w:rsidR="009F2621" w:rsidRPr="00C53DC9" w:rsidTr="003E2087">
        <w:tc>
          <w:tcPr>
            <w:tcW w:w="2222" w:type="dxa"/>
          </w:tcPr>
          <w:p w:rsidR="009F2621" w:rsidRDefault="009F2621" w:rsidP="00553D4A">
            <w:pPr>
              <w:pStyle w:val="1"/>
              <w:ind w:left="0"/>
              <w:jc w:val="both"/>
              <w:rPr>
                <w:rFonts w:ascii="Times New Roman" w:eastAsiaTheme="minorHAnsi" w:hAnsi="Times New Roman"/>
                <w:b/>
              </w:rPr>
            </w:pPr>
            <w:r w:rsidRPr="00C53DC9">
              <w:rPr>
                <w:rFonts w:ascii="Times New Roman" w:eastAsiaTheme="minorHAnsi" w:hAnsi="Times New Roman"/>
                <w:b/>
              </w:rPr>
              <w:t>Должность отдела</w:t>
            </w:r>
            <w:r>
              <w:rPr>
                <w:rFonts w:ascii="Times New Roman" w:eastAsiaTheme="minorHAnsi" w:hAnsi="Times New Roman"/>
                <w:b/>
              </w:rPr>
              <w:t xml:space="preserve"> </w:t>
            </w:r>
          </w:p>
          <w:p w:rsidR="009F2621" w:rsidRPr="00553D4A" w:rsidRDefault="009F2621" w:rsidP="00553D4A">
            <w:pPr>
              <w:pStyle w:val="1"/>
              <w:ind w:left="0" w:firstLine="34"/>
              <w:jc w:val="both"/>
              <w:rPr>
                <w:rFonts w:ascii="Times New Roman" w:hAnsi="Times New Roman"/>
                <w:b/>
              </w:rPr>
            </w:pPr>
            <w:r w:rsidRPr="00553D4A">
              <w:rPr>
                <w:rFonts w:ascii="Times New Roman" w:hAnsi="Times New Roman"/>
                <w:b/>
              </w:rPr>
              <w:lastRenderedPageBreak/>
              <w:t>по вопросам муниципальной образовательной политики и содержание образования</w:t>
            </w:r>
          </w:p>
          <w:p w:rsidR="009F2621" w:rsidRPr="00C53DC9" w:rsidRDefault="009F2621" w:rsidP="00553D4A">
            <w:pPr>
              <w:pStyle w:val="1"/>
              <w:ind w:left="0"/>
              <w:jc w:val="both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875" w:type="dxa"/>
          </w:tcPr>
          <w:p w:rsidR="009F2621" w:rsidRPr="00C53DC9" w:rsidRDefault="009F2621" w:rsidP="003E2087">
            <w:pPr>
              <w:pStyle w:val="1"/>
              <w:ind w:left="0"/>
              <w:jc w:val="both"/>
              <w:rPr>
                <w:rFonts w:ascii="Times New Roman" w:eastAsiaTheme="minorHAnsi" w:hAnsi="Times New Roman"/>
                <w:b/>
              </w:rPr>
            </w:pPr>
            <w:r w:rsidRPr="00C53DC9">
              <w:rPr>
                <w:rFonts w:ascii="Times New Roman" w:eastAsiaTheme="minorHAnsi" w:hAnsi="Times New Roman"/>
                <w:b/>
              </w:rPr>
              <w:lastRenderedPageBreak/>
              <w:t xml:space="preserve">Среднемесячная </w:t>
            </w:r>
            <w:r w:rsidRPr="00C53DC9">
              <w:rPr>
                <w:rFonts w:ascii="Times New Roman" w:eastAsiaTheme="minorHAnsi" w:hAnsi="Times New Roman"/>
                <w:b/>
              </w:rPr>
              <w:lastRenderedPageBreak/>
              <w:t>заработная плат</w:t>
            </w:r>
            <w:r>
              <w:rPr>
                <w:rFonts w:ascii="Times New Roman" w:eastAsiaTheme="minorHAnsi" w:hAnsi="Times New Roman"/>
                <w:b/>
              </w:rPr>
              <w:t xml:space="preserve">а по штатному расписанию </w:t>
            </w:r>
            <w:r w:rsidRPr="00C53DC9">
              <w:rPr>
                <w:rFonts w:ascii="Times New Roman" w:eastAsiaTheme="minorHAnsi" w:hAnsi="Times New Roman"/>
                <w:b/>
              </w:rPr>
              <w:t>(с учетом всех выплат к отпуску)</w:t>
            </w:r>
          </w:p>
        </w:tc>
        <w:tc>
          <w:tcPr>
            <w:tcW w:w="1875" w:type="dxa"/>
          </w:tcPr>
          <w:p w:rsidR="009F2621" w:rsidRPr="00C53DC9" w:rsidRDefault="009F2621" w:rsidP="00980F68">
            <w:pPr>
              <w:pStyle w:val="1"/>
              <w:ind w:left="0"/>
              <w:jc w:val="both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lastRenderedPageBreak/>
              <w:t xml:space="preserve">Фактически </w:t>
            </w:r>
            <w:r>
              <w:rPr>
                <w:rFonts w:ascii="Times New Roman" w:eastAsiaTheme="minorHAnsi" w:hAnsi="Times New Roman"/>
                <w:b/>
              </w:rPr>
              <w:lastRenderedPageBreak/>
              <w:t>сложившаяся с</w:t>
            </w:r>
            <w:r w:rsidRPr="00C53DC9">
              <w:rPr>
                <w:rFonts w:ascii="Times New Roman" w:eastAsiaTheme="minorHAnsi" w:hAnsi="Times New Roman"/>
                <w:b/>
              </w:rPr>
              <w:t>реднемесячная заработная плата январь-декабрь 2018 (с учетом всех выплат к отпуску)</w:t>
            </w:r>
          </w:p>
        </w:tc>
        <w:tc>
          <w:tcPr>
            <w:tcW w:w="1730" w:type="dxa"/>
          </w:tcPr>
          <w:p w:rsidR="009F2621" w:rsidRPr="00C53DC9" w:rsidRDefault="009F2621" w:rsidP="00980F68">
            <w:pPr>
              <w:pStyle w:val="1"/>
              <w:ind w:left="0"/>
              <w:jc w:val="both"/>
              <w:rPr>
                <w:rFonts w:ascii="Times New Roman" w:eastAsiaTheme="minorHAnsi" w:hAnsi="Times New Roman"/>
                <w:b/>
              </w:rPr>
            </w:pPr>
            <w:r w:rsidRPr="00C53DC9">
              <w:rPr>
                <w:rFonts w:ascii="Times New Roman" w:eastAsiaTheme="minorHAnsi" w:hAnsi="Times New Roman"/>
                <w:b/>
              </w:rPr>
              <w:lastRenderedPageBreak/>
              <w:t xml:space="preserve">Фонд </w:t>
            </w:r>
            <w:r w:rsidRPr="00C53DC9">
              <w:rPr>
                <w:rFonts w:ascii="Times New Roman" w:eastAsiaTheme="minorHAnsi" w:hAnsi="Times New Roman"/>
                <w:b/>
              </w:rPr>
              <w:lastRenderedPageBreak/>
              <w:t>заработной платы</w:t>
            </w:r>
            <w:r>
              <w:rPr>
                <w:rFonts w:ascii="Times New Roman" w:eastAsiaTheme="minorHAnsi" w:hAnsi="Times New Roman"/>
                <w:b/>
              </w:rPr>
              <w:t xml:space="preserve"> (план)</w:t>
            </w:r>
            <w:r w:rsidRPr="00C53DC9">
              <w:rPr>
                <w:rFonts w:ascii="Times New Roman" w:eastAsiaTheme="minorHAnsi" w:hAnsi="Times New Roman"/>
                <w:b/>
              </w:rPr>
              <w:t xml:space="preserve"> по штатному расписанию</w:t>
            </w:r>
            <w:r>
              <w:rPr>
                <w:rFonts w:ascii="Times New Roman" w:eastAsiaTheme="minorHAnsi" w:hAnsi="Times New Roman"/>
                <w:b/>
              </w:rPr>
              <w:t xml:space="preserve"> с учетом изменений в течение года</w:t>
            </w:r>
          </w:p>
        </w:tc>
        <w:tc>
          <w:tcPr>
            <w:tcW w:w="1761" w:type="dxa"/>
          </w:tcPr>
          <w:p w:rsidR="009F2621" w:rsidRPr="00C53DC9" w:rsidRDefault="009F2621" w:rsidP="00980F68">
            <w:pPr>
              <w:pStyle w:val="1"/>
              <w:ind w:left="0"/>
              <w:jc w:val="both"/>
              <w:rPr>
                <w:rFonts w:ascii="Times New Roman" w:eastAsiaTheme="minorHAnsi" w:hAnsi="Times New Roman"/>
                <w:b/>
              </w:rPr>
            </w:pPr>
            <w:r w:rsidRPr="00C53DC9">
              <w:rPr>
                <w:rFonts w:ascii="Times New Roman" w:eastAsiaTheme="minorHAnsi" w:hAnsi="Times New Roman"/>
                <w:b/>
              </w:rPr>
              <w:lastRenderedPageBreak/>
              <w:t xml:space="preserve">Фактические </w:t>
            </w:r>
            <w:r w:rsidRPr="00C53DC9">
              <w:rPr>
                <w:rFonts w:ascii="Times New Roman" w:eastAsiaTheme="minorHAnsi" w:hAnsi="Times New Roman"/>
                <w:b/>
              </w:rPr>
              <w:lastRenderedPageBreak/>
              <w:t xml:space="preserve">расходы за 2018 год </w:t>
            </w:r>
            <w:r>
              <w:rPr>
                <w:rFonts w:ascii="Times New Roman" w:eastAsiaTheme="minorHAnsi" w:hAnsi="Times New Roman"/>
                <w:b/>
              </w:rPr>
              <w:t xml:space="preserve">по фонду заработной платы </w:t>
            </w:r>
            <w:r w:rsidRPr="00C53DC9">
              <w:rPr>
                <w:rFonts w:ascii="Times New Roman" w:eastAsiaTheme="minorHAnsi" w:hAnsi="Times New Roman"/>
                <w:b/>
              </w:rPr>
              <w:t>(без учета выплат до 3-х лет)</w:t>
            </w:r>
          </w:p>
        </w:tc>
      </w:tr>
      <w:tr w:rsidR="00553D4A" w:rsidRPr="0099690C" w:rsidTr="003E2087">
        <w:tc>
          <w:tcPr>
            <w:tcW w:w="2222" w:type="dxa"/>
          </w:tcPr>
          <w:p w:rsidR="00553D4A" w:rsidRDefault="00553D4A" w:rsidP="003E2087">
            <w:pPr>
              <w:pStyle w:val="1"/>
              <w:ind w:left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Секретарь</w:t>
            </w:r>
          </w:p>
        </w:tc>
        <w:tc>
          <w:tcPr>
            <w:tcW w:w="1875" w:type="dxa"/>
            <w:vAlign w:val="center"/>
          </w:tcPr>
          <w:p w:rsidR="00553D4A" w:rsidRPr="0099690C" w:rsidRDefault="000A4C1C" w:rsidP="00B97F75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</w:t>
            </w:r>
            <w:r w:rsidR="00B97F75">
              <w:rPr>
                <w:rFonts w:ascii="Times New Roman" w:eastAsiaTheme="minorHAnsi" w:hAnsi="Times New Roman"/>
              </w:rPr>
              <w:t>288</w:t>
            </w:r>
          </w:p>
        </w:tc>
        <w:tc>
          <w:tcPr>
            <w:tcW w:w="1875" w:type="dxa"/>
            <w:vAlign w:val="center"/>
          </w:tcPr>
          <w:p w:rsidR="00553D4A" w:rsidRPr="0099690C" w:rsidRDefault="00264401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19702</w:t>
            </w:r>
          </w:p>
        </w:tc>
        <w:tc>
          <w:tcPr>
            <w:tcW w:w="1730" w:type="dxa"/>
            <w:vAlign w:val="center"/>
          </w:tcPr>
          <w:p w:rsidR="00553D4A" w:rsidRPr="0099690C" w:rsidRDefault="00553D4A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61" w:type="dxa"/>
            <w:vAlign w:val="center"/>
          </w:tcPr>
          <w:p w:rsidR="00553D4A" w:rsidRPr="0099690C" w:rsidRDefault="00553D4A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53D4A" w:rsidRPr="0099690C" w:rsidTr="003E2087">
        <w:tc>
          <w:tcPr>
            <w:tcW w:w="2222" w:type="dxa"/>
          </w:tcPr>
          <w:p w:rsidR="00553D4A" w:rsidRDefault="00553D4A" w:rsidP="003E2087">
            <w:pPr>
              <w:pStyle w:val="1"/>
              <w:ind w:left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Специалист по кадрам</w:t>
            </w:r>
          </w:p>
        </w:tc>
        <w:tc>
          <w:tcPr>
            <w:tcW w:w="1875" w:type="dxa"/>
            <w:vAlign w:val="center"/>
          </w:tcPr>
          <w:p w:rsidR="00553D4A" w:rsidRDefault="00566BCF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14941</w:t>
            </w:r>
          </w:p>
          <w:p w:rsidR="00BB5D38" w:rsidRPr="0099690C" w:rsidRDefault="00BB5D38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75" w:type="dxa"/>
            <w:vAlign w:val="center"/>
          </w:tcPr>
          <w:p w:rsidR="00553D4A" w:rsidRPr="0099690C" w:rsidRDefault="00264401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</w:t>
            </w:r>
            <w:r w:rsidR="008F29B6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034</w:t>
            </w:r>
          </w:p>
        </w:tc>
        <w:tc>
          <w:tcPr>
            <w:tcW w:w="1730" w:type="dxa"/>
            <w:vAlign w:val="center"/>
          </w:tcPr>
          <w:p w:rsidR="00553D4A" w:rsidRPr="0099690C" w:rsidRDefault="00553D4A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61" w:type="dxa"/>
            <w:vAlign w:val="center"/>
          </w:tcPr>
          <w:p w:rsidR="00553D4A" w:rsidRPr="0099690C" w:rsidRDefault="00553D4A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53D4A" w:rsidRPr="0099690C" w:rsidTr="003E2087">
        <w:tc>
          <w:tcPr>
            <w:tcW w:w="2222" w:type="dxa"/>
          </w:tcPr>
          <w:p w:rsidR="00553D4A" w:rsidRPr="0099690C" w:rsidRDefault="00553D4A" w:rsidP="003E2087">
            <w:pPr>
              <w:pStyle w:val="1"/>
              <w:ind w:left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Главный специалист</w:t>
            </w:r>
          </w:p>
        </w:tc>
        <w:tc>
          <w:tcPr>
            <w:tcW w:w="1875" w:type="dxa"/>
            <w:vAlign w:val="center"/>
          </w:tcPr>
          <w:p w:rsidR="00553D4A" w:rsidRPr="0099690C" w:rsidRDefault="0051171A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19143</w:t>
            </w:r>
          </w:p>
        </w:tc>
        <w:tc>
          <w:tcPr>
            <w:tcW w:w="1875" w:type="dxa"/>
            <w:vAlign w:val="center"/>
          </w:tcPr>
          <w:p w:rsidR="00553D4A" w:rsidRPr="0099690C" w:rsidRDefault="00264401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</w:t>
            </w:r>
            <w:r w:rsidR="008F29B6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342</w:t>
            </w:r>
          </w:p>
        </w:tc>
        <w:tc>
          <w:tcPr>
            <w:tcW w:w="1730" w:type="dxa"/>
            <w:vAlign w:val="center"/>
          </w:tcPr>
          <w:p w:rsidR="00553D4A" w:rsidRPr="0099690C" w:rsidRDefault="00553D4A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61" w:type="dxa"/>
            <w:vAlign w:val="center"/>
          </w:tcPr>
          <w:p w:rsidR="00553D4A" w:rsidRPr="0099690C" w:rsidRDefault="00553D4A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64401" w:rsidRPr="0099690C" w:rsidTr="003E2087">
        <w:tc>
          <w:tcPr>
            <w:tcW w:w="2222" w:type="dxa"/>
          </w:tcPr>
          <w:p w:rsidR="00264401" w:rsidRDefault="00264401" w:rsidP="003E2087">
            <w:pPr>
              <w:pStyle w:val="1"/>
              <w:ind w:left="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875" w:type="dxa"/>
            <w:vAlign w:val="center"/>
          </w:tcPr>
          <w:p w:rsidR="00264401" w:rsidRPr="0099690C" w:rsidRDefault="00264401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75" w:type="dxa"/>
            <w:vAlign w:val="center"/>
          </w:tcPr>
          <w:p w:rsidR="00264401" w:rsidRDefault="00264401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30" w:type="dxa"/>
            <w:vAlign w:val="center"/>
          </w:tcPr>
          <w:p w:rsidR="00264401" w:rsidRPr="0099690C" w:rsidRDefault="00E837BB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1 281 635,2</w:t>
            </w:r>
          </w:p>
        </w:tc>
        <w:tc>
          <w:tcPr>
            <w:tcW w:w="1761" w:type="dxa"/>
            <w:vAlign w:val="center"/>
          </w:tcPr>
          <w:p w:rsidR="00264401" w:rsidRPr="0099690C" w:rsidRDefault="00264401" w:rsidP="00C62454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  <w:r w:rsidR="00DD7CB8">
              <w:rPr>
                <w:rFonts w:ascii="Times New Roman" w:eastAsiaTheme="minorHAnsi" w:hAnsi="Times New Roman"/>
              </w:rPr>
              <w:t> </w:t>
            </w:r>
            <w:r w:rsidR="00C62454">
              <w:rPr>
                <w:rFonts w:ascii="Times New Roman" w:eastAsiaTheme="minorHAnsi" w:hAnsi="Times New Roman"/>
              </w:rPr>
              <w:t>399</w:t>
            </w:r>
            <w:r w:rsidR="00DD7CB8">
              <w:rPr>
                <w:rFonts w:ascii="Times New Roman" w:eastAsiaTheme="minorHAnsi" w:hAnsi="Times New Roman"/>
              </w:rPr>
              <w:t xml:space="preserve"> </w:t>
            </w:r>
            <w:r w:rsidR="00C62454">
              <w:rPr>
                <w:rFonts w:ascii="Times New Roman" w:eastAsiaTheme="minorHAnsi" w:hAnsi="Times New Roman"/>
              </w:rPr>
              <w:t>522,34</w:t>
            </w:r>
          </w:p>
        </w:tc>
      </w:tr>
      <w:tr w:rsidR="00553D4A" w:rsidTr="003E2087">
        <w:tc>
          <w:tcPr>
            <w:tcW w:w="2222" w:type="dxa"/>
          </w:tcPr>
          <w:p w:rsidR="00553D4A" w:rsidRDefault="00553D4A" w:rsidP="003E2087">
            <w:pPr>
              <w:pStyle w:val="1"/>
              <w:ind w:left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 том числе дополнительная премия по приказам</w:t>
            </w:r>
          </w:p>
        </w:tc>
        <w:tc>
          <w:tcPr>
            <w:tcW w:w="1875" w:type="dxa"/>
            <w:vAlign w:val="center"/>
          </w:tcPr>
          <w:p w:rsidR="00553D4A" w:rsidRDefault="00553D4A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75" w:type="dxa"/>
            <w:vAlign w:val="center"/>
          </w:tcPr>
          <w:p w:rsidR="00553D4A" w:rsidRDefault="00553D4A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30" w:type="dxa"/>
            <w:vAlign w:val="center"/>
          </w:tcPr>
          <w:p w:rsidR="00553D4A" w:rsidRDefault="00553D4A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61" w:type="dxa"/>
            <w:vAlign w:val="center"/>
          </w:tcPr>
          <w:p w:rsidR="00553D4A" w:rsidRDefault="00264401" w:rsidP="003E2087">
            <w:pPr>
              <w:pStyle w:val="1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132</w:t>
            </w:r>
            <w:r w:rsidR="008F29B6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950</w:t>
            </w:r>
          </w:p>
        </w:tc>
      </w:tr>
    </w:tbl>
    <w:p w:rsidR="00430DDA" w:rsidRDefault="00430DDA" w:rsidP="00A743E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223D7" w:rsidRPr="00DD7CB8" w:rsidRDefault="00F223D7" w:rsidP="00F223D7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D7CB8">
        <w:rPr>
          <w:rFonts w:ascii="Times New Roman" w:hAnsi="Times New Roman"/>
          <w:sz w:val="24"/>
          <w:szCs w:val="24"/>
        </w:rPr>
        <w:t xml:space="preserve">Отклонение фактического расхода по фонду заработной платы  от планового фонда по штатному расписанию составило </w:t>
      </w:r>
      <w:r w:rsidR="00C62454" w:rsidRPr="00DD7CB8">
        <w:rPr>
          <w:rFonts w:ascii="Times New Roman" w:hAnsi="Times New Roman"/>
          <w:sz w:val="24"/>
          <w:szCs w:val="24"/>
        </w:rPr>
        <w:t>117</w:t>
      </w:r>
      <w:r w:rsidR="00DD7CB8">
        <w:rPr>
          <w:rFonts w:ascii="Times New Roman" w:hAnsi="Times New Roman"/>
          <w:sz w:val="24"/>
          <w:szCs w:val="24"/>
        </w:rPr>
        <w:t xml:space="preserve"> </w:t>
      </w:r>
      <w:r w:rsidR="00C62454" w:rsidRPr="00DD7CB8">
        <w:rPr>
          <w:rFonts w:ascii="Times New Roman" w:hAnsi="Times New Roman"/>
          <w:sz w:val="24"/>
          <w:szCs w:val="24"/>
        </w:rPr>
        <w:t>887,14</w:t>
      </w:r>
      <w:r w:rsidRPr="00DD7CB8">
        <w:rPr>
          <w:rFonts w:ascii="Times New Roman" w:hAnsi="Times New Roman"/>
          <w:sz w:val="24"/>
          <w:szCs w:val="24"/>
        </w:rPr>
        <w:t xml:space="preserve"> рублей</w:t>
      </w:r>
      <w:r w:rsidR="00DD7CB8">
        <w:rPr>
          <w:rFonts w:ascii="Times New Roman" w:hAnsi="Times New Roman"/>
          <w:sz w:val="24"/>
          <w:szCs w:val="24"/>
        </w:rPr>
        <w:t xml:space="preserve"> (1статья)</w:t>
      </w:r>
      <w:r w:rsidR="00C62454" w:rsidRPr="00DD7CB8">
        <w:rPr>
          <w:rFonts w:ascii="Times New Roman" w:hAnsi="Times New Roman"/>
          <w:sz w:val="24"/>
          <w:szCs w:val="24"/>
        </w:rPr>
        <w:t xml:space="preserve">, в том числе </w:t>
      </w:r>
      <w:r w:rsidR="00C62454" w:rsidRPr="00DD7CB8">
        <w:rPr>
          <w:rFonts w:ascii="Times New Roman" w:eastAsiaTheme="minorHAnsi" w:hAnsi="Times New Roman"/>
          <w:sz w:val="24"/>
          <w:szCs w:val="24"/>
        </w:rPr>
        <w:t>дополнительная премия</w:t>
      </w:r>
      <w:r w:rsidR="00DD7CB8" w:rsidRPr="00DD7CB8">
        <w:rPr>
          <w:rFonts w:ascii="Times New Roman" w:eastAsiaTheme="minorHAnsi" w:hAnsi="Times New Roman"/>
          <w:sz w:val="24"/>
          <w:szCs w:val="24"/>
        </w:rPr>
        <w:t xml:space="preserve"> по приказам, не согласованная с учредителем,</w:t>
      </w:r>
      <w:r w:rsidR="00C62454" w:rsidRPr="00DD7CB8">
        <w:rPr>
          <w:rFonts w:ascii="Times New Roman" w:eastAsiaTheme="minorHAnsi" w:hAnsi="Times New Roman"/>
          <w:sz w:val="24"/>
          <w:szCs w:val="24"/>
        </w:rPr>
        <w:t xml:space="preserve"> на сумму </w:t>
      </w:r>
      <w:r w:rsidR="00DD7CB8" w:rsidRPr="00DD7CB8">
        <w:rPr>
          <w:rFonts w:ascii="Times New Roman" w:eastAsiaTheme="minorHAnsi" w:hAnsi="Times New Roman"/>
          <w:sz w:val="24"/>
          <w:szCs w:val="24"/>
        </w:rPr>
        <w:t>132</w:t>
      </w:r>
      <w:r w:rsidR="00DD7CB8">
        <w:rPr>
          <w:rFonts w:ascii="Times New Roman" w:eastAsiaTheme="minorHAnsi" w:hAnsi="Times New Roman"/>
          <w:sz w:val="24"/>
          <w:szCs w:val="24"/>
        </w:rPr>
        <w:t xml:space="preserve"> </w:t>
      </w:r>
      <w:r w:rsidR="00DD7CB8" w:rsidRPr="00DD7CB8">
        <w:rPr>
          <w:rFonts w:ascii="Times New Roman" w:eastAsiaTheme="minorHAnsi" w:hAnsi="Times New Roman"/>
          <w:sz w:val="24"/>
          <w:szCs w:val="24"/>
        </w:rPr>
        <w:t>950 рублей</w:t>
      </w:r>
      <w:r w:rsidR="00DD7CB8">
        <w:rPr>
          <w:rFonts w:ascii="Times New Roman" w:eastAsiaTheme="minorHAnsi" w:hAnsi="Times New Roman"/>
          <w:sz w:val="24"/>
          <w:szCs w:val="24"/>
        </w:rPr>
        <w:t xml:space="preserve"> (1статья)</w:t>
      </w:r>
      <w:r w:rsidRPr="00DD7CB8">
        <w:rPr>
          <w:rFonts w:ascii="Times New Roman" w:hAnsi="Times New Roman"/>
          <w:sz w:val="24"/>
          <w:szCs w:val="24"/>
        </w:rPr>
        <w:t>.</w:t>
      </w:r>
    </w:p>
    <w:p w:rsidR="00620785" w:rsidRDefault="00620785" w:rsidP="00392B01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392B01" w:rsidRPr="00DD7CB8" w:rsidRDefault="009325D7" w:rsidP="00392B01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D7CB8">
        <w:rPr>
          <w:rFonts w:ascii="Times New Roman" w:hAnsi="Times New Roman"/>
          <w:sz w:val="24"/>
          <w:szCs w:val="24"/>
        </w:rPr>
        <w:t>Итого отклонение фактического расхода по фонду заработной платы  от планового фонда по штатным расписаниям МКУ</w:t>
      </w:r>
      <w:r w:rsidR="00390115">
        <w:rPr>
          <w:rFonts w:ascii="Times New Roman" w:hAnsi="Times New Roman"/>
          <w:sz w:val="24"/>
          <w:szCs w:val="24"/>
        </w:rPr>
        <w:t xml:space="preserve"> (</w:t>
      </w:r>
      <w:r w:rsidR="00390115" w:rsidRPr="00195387">
        <w:rPr>
          <w:rFonts w:ascii="Times New Roman" w:hAnsi="Times New Roman"/>
          <w:sz w:val="24"/>
          <w:szCs w:val="24"/>
        </w:rPr>
        <w:t>отдела</w:t>
      </w:r>
      <w:r w:rsidR="00390115">
        <w:rPr>
          <w:rFonts w:ascii="Times New Roman" w:hAnsi="Times New Roman"/>
          <w:sz w:val="24"/>
          <w:szCs w:val="24"/>
        </w:rPr>
        <w:t xml:space="preserve"> Централизованной бухгалтерии</w:t>
      </w:r>
      <w:r w:rsidR="00390115" w:rsidRPr="00195387">
        <w:rPr>
          <w:rFonts w:ascii="Times New Roman" w:hAnsi="Times New Roman"/>
          <w:sz w:val="24"/>
          <w:szCs w:val="24"/>
        </w:rPr>
        <w:t>, отдела по вопросам муниципальной образовательной политики и содержание образования, отдела комплексной безопасности и жизнеобеспечения</w:t>
      </w:r>
      <w:r w:rsidR="00390115">
        <w:rPr>
          <w:rFonts w:ascii="Times New Roman" w:hAnsi="Times New Roman"/>
          <w:sz w:val="24"/>
          <w:szCs w:val="24"/>
        </w:rPr>
        <w:t>)</w:t>
      </w:r>
      <w:r w:rsidRPr="00DD7CB8">
        <w:rPr>
          <w:rFonts w:ascii="Times New Roman" w:hAnsi="Times New Roman"/>
          <w:sz w:val="24"/>
          <w:szCs w:val="24"/>
        </w:rPr>
        <w:t xml:space="preserve"> составило </w:t>
      </w:r>
      <w:r w:rsidR="00DD7CB8">
        <w:rPr>
          <w:rFonts w:ascii="Times New Roman" w:hAnsi="Times New Roman"/>
          <w:sz w:val="24"/>
          <w:szCs w:val="24"/>
        </w:rPr>
        <w:t>923 156,17</w:t>
      </w:r>
      <w:r w:rsidRPr="00DD7CB8">
        <w:rPr>
          <w:rFonts w:ascii="Times New Roman" w:hAnsi="Times New Roman"/>
          <w:sz w:val="24"/>
          <w:szCs w:val="24"/>
        </w:rPr>
        <w:t xml:space="preserve"> рублей (1 статья).</w:t>
      </w:r>
      <w:r w:rsidR="00FF0429" w:rsidRPr="00DD7CB8">
        <w:rPr>
          <w:rFonts w:ascii="Times New Roman" w:hAnsi="Times New Roman"/>
          <w:sz w:val="24"/>
          <w:szCs w:val="24"/>
        </w:rPr>
        <w:t xml:space="preserve"> </w:t>
      </w:r>
    </w:p>
    <w:p w:rsidR="009325D7" w:rsidRPr="00DD7CB8" w:rsidRDefault="00FF0429" w:rsidP="00392B01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D7CB8">
        <w:rPr>
          <w:rFonts w:ascii="Times New Roman" w:hAnsi="Times New Roman"/>
          <w:sz w:val="24"/>
          <w:szCs w:val="24"/>
        </w:rPr>
        <w:t>Выплаченных, но не согласованных премий с фонда заработной платы</w:t>
      </w:r>
      <w:r w:rsidR="00DD7CB8">
        <w:rPr>
          <w:rFonts w:ascii="Times New Roman" w:hAnsi="Times New Roman"/>
          <w:sz w:val="24"/>
          <w:szCs w:val="24"/>
        </w:rPr>
        <w:t xml:space="preserve"> сверх фонда по штатным расписаниям</w:t>
      </w:r>
      <w:r w:rsidR="00C62454" w:rsidRPr="00DD7CB8">
        <w:rPr>
          <w:rFonts w:ascii="Times New Roman" w:hAnsi="Times New Roman"/>
          <w:sz w:val="24"/>
          <w:szCs w:val="24"/>
        </w:rPr>
        <w:t xml:space="preserve"> (дополнительная премия по приказам)</w:t>
      </w:r>
      <w:r w:rsidRPr="00DD7CB8">
        <w:rPr>
          <w:rFonts w:ascii="Times New Roman" w:hAnsi="Times New Roman"/>
          <w:sz w:val="24"/>
          <w:szCs w:val="24"/>
        </w:rPr>
        <w:t xml:space="preserve"> составила  на сумму 1 278 457 рублей</w:t>
      </w:r>
      <w:r w:rsidR="00392B01" w:rsidRPr="00DD7CB8">
        <w:rPr>
          <w:rFonts w:ascii="Times New Roman" w:hAnsi="Times New Roman"/>
          <w:sz w:val="24"/>
          <w:szCs w:val="24"/>
        </w:rPr>
        <w:t xml:space="preserve"> (1 статья)</w:t>
      </w:r>
      <w:r w:rsidRPr="00DD7CB8">
        <w:rPr>
          <w:rFonts w:ascii="Times New Roman" w:hAnsi="Times New Roman"/>
          <w:sz w:val="24"/>
          <w:szCs w:val="24"/>
        </w:rPr>
        <w:t>. Данная сумма выплачивалась с пла</w:t>
      </w:r>
      <w:r w:rsidR="00392B01" w:rsidRPr="00DD7CB8">
        <w:rPr>
          <w:rFonts w:ascii="Times New Roman" w:hAnsi="Times New Roman"/>
          <w:sz w:val="24"/>
          <w:szCs w:val="24"/>
        </w:rPr>
        <w:t>нов утвержденной бюджетной сметы.</w:t>
      </w:r>
      <w:r w:rsidRPr="00DD7CB8">
        <w:rPr>
          <w:rFonts w:ascii="Times New Roman" w:hAnsi="Times New Roman"/>
          <w:sz w:val="24"/>
          <w:szCs w:val="24"/>
        </w:rPr>
        <w:t xml:space="preserve"> </w:t>
      </w:r>
    </w:p>
    <w:p w:rsidR="00F223D7" w:rsidRDefault="00F223D7" w:rsidP="00A743E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553D4A" w:rsidRDefault="00553D4A" w:rsidP="005715DA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F556E6" w:rsidRPr="00195387" w:rsidRDefault="00A75986" w:rsidP="00F556E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0785">
        <w:rPr>
          <w:rFonts w:ascii="Times New Roman" w:hAnsi="Times New Roman"/>
          <w:b/>
          <w:sz w:val="28"/>
          <w:szCs w:val="28"/>
        </w:rPr>
        <w:t>Выводы</w:t>
      </w:r>
      <w:r w:rsidRPr="00195387">
        <w:rPr>
          <w:rFonts w:ascii="Times New Roman" w:hAnsi="Times New Roman"/>
          <w:sz w:val="24"/>
          <w:szCs w:val="24"/>
        </w:rPr>
        <w:t xml:space="preserve">: </w:t>
      </w:r>
      <w:r w:rsidR="00F556E6" w:rsidRPr="00195387">
        <w:rPr>
          <w:rFonts w:ascii="Times New Roman" w:hAnsi="Times New Roman"/>
          <w:sz w:val="24"/>
          <w:szCs w:val="24"/>
        </w:rPr>
        <w:t xml:space="preserve">МКУ «Управление образования администрации Новокузнецкого </w:t>
      </w:r>
      <w:r w:rsidR="009325D7">
        <w:rPr>
          <w:rFonts w:ascii="Times New Roman" w:hAnsi="Times New Roman"/>
          <w:sz w:val="24"/>
          <w:szCs w:val="24"/>
        </w:rPr>
        <w:t xml:space="preserve">муниципального </w:t>
      </w:r>
      <w:r w:rsidR="00F556E6" w:rsidRPr="00195387">
        <w:rPr>
          <w:rFonts w:ascii="Times New Roman" w:hAnsi="Times New Roman"/>
          <w:sz w:val="24"/>
          <w:szCs w:val="24"/>
        </w:rPr>
        <w:t>района»:</w:t>
      </w:r>
    </w:p>
    <w:p w:rsidR="00F556E6" w:rsidRPr="00195387" w:rsidRDefault="00F556E6" w:rsidP="00F556E6">
      <w:pPr>
        <w:pStyle w:val="1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195387">
        <w:rPr>
          <w:rFonts w:ascii="Times New Roman" w:hAnsi="Times New Roman"/>
          <w:sz w:val="24"/>
          <w:szCs w:val="24"/>
        </w:rPr>
        <w:t xml:space="preserve">действует </w:t>
      </w:r>
      <w:r w:rsidR="00D60FD9" w:rsidRPr="00195387">
        <w:rPr>
          <w:rFonts w:ascii="Times New Roman" w:hAnsi="Times New Roman"/>
          <w:sz w:val="24"/>
          <w:szCs w:val="24"/>
        </w:rPr>
        <w:t>в нарушение Решения С</w:t>
      </w:r>
      <w:r w:rsidR="00D60FD9" w:rsidRPr="00195387">
        <w:rPr>
          <w:rFonts w:ascii="Times New Roman" w:eastAsiaTheme="minorHAnsi" w:hAnsi="Times New Roman"/>
          <w:sz w:val="24"/>
          <w:szCs w:val="24"/>
        </w:rPr>
        <w:t>овета народных депутатов Новокузнецкого муниципального района от 21.02.2017 № 223-МНПА «Об утверждении Положения об управлении образования администрации Новокузнецкого муниципального района»</w:t>
      </w:r>
      <w:r w:rsidRPr="00195387">
        <w:rPr>
          <w:rFonts w:ascii="Times New Roman" w:eastAsiaTheme="minorHAnsi" w:hAnsi="Times New Roman"/>
          <w:sz w:val="24"/>
          <w:szCs w:val="24"/>
        </w:rPr>
        <w:t>;</w:t>
      </w:r>
    </w:p>
    <w:p w:rsidR="00F556E6" w:rsidRPr="00195387" w:rsidRDefault="00F556E6" w:rsidP="00F556E6">
      <w:pPr>
        <w:pStyle w:val="1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195387">
        <w:rPr>
          <w:rFonts w:ascii="Times New Roman" w:eastAsiaTheme="minorHAnsi" w:hAnsi="Times New Roman"/>
          <w:sz w:val="24"/>
          <w:szCs w:val="24"/>
        </w:rPr>
        <w:t xml:space="preserve">своевременно не вносились изменения </w:t>
      </w:r>
      <w:r w:rsidR="0027683F">
        <w:rPr>
          <w:rFonts w:ascii="Times New Roman" w:eastAsiaTheme="minorHAnsi" w:hAnsi="Times New Roman"/>
          <w:sz w:val="24"/>
          <w:szCs w:val="24"/>
        </w:rPr>
        <w:t xml:space="preserve">в </w:t>
      </w:r>
      <w:r w:rsidRPr="00195387">
        <w:rPr>
          <w:rFonts w:ascii="Times New Roman" w:eastAsiaTheme="minorHAnsi" w:hAnsi="Times New Roman"/>
          <w:sz w:val="24"/>
          <w:szCs w:val="24"/>
        </w:rPr>
        <w:t>постановлени</w:t>
      </w:r>
      <w:r w:rsidR="0027683F">
        <w:rPr>
          <w:rFonts w:ascii="Times New Roman" w:eastAsiaTheme="minorHAnsi" w:hAnsi="Times New Roman"/>
          <w:sz w:val="24"/>
          <w:szCs w:val="24"/>
        </w:rPr>
        <w:t>е</w:t>
      </w:r>
      <w:r w:rsidRPr="00195387">
        <w:rPr>
          <w:rFonts w:ascii="Times New Roman" w:eastAsiaTheme="minorHAnsi" w:hAnsi="Times New Roman"/>
          <w:sz w:val="24"/>
          <w:szCs w:val="24"/>
        </w:rPr>
        <w:t xml:space="preserve"> администрации Новокузнецкого муниципально</w:t>
      </w:r>
      <w:r w:rsidR="00C62454">
        <w:rPr>
          <w:rFonts w:ascii="Times New Roman" w:eastAsiaTheme="minorHAnsi" w:hAnsi="Times New Roman"/>
          <w:sz w:val="24"/>
          <w:szCs w:val="24"/>
        </w:rPr>
        <w:t>го района от 25.11.2011 № 212 «</w:t>
      </w:r>
      <w:r w:rsidRPr="00195387">
        <w:rPr>
          <w:rFonts w:ascii="Times New Roman" w:eastAsiaTheme="minorHAnsi" w:hAnsi="Times New Roman"/>
          <w:sz w:val="24"/>
          <w:szCs w:val="24"/>
        </w:rPr>
        <w:t>Об оплате труда работников МУ «Управление образования Новокузнецкого муниципального района Кемеровской области»;</w:t>
      </w:r>
    </w:p>
    <w:p w:rsidR="00F556E6" w:rsidRPr="00195387" w:rsidRDefault="0027683F" w:rsidP="00F556E6">
      <w:pPr>
        <w:pStyle w:val="1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использованное </w:t>
      </w:r>
      <w:r w:rsidR="00F556E6" w:rsidRPr="00195387">
        <w:rPr>
          <w:rFonts w:ascii="Times New Roman" w:eastAsiaTheme="minorHAnsi" w:hAnsi="Times New Roman"/>
          <w:sz w:val="24"/>
          <w:szCs w:val="24"/>
        </w:rPr>
        <w:t>название учреждения в нормативных документах не соответствует учредительным документам;</w:t>
      </w:r>
    </w:p>
    <w:p w:rsidR="00F36236" w:rsidRPr="00195387" w:rsidRDefault="00DD0B80" w:rsidP="00F556E6">
      <w:pPr>
        <w:pStyle w:val="1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195387">
        <w:rPr>
          <w:rFonts w:ascii="Times New Roman" w:eastAsiaTheme="minorHAnsi" w:hAnsi="Times New Roman"/>
          <w:sz w:val="24"/>
          <w:szCs w:val="24"/>
        </w:rPr>
        <w:t>подменяются понятия</w:t>
      </w:r>
      <w:r w:rsidR="00F556E6" w:rsidRPr="00195387">
        <w:rPr>
          <w:rFonts w:ascii="Times New Roman" w:eastAsiaTheme="minorHAnsi" w:hAnsi="Times New Roman"/>
          <w:sz w:val="24"/>
          <w:szCs w:val="24"/>
        </w:rPr>
        <w:t xml:space="preserve"> «</w:t>
      </w:r>
      <w:r w:rsidRPr="00195387">
        <w:rPr>
          <w:rFonts w:ascii="Times New Roman" w:eastAsiaTheme="minorHAnsi" w:hAnsi="Times New Roman"/>
          <w:sz w:val="24"/>
          <w:szCs w:val="24"/>
        </w:rPr>
        <w:t>м</w:t>
      </w:r>
      <w:r w:rsidR="00F556E6" w:rsidRPr="00195387">
        <w:rPr>
          <w:rFonts w:ascii="Times New Roman" w:eastAsiaTheme="minorHAnsi" w:hAnsi="Times New Roman"/>
          <w:sz w:val="24"/>
          <w:szCs w:val="24"/>
        </w:rPr>
        <w:t>атериальная помощь»</w:t>
      </w:r>
      <w:r w:rsidRPr="00195387">
        <w:rPr>
          <w:rFonts w:ascii="Times New Roman" w:eastAsiaTheme="minorHAnsi" w:hAnsi="Times New Roman"/>
          <w:sz w:val="24"/>
          <w:szCs w:val="24"/>
        </w:rPr>
        <w:t xml:space="preserve"> и «единовременная выплата»</w:t>
      </w:r>
      <w:r w:rsidR="00F36236" w:rsidRPr="00195387">
        <w:rPr>
          <w:rFonts w:ascii="Times New Roman" w:eastAsiaTheme="minorHAnsi" w:hAnsi="Times New Roman"/>
          <w:sz w:val="24"/>
          <w:szCs w:val="24"/>
        </w:rPr>
        <w:t xml:space="preserve">, последняя выплата не указывается ни </w:t>
      </w:r>
      <w:r w:rsidR="000A453D" w:rsidRPr="00195387">
        <w:rPr>
          <w:rFonts w:ascii="Times New Roman" w:eastAsiaTheme="minorHAnsi" w:hAnsi="Times New Roman"/>
          <w:sz w:val="24"/>
          <w:szCs w:val="24"/>
        </w:rPr>
        <w:t xml:space="preserve">в </w:t>
      </w:r>
      <w:r w:rsidR="00F36236" w:rsidRPr="00195387">
        <w:rPr>
          <w:rFonts w:ascii="Times New Roman" w:eastAsiaTheme="minorHAnsi" w:hAnsi="Times New Roman"/>
          <w:sz w:val="24"/>
          <w:szCs w:val="24"/>
        </w:rPr>
        <w:t>одном распорядительном документе</w:t>
      </w:r>
      <w:r w:rsidR="002F58FC">
        <w:rPr>
          <w:rFonts w:ascii="Times New Roman" w:eastAsiaTheme="minorHAnsi" w:hAnsi="Times New Roman"/>
          <w:sz w:val="24"/>
          <w:szCs w:val="24"/>
        </w:rPr>
        <w:t>, начисления</w:t>
      </w:r>
      <w:r w:rsidR="00F36236" w:rsidRPr="00195387">
        <w:rPr>
          <w:rFonts w:ascii="Times New Roman" w:eastAsiaTheme="minorHAnsi" w:hAnsi="Times New Roman"/>
          <w:sz w:val="24"/>
          <w:szCs w:val="24"/>
        </w:rPr>
        <w:t xml:space="preserve"> </w:t>
      </w:r>
      <w:r w:rsidR="0027683F">
        <w:rPr>
          <w:rFonts w:ascii="Times New Roman" w:eastAsiaTheme="minorHAnsi" w:hAnsi="Times New Roman"/>
          <w:sz w:val="24"/>
          <w:szCs w:val="24"/>
        </w:rPr>
        <w:t>являются не обоснованными</w:t>
      </w:r>
      <w:r w:rsidR="00F36236" w:rsidRPr="00195387">
        <w:rPr>
          <w:rFonts w:ascii="Times New Roman" w:eastAsiaTheme="minorHAnsi" w:hAnsi="Times New Roman"/>
          <w:sz w:val="24"/>
          <w:szCs w:val="24"/>
        </w:rPr>
        <w:t>;</w:t>
      </w:r>
    </w:p>
    <w:p w:rsidR="00F556E6" w:rsidRPr="00195387" w:rsidRDefault="00CC117F" w:rsidP="00F556E6">
      <w:pPr>
        <w:pStyle w:val="1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в соответствии</w:t>
      </w:r>
      <w:r w:rsidR="00F36236" w:rsidRPr="00195387">
        <w:rPr>
          <w:rFonts w:ascii="Times New Roman" w:eastAsiaTheme="minorHAnsi" w:hAnsi="Times New Roman"/>
          <w:sz w:val="24"/>
          <w:szCs w:val="24"/>
        </w:rPr>
        <w:t xml:space="preserve"> со статьей 3 Трудового кодекса ущемляется право на получение дохода «иных работни</w:t>
      </w:r>
      <w:r w:rsidR="0036444D">
        <w:rPr>
          <w:rFonts w:ascii="Times New Roman" w:eastAsiaTheme="minorHAnsi" w:hAnsi="Times New Roman"/>
          <w:sz w:val="24"/>
          <w:szCs w:val="24"/>
        </w:rPr>
        <w:t xml:space="preserve"> </w:t>
      </w:r>
      <w:r w:rsidR="00F36236" w:rsidRPr="00195387">
        <w:rPr>
          <w:rFonts w:ascii="Times New Roman" w:eastAsiaTheme="minorHAnsi" w:hAnsi="Times New Roman"/>
          <w:sz w:val="24"/>
          <w:szCs w:val="24"/>
        </w:rPr>
        <w:t>ков» (других отделов МКУ</w:t>
      </w:r>
      <w:r w:rsidR="0027683F">
        <w:rPr>
          <w:rFonts w:ascii="Times New Roman" w:eastAsiaTheme="minorHAnsi" w:hAnsi="Times New Roman"/>
          <w:sz w:val="24"/>
          <w:szCs w:val="24"/>
        </w:rPr>
        <w:t xml:space="preserve"> кроме отдела Централизованной бухгалтерии</w:t>
      </w:r>
      <w:r w:rsidR="00F36236" w:rsidRPr="00195387">
        <w:rPr>
          <w:rFonts w:ascii="Times New Roman" w:eastAsiaTheme="minorHAnsi" w:hAnsi="Times New Roman"/>
          <w:sz w:val="24"/>
          <w:szCs w:val="24"/>
        </w:rPr>
        <w:t>)</w:t>
      </w:r>
      <w:r w:rsidR="00A743E2" w:rsidRPr="00195387">
        <w:rPr>
          <w:rFonts w:ascii="Times New Roman" w:eastAsiaTheme="minorHAnsi" w:hAnsi="Times New Roman"/>
          <w:sz w:val="24"/>
          <w:szCs w:val="24"/>
        </w:rPr>
        <w:t xml:space="preserve"> </w:t>
      </w:r>
      <w:r w:rsidR="00982EE5" w:rsidRPr="00195387">
        <w:rPr>
          <w:rFonts w:ascii="Times New Roman" w:eastAsiaTheme="minorHAnsi" w:hAnsi="Times New Roman"/>
          <w:sz w:val="24"/>
          <w:szCs w:val="24"/>
        </w:rPr>
        <w:t>-</w:t>
      </w:r>
      <w:r w:rsidR="00A743E2" w:rsidRPr="00195387">
        <w:rPr>
          <w:rFonts w:ascii="Times New Roman" w:eastAsiaTheme="minorHAnsi" w:hAnsi="Times New Roman"/>
          <w:sz w:val="24"/>
          <w:szCs w:val="24"/>
        </w:rPr>
        <w:t xml:space="preserve"> </w:t>
      </w:r>
      <w:r w:rsidR="00982EE5" w:rsidRPr="00195387">
        <w:rPr>
          <w:rFonts w:ascii="Times New Roman" w:eastAsiaTheme="minorHAnsi" w:hAnsi="Times New Roman"/>
          <w:sz w:val="24"/>
          <w:szCs w:val="24"/>
        </w:rPr>
        <w:t xml:space="preserve">это </w:t>
      </w:r>
      <w:r w:rsidR="00F36236" w:rsidRPr="00195387">
        <w:rPr>
          <w:rFonts w:ascii="Times New Roman" w:eastAsiaTheme="minorHAnsi" w:hAnsi="Times New Roman"/>
          <w:sz w:val="24"/>
          <w:szCs w:val="24"/>
        </w:rPr>
        <w:t>предоставление к очередному</w:t>
      </w:r>
      <w:r w:rsidR="00E27B59" w:rsidRPr="00195387">
        <w:rPr>
          <w:rFonts w:ascii="Times New Roman" w:eastAsiaTheme="minorHAnsi" w:hAnsi="Times New Roman"/>
          <w:sz w:val="24"/>
          <w:szCs w:val="24"/>
        </w:rPr>
        <w:t xml:space="preserve"> отпуску </w:t>
      </w:r>
      <w:r w:rsidR="00444065">
        <w:rPr>
          <w:rFonts w:ascii="Times New Roman" w:eastAsiaTheme="minorHAnsi" w:hAnsi="Times New Roman"/>
          <w:sz w:val="24"/>
          <w:szCs w:val="24"/>
        </w:rPr>
        <w:t>материальной помощи</w:t>
      </w:r>
      <w:r w:rsidR="00982EE5" w:rsidRPr="00195387">
        <w:rPr>
          <w:rFonts w:ascii="Times New Roman" w:eastAsiaTheme="minorHAnsi" w:hAnsi="Times New Roman"/>
          <w:sz w:val="24"/>
          <w:szCs w:val="24"/>
        </w:rPr>
        <w:t xml:space="preserve"> в размере одного должностного оклада</w:t>
      </w:r>
      <w:r w:rsidR="00444065">
        <w:rPr>
          <w:rFonts w:ascii="Times New Roman" w:eastAsiaTheme="minorHAnsi" w:hAnsi="Times New Roman"/>
          <w:sz w:val="24"/>
          <w:szCs w:val="24"/>
        </w:rPr>
        <w:t xml:space="preserve"> без выплаты единовременной выплаты</w:t>
      </w:r>
      <w:r w:rsidR="00F36236" w:rsidRPr="00195387">
        <w:rPr>
          <w:rFonts w:ascii="Times New Roman" w:eastAsiaTheme="minorHAnsi" w:hAnsi="Times New Roman"/>
          <w:sz w:val="24"/>
          <w:szCs w:val="24"/>
        </w:rPr>
        <w:t>, работая в равных условиях с работниками отдела «Централизованной бухгалтерии»</w:t>
      </w:r>
      <w:r w:rsidR="00982EE5" w:rsidRPr="00195387">
        <w:rPr>
          <w:rFonts w:ascii="Times New Roman" w:eastAsiaTheme="minorHAnsi" w:hAnsi="Times New Roman"/>
          <w:sz w:val="24"/>
          <w:szCs w:val="24"/>
        </w:rPr>
        <w:t xml:space="preserve"> им предоставляется </w:t>
      </w:r>
      <w:r w:rsidR="00FF7E41">
        <w:rPr>
          <w:rFonts w:ascii="Times New Roman" w:eastAsiaTheme="minorHAnsi" w:hAnsi="Times New Roman"/>
          <w:sz w:val="24"/>
          <w:szCs w:val="24"/>
        </w:rPr>
        <w:t xml:space="preserve">один оклад материальной помощи и </w:t>
      </w:r>
      <w:r w:rsidR="00982EE5" w:rsidRPr="00195387">
        <w:rPr>
          <w:rFonts w:ascii="Times New Roman" w:eastAsiaTheme="minorHAnsi" w:hAnsi="Times New Roman"/>
          <w:sz w:val="24"/>
          <w:szCs w:val="24"/>
        </w:rPr>
        <w:t>два должностных оклада</w:t>
      </w:r>
      <w:r w:rsidR="00FF7E41">
        <w:rPr>
          <w:rFonts w:ascii="Times New Roman" w:eastAsiaTheme="minorHAnsi" w:hAnsi="Times New Roman"/>
          <w:sz w:val="24"/>
          <w:szCs w:val="24"/>
        </w:rPr>
        <w:t xml:space="preserve"> единовременной выплаты</w:t>
      </w:r>
      <w:r w:rsidR="00F36236" w:rsidRPr="00195387">
        <w:rPr>
          <w:rFonts w:ascii="Times New Roman" w:eastAsiaTheme="minorHAnsi" w:hAnsi="Times New Roman"/>
          <w:sz w:val="24"/>
          <w:szCs w:val="24"/>
        </w:rPr>
        <w:t xml:space="preserve">; </w:t>
      </w:r>
      <w:proofErr w:type="gramEnd"/>
    </w:p>
    <w:p w:rsidR="00982EE5" w:rsidRPr="00FF0429" w:rsidRDefault="002A4AE5" w:rsidP="00FF0429">
      <w:pPr>
        <w:pStyle w:val="1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95387">
        <w:rPr>
          <w:rFonts w:ascii="Times New Roman" w:eastAsiaTheme="minorHAnsi" w:hAnsi="Times New Roman"/>
          <w:sz w:val="24"/>
          <w:szCs w:val="24"/>
        </w:rPr>
        <w:lastRenderedPageBreak/>
        <w:t>в соответствии с подпунктами 11,13  статьи 44</w:t>
      </w:r>
      <w:r w:rsidR="00B53CB1" w:rsidRPr="00195387">
        <w:rPr>
          <w:rFonts w:ascii="Times New Roman" w:eastAsiaTheme="minorHAnsi" w:hAnsi="Times New Roman"/>
          <w:sz w:val="24"/>
          <w:szCs w:val="24"/>
        </w:rPr>
        <w:t xml:space="preserve"> Устава МО «Новокузнецкий муниципальный район» МКУ обязано было </w:t>
      </w:r>
      <w:r w:rsidR="008D6820">
        <w:rPr>
          <w:rFonts w:ascii="Times New Roman" w:eastAsiaTheme="minorHAnsi" w:hAnsi="Times New Roman"/>
          <w:sz w:val="24"/>
          <w:szCs w:val="24"/>
        </w:rPr>
        <w:t>согласовывать с учредителем учреждения выплаты</w:t>
      </w:r>
      <w:r w:rsidR="00B53CB1" w:rsidRPr="00195387">
        <w:rPr>
          <w:rFonts w:ascii="Times New Roman" w:eastAsiaTheme="minorHAnsi" w:hAnsi="Times New Roman"/>
          <w:sz w:val="24"/>
          <w:szCs w:val="24"/>
        </w:rPr>
        <w:t xml:space="preserve"> из</w:t>
      </w:r>
      <w:r w:rsidR="00A743E2" w:rsidRPr="00195387">
        <w:rPr>
          <w:rFonts w:ascii="Times New Roman" w:eastAsiaTheme="minorHAnsi" w:hAnsi="Times New Roman"/>
          <w:sz w:val="24"/>
          <w:szCs w:val="24"/>
        </w:rPr>
        <w:t xml:space="preserve"> местного бюджета </w:t>
      </w:r>
      <w:r w:rsidR="00B53CB1" w:rsidRPr="00195387">
        <w:rPr>
          <w:rFonts w:ascii="Times New Roman" w:eastAsiaTheme="minorHAnsi" w:hAnsi="Times New Roman"/>
          <w:sz w:val="24"/>
          <w:szCs w:val="24"/>
        </w:rPr>
        <w:t>работникам</w:t>
      </w:r>
      <w:r w:rsidR="000A453D" w:rsidRPr="00195387">
        <w:rPr>
          <w:rFonts w:ascii="Times New Roman" w:eastAsiaTheme="minorHAnsi" w:hAnsi="Times New Roman"/>
          <w:sz w:val="24"/>
          <w:szCs w:val="24"/>
        </w:rPr>
        <w:t xml:space="preserve"> </w:t>
      </w:r>
      <w:r w:rsidR="00FF7E41">
        <w:rPr>
          <w:rFonts w:ascii="Times New Roman" w:eastAsiaTheme="minorHAnsi" w:hAnsi="Times New Roman"/>
          <w:sz w:val="24"/>
          <w:szCs w:val="24"/>
        </w:rPr>
        <w:t>единовременных</w:t>
      </w:r>
      <w:r w:rsidR="000A453D" w:rsidRPr="00195387">
        <w:rPr>
          <w:rFonts w:ascii="Times New Roman" w:eastAsiaTheme="minorHAnsi" w:hAnsi="Times New Roman"/>
          <w:sz w:val="24"/>
          <w:szCs w:val="24"/>
        </w:rPr>
        <w:t xml:space="preserve"> </w:t>
      </w:r>
      <w:r w:rsidR="00B53CB1" w:rsidRPr="00195387">
        <w:rPr>
          <w:rFonts w:ascii="Times New Roman" w:eastAsiaTheme="minorHAnsi" w:hAnsi="Times New Roman"/>
          <w:sz w:val="24"/>
          <w:szCs w:val="24"/>
        </w:rPr>
        <w:t>премий</w:t>
      </w:r>
      <w:r w:rsidR="00C62454">
        <w:rPr>
          <w:rFonts w:ascii="Times New Roman" w:eastAsiaTheme="minorHAnsi" w:hAnsi="Times New Roman"/>
          <w:sz w:val="24"/>
          <w:szCs w:val="24"/>
        </w:rPr>
        <w:t xml:space="preserve"> (дополнительная премия по приказам)</w:t>
      </w:r>
      <w:r w:rsidR="00FF7E41">
        <w:rPr>
          <w:rFonts w:ascii="Times New Roman" w:eastAsiaTheme="minorHAnsi" w:hAnsi="Times New Roman"/>
          <w:sz w:val="24"/>
          <w:szCs w:val="24"/>
        </w:rPr>
        <w:t>;</w:t>
      </w:r>
      <w:r w:rsidR="00B53CB1" w:rsidRPr="00195387">
        <w:rPr>
          <w:rFonts w:ascii="Times New Roman" w:eastAsiaTheme="minorHAnsi" w:hAnsi="Times New Roman"/>
          <w:sz w:val="24"/>
          <w:szCs w:val="24"/>
        </w:rPr>
        <w:t xml:space="preserve"> сог</w:t>
      </w:r>
      <w:r w:rsidR="00FF7E41">
        <w:rPr>
          <w:rFonts w:ascii="Times New Roman" w:eastAsiaTheme="minorHAnsi" w:hAnsi="Times New Roman"/>
          <w:sz w:val="24"/>
          <w:szCs w:val="24"/>
        </w:rPr>
        <w:t>ласование</w:t>
      </w:r>
      <w:r w:rsidR="00B53CB1" w:rsidRPr="00195387">
        <w:rPr>
          <w:rFonts w:ascii="Times New Roman" w:eastAsiaTheme="minorHAnsi" w:hAnsi="Times New Roman"/>
          <w:sz w:val="24"/>
          <w:szCs w:val="24"/>
        </w:rPr>
        <w:t xml:space="preserve"> в течение 2018 года </w:t>
      </w:r>
      <w:r w:rsidR="008916A9">
        <w:rPr>
          <w:rFonts w:ascii="Times New Roman" w:eastAsiaTheme="minorHAnsi" w:hAnsi="Times New Roman"/>
          <w:sz w:val="24"/>
          <w:szCs w:val="24"/>
        </w:rPr>
        <w:t>ни на одну выплату не осущест</w:t>
      </w:r>
      <w:r w:rsidR="00FF0429">
        <w:rPr>
          <w:rFonts w:ascii="Times New Roman" w:eastAsiaTheme="minorHAnsi" w:hAnsi="Times New Roman"/>
          <w:sz w:val="24"/>
          <w:szCs w:val="24"/>
        </w:rPr>
        <w:t>влялось</w:t>
      </w:r>
      <w:r w:rsidR="00B53CB1" w:rsidRPr="00FF0429">
        <w:rPr>
          <w:rFonts w:ascii="Times New Roman" w:eastAsiaTheme="minorHAnsi" w:hAnsi="Times New Roman"/>
          <w:sz w:val="24"/>
          <w:szCs w:val="24"/>
        </w:rPr>
        <w:t>; фактические выплаты составили</w:t>
      </w:r>
      <w:r w:rsidR="000A453D" w:rsidRPr="00FF0429">
        <w:rPr>
          <w:rFonts w:ascii="Times New Roman" w:eastAsiaTheme="minorHAnsi" w:hAnsi="Times New Roman"/>
          <w:sz w:val="24"/>
          <w:szCs w:val="24"/>
        </w:rPr>
        <w:t xml:space="preserve"> </w:t>
      </w:r>
      <w:r w:rsidR="00A743E2" w:rsidRPr="00FF0429">
        <w:rPr>
          <w:rFonts w:ascii="Times New Roman" w:eastAsiaTheme="minorHAnsi" w:hAnsi="Times New Roman"/>
          <w:sz w:val="24"/>
          <w:szCs w:val="24"/>
        </w:rPr>
        <w:t>1</w:t>
      </w:r>
      <w:r w:rsidR="00B53CB1" w:rsidRPr="00FF0429">
        <w:rPr>
          <w:rFonts w:ascii="Times New Roman" w:eastAsiaTheme="minorHAnsi" w:hAnsi="Times New Roman"/>
          <w:sz w:val="24"/>
          <w:szCs w:val="24"/>
        </w:rPr>
        <w:t> </w:t>
      </w:r>
      <w:r w:rsidR="00A743E2" w:rsidRPr="00FF0429">
        <w:rPr>
          <w:rFonts w:ascii="Times New Roman" w:eastAsiaTheme="minorHAnsi" w:hAnsi="Times New Roman"/>
          <w:sz w:val="24"/>
          <w:szCs w:val="24"/>
        </w:rPr>
        <w:t>278</w:t>
      </w:r>
      <w:r w:rsidR="00B53CB1" w:rsidRPr="00FF0429">
        <w:rPr>
          <w:rFonts w:ascii="Times New Roman" w:eastAsiaTheme="minorHAnsi" w:hAnsi="Times New Roman"/>
          <w:sz w:val="24"/>
          <w:szCs w:val="24"/>
        </w:rPr>
        <w:t xml:space="preserve"> </w:t>
      </w:r>
      <w:r w:rsidR="00A743E2" w:rsidRPr="00FF0429">
        <w:rPr>
          <w:rFonts w:ascii="Times New Roman" w:eastAsiaTheme="minorHAnsi" w:hAnsi="Times New Roman"/>
          <w:sz w:val="24"/>
          <w:szCs w:val="24"/>
        </w:rPr>
        <w:t>457 рублей</w:t>
      </w:r>
      <w:r w:rsidR="008D6820">
        <w:rPr>
          <w:rFonts w:ascii="Times New Roman" w:eastAsiaTheme="minorHAnsi" w:hAnsi="Times New Roman"/>
          <w:sz w:val="24"/>
          <w:szCs w:val="24"/>
        </w:rPr>
        <w:t xml:space="preserve"> (1 статья), 386 094,01 рублей (2 статья).</w:t>
      </w:r>
      <w:proofErr w:type="gramEnd"/>
      <w:r w:rsidR="008D6820">
        <w:rPr>
          <w:rFonts w:ascii="Times New Roman" w:eastAsiaTheme="minorHAnsi" w:hAnsi="Times New Roman"/>
          <w:sz w:val="24"/>
          <w:szCs w:val="24"/>
        </w:rPr>
        <w:t xml:space="preserve"> Итого 1</w:t>
      </w:r>
      <w:r w:rsidR="00620785">
        <w:rPr>
          <w:rFonts w:ascii="Times New Roman" w:eastAsiaTheme="minorHAnsi" w:hAnsi="Times New Roman"/>
          <w:sz w:val="24"/>
          <w:szCs w:val="24"/>
        </w:rPr>
        <w:t> </w:t>
      </w:r>
      <w:r w:rsidR="008D6820">
        <w:rPr>
          <w:rFonts w:ascii="Times New Roman" w:eastAsiaTheme="minorHAnsi" w:hAnsi="Times New Roman"/>
          <w:sz w:val="24"/>
          <w:szCs w:val="24"/>
        </w:rPr>
        <w:t>664</w:t>
      </w:r>
      <w:r w:rsidR="00620785">
        <w:rPr>
          <w:rFonts w:ascii="Times New Roman" w:eastAsiaTheme="minorHAnsi" w:hAnsi="Times New Roman"/>
          <w:sz w:val="24"/>
          <w:szCs w:val="24"/>
        </w:rPr>
        <w:t xml:space="preserve"> </w:t>
      </w:r>
      <w:r w:rsidR="008D6820">
        <w:rPr>
          <w:rFonts w:ascii="Times New Roman" w:eastAsiaTheme="minorHAnsi" w:hAnsi="Times New Roman"/>
          <w:sz w:val="24"/>
          <w:szCs w:val="24"/>
        </w:rPr>
        <w:t>551,01 рублей</w:t>
      </w:r>
      <w:r w:rsidR="000A453D" w:rsidRPr="00FF0429">
        <w:rPr>
          <w:rFonts w:ascii="Times New Roman" w:eastAsiaTheme="minorHAnsi" w:hAnsi="Times New Roman"/>
          <w:sz w:val="24"/>
          <w:szCs w:val="24"/>
        </w:rPr>
        <w:t>.</w:t>
      </w:r>
    </w:p>
    <w:p w:rsidR="00F556E6" w:rsidRPr="0080328C" w:rsidRDefault="00F556E6" w:rsidP="00A7598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75986" w:rsidRDefault="00A75986" w:rsidP="00A7598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75986" w:rsidRPr="00195387" w:rsidRDefault="00A75986" w:rsidP="00A75986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195387">
        <w:rPr>
          <w:rFonts w:ascii="Times New Roman" w:eastAsia="Calibri" w:hAnsi="Times New Roman"/>
          <w:b/>
          <w:sz w:val="28"/>
          <w:szCs w:val="28"/>
        </w:rPr>
        <w:t>Представители Уполномоченного структурного</w:t>
      </w:r>
    </w:p>
    <w:p w:rsidR="00A75986" w:rsidRPr="00195387" w:rsidRDefault="00A75986" w:rsidP="00A75986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195387">
        <w:rPr>
          <w:rFonts w:ascii="Times New Roman" w:eastAsia="Calibri" w:hAnsi="Times New Roman"/>
          <w:b/>
          <w:sz w:val="28"/>
          <w:szCs w:val="28"/>
        </w:rPr>
        <w:t>подразделения администрации Новокузнецкого</w:t>
      </w:r>
    </w:p>
    <w:p w:rsidR="00A75986" w:rsidRPr="00195387" w:rsidRDefault="00A75986" w:rsidP="00A75986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195387">
        <w:rPr>
          <w:rFonts w:ascii="Times New Roman" w:eastAsia="Calibri" w:hAnsi="Times New Roman"/>
          <w:b/>
          <w:sz w:val="28"/>
          <w:szCs w:val="28"/>
        </w:rPr>
        <w:t>муниципального района (отдел экономического</w:t>
      </w:r>
      <w:proofErr w:type="gramEnd"/>
    </w:p>
    <w:p w:rsidR="00A75986" w:rsidRPr="00195387" w:rsidRDefault="00A75986" w:rsidP="00A75986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195387">
        <w:rPr>
          <w:rFonts w:ascii="Times New Roman" w:eastAsia="Calibri" w:hAnsi="Times New Roman"/>
          <w:b/>
          <w:sz w:val="28"/>
          <w:szCs w:val="28"/>
        </w:rPr>
        <w:t>прогнозирования и потребительского рынка):</w:t>
      </w:r>
    </w:p>
    <w:p w:rsidR="00A75986" w:rsidRPr="00A44341" w:rsidRDefault="00A75986" w:rsidP="00A75986">
      <w:pPr>
        <w:rPr>
          <w:rFonts w:ascii="Times New Roman" w:eastAsia="Calibri" w:hAnsi="Times New Roman"/>
          <w:sz w:val="26"/>
          <w:szCs w:val="26"/>
        </w:rPr>
      </w:pPr>
    </w:p>
    <w:p w:rsidR="00A75986" w:rsidRPr="00195387" w:rsidRDefault="00A75986" w:rsidP="00A75986">
      <w:pPr>
        <w:rPr>
          <w:rFonts w:ascii="Times New Roman" w:hAnsi="Times New Roman"/>
          <w:sz w:val="24"/>
          <w:szCs w:val="24"/>
        </w:rPr>
      </w:pPr>
      <w:r w:rsidRPr="00195387">
        <w:rPr>
          <w:rFonts w:ascii="Times New Roman" w:hAnsi="Times New Roman"/>
          <w:sz w:val="24"/>
          <w:szCs w:val="24"/>
        </w:rPr>
        <w:t xml:space="preserve">Начальник отдела                                                                     </w:t>
      </w:r>
      <w:r w:rsidR="00195387">
        <w:rPr>
          <w:rFonts w:ascii="Times New Roman" w:hAnsi="Times New Roman"/>
          <w:sz w:val="24"/>
          <w:szCs w:val="24"/>
        </w:rPr>
        <w:t xml:space="preserve">               </w:t>
      </w:r>
      <w:r w:rsidRPr="00195387">
        <w:rPr>
          <w:rFonts w:ascii="Times New Roman" w:hAnsi="Times New Roman"/>
          <w:sz w:val="24"/>
          <w:szCs w:val="24"/>
        </w:rPr>
        <w:t xml:space="preserve">           Т.В. </w:t>
      </w:r>
      <w:proofErr w:type="spellStart"/>
      <w:r w:rsidRPr="00195387">
        <w:rPr>
          <w:rFonts w:ascii="Times New Roman" w:hAnsi="Times New Roman"/>
          <w:sz w:val="24"/>
          <w:szCs w:val="24"/>
        </w:rPr>
        <w:t>Шалабай</w:t>
      </w:r>
      <w:proofErr w:type="spellEnd"/>
    </w:p>
    <w:p w:rsidR="00A75986" w:rsidRDefault="00A75986" w:rsidP="00A759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5986" w:rsidRDefault="00A75986" w:rsidP="00A759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5986" w:rsidRPr="00A44341" w:rsidRDefault="00A75986" w:rsidP="00A759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44341">
        <w:rPr>
          <w:rFonts w:ascii="Times New Roman" w:hAnsi="Times New Roman"/>
          <w:b/>
          <w:sz w:val="26"/>
          <w:szCs w:val="26"/>
        </w:rPr>
        <w:t>Получено:</w:t>
      </w:r>
    </w:p>
    <w:p w:rsidR="00A75986" w:rsidRPr="00425D57" w:rsidRDefault="00A75986" w:rsidP="00A759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</w:p>
    <w:p w:rsidR="00A75986" w:rsidRPr="00195387" w:rsidRDefault="00A75986" w:rsidP="00A7598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95387">
        <w:rPr>
          <w:rFonts w:ascii="Times New Roman" w:hAnsi="Times New Roman"/>
          <w:sz w:val="24"/>
          <w:szCs w:val="24"/>
        </w:rPr>
        <w:t xml:space="preserve">      Подпись руководителя объекта контроля:</w:t>
      </w:r>
    </w:p>
    <w:p w:rsidR="00A75986" w:rsidRPr="00195387" w:rsidRDefault="00A75986" w:rsidP="00A7598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5715DA" w:rsidRPr="00195387" w:rsidRDefault="00B53CB1" w:rsidP="00B53CB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5387">
        <w:rPr>
          <w:rFonts w:ascii="Times New Roman" w:hAnsi="Times New Roman"/>
          <w:sz w:val="24"/>
          <w:szCs w:val="24"/>
        </w:rPr>
        <w:t>Начальник управления образования</w:t>
      </w:r>
    </w:p>
    <w:p w:rsidR="00B53CB1" w:rsidRPr="00195387" w:rsidRDefault="00B53CB1" w:rsidP="00B53CB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5387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195387">
        <w:rPr>
          <w:rFonts w:ascii="Times New Roman" w:hAnsi="Times New Roman"/>
          <w:sz w:val="24"/>
          <w:szCs w:val="24"/>
        </w:rPr>
        <w:t>Новокузнецкого</w:t>
      </w:r>
      <w:proofErr w:type="gramEnd"/>
    </w:p>
    <w:p w:rsidR="00B53CB1" w:rsidRPr="00195387" w:rsidRDefault="00B53CB1" w:rsidP="00B53CB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5387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</w:t>
      </w:r>
      <w:r w:rsidR="00965CA5">
        <w:rPr>
          <w:rFonts w:ascii="Times New Roman" w:hAnsi="Times New Roman"/>
          <w:sz w:val="24"/>
          <w:szCs w:val="24"/>
        </w:rPr>
        <w:t xml:space="preserve">          </w:t>
      </w:r>
      <w:r w:rsidRPr="00195387">
        <w:rPr>
          <w:rFonts w:ascii="Times New Roman" w:hAnsi="Times New Roman"/>
          <w:sz w:val="24"/>
          <w:szCs w:val="24"/>
        </w:rPr>
        <w:t xml:space="preserve">                </w:t>
      </w:r>
      <w:r w:rsidR="00195387" w:rsidRPr="00195387">
        <w:rPr>
          <w:rFonts w:ascii="Times New Roman" w:hAnsi="Times New Roman"/>
          <w:sz w:val="24"/>
          <w:szCs w:val="24"/>
        </w:rPr>
        <w:t xml:space="preserve">     </w:t>
      </w:r>
      <w:r w:rsidRPr="00195387">
        <w:rPr>
          <w:rFonts w:ascii="Times New Roman" w:hAnsi="Times New Roman"/>
          <w:sz w:val="24"/>
          <w:szCs w:val="24"/>
        </w:rPr>
        <w:t xml:space="preserve">   И.А. Горшкова</w:t>
      </w:r>
    </w:p>
    <w:p w:rsidR="005715DA" w:rsidRPr="00195387" w:rsidRDefault="005715DA" w:rsidP="00D77A46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77A46" w:rsidRDefault="00D77A46" w:rsidP="003E07EF">
      <w:pPr>
        <w:pStyle w:val="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1A50" w:rsidRDefault="00EE1A50" w:rsidP="00A00A85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641581" w:rsidRDefault="00AD762D" w:rsidP="00A00A85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7F3575" w:rsidRDefault="007F3575" w:rsidP="003E07EF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C3612C" w:rsidRDefault="00C3612C"/>
    <w:sectPr w:rsidR="00C3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103"/>
    <w:multiLevelType w:val="hybridMultilevel"/>
    <w:tmpl w:val="A0EAA42E"/>
    <w:lvl w:ilvl="0" w:tplc="21787890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C136D"/>
    <w:multiLevelType w:val="hybridMultilevel"/>
    <w:tmpl w:val="AC4C69C0"/>
    <w:lvl w:ilvl="0" w:tplc="F746BBE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052B1B"/>
    <w:multiLevelType w:val="multilevel"/>
    <w:tmpl w:val="EF96F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1D90136"/>
    <w:multiLevelType w:val="hybridMultilevel"/>
    <w:tmpl w:val="A43AF754"/>
    <w:lvl w:ilvl="0" w:tplc="60EE22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6758A"/>
    <w:multiLevelType w:val="hybridMultilevel"/>
    <w:tmpl w:val="4E4A0384"/>
    <w:lvl w:ilvl="0" w:tplc="FB440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8A318E"/>
    <w:multiLevelType w:val="hybridMultilevel"/>
    <w:tmpl w:val="AA7497C4"/>
    <w:lvl w:ilvl="0" w:tplc="DD7C6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604F0A"/>
    <w:multiLevelType w:val="hybridMultilevel"/>
    <w:tmpl w:val="78E6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A5145"/>
    <w:multiLevelType w:val="hybridMultilevel"/>
    <w:tmpl w:val="004A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0158A"/>
    <w:multiLevelType w:val="hybridMultilevel"/>
    <w:tmpl w:val="E4C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2221E"/>
    <w:multiLevelType w:val="hybridMultilevel"/>
    <w:tmpl w:val="1AD24A76"/>
    <w:lvl w:ilvl="0" w:tplc="8E561EA6">
      <w:start w:val="1"/>
      <w:numFmt w:val="decimal"/>
      <w:lvlText w:val="%1."/>
      <w:lvlJc w:val="left"/>
      <w:pPr>
        <w:ind w:left="885" w:hanging="525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A2"/>
    <w:rsid w:val="000142D4"/>
    <w:rsid w:val="000241BD"/>
    <w:rsid w:val="00042A6F"/>
    <w:rsid w:val="00045D5B"/>
    <w:rsid w:val="00064912"/>
    <w:rsid w:val="0007322B"/>
    <w:rsid w:val="00075323"/>
    <w:rsid w:val="00075D2D"/>
    <w:rsid w:val="0009631A"/>
    <w:rsid w:val="0009647D"/>
    <w:rsid w:val="00096AB9"/>
    <w:rsid w:val="000A099D"/>
    <w:rsid w:val="000A453D"/>
    <w:rsid w:val="000A4B43"/>
    <w:rsid w:val="000A4C1C"/>
    <w:rsid w:val="000B3537"/>
    <w:rsid w:val="000B4FA6"/>
    <w:rsid w:val="000C3F1A"/>
    <w:rsid w:val="000C5E4E"/>
    <w:rsid w:val="000C5FA4"/>
    <w:rsid w:val="000C60AD"/>
    <w:rsid w:val="000D6BEA"/>
    <w:rsid w:val="000F03B6"/>
    <w:rsid w:val="0010231A"/>
    <w:rsid w:val="001057EB"/>
    <w:rsid w:val="00107067"/>
    <w:rsid w:val="001103B6"/>
    <w:rsid w:val="001177B8"/>
    <w:rsid w:val="001207B1"/>
    <w:rsid w:val="00127577"/>
    <w:rsid w:val="00144129"/>
    <w:rsid w:val="001502CB"/>
    <w:rsid w:val="00151B51"/>
    <w:rsid w:val="001570BB"/>
    <w:rsid w:val="001577D0"/>
    <w:rsid w:val="00161F39"/>
    <w:rsid w:val="001640B7"/>
    <w:rsid w:val="00164AFB"/>
    <w:rsid w:val="00165B26"/>
    <w:rsid w:val="00170845"/>
    <w:rsid w:val="0017150D"/>
    <w:rsid w:val="00175526"/>
    <w:rsid w:val="00182617"/>
    <w:rsid w:val="001847B5"/>
    <w:rsid w:val="00185E1A"/>
    <w:rsid w:val="001926DD"/>
    <w:rsid w:val="00195387"/>
    <w:rsid w:val="001A5491"/>
    <w:rsid w:val="001A69B3"/>
    <w:rsid w:val="001A7048"/>
    <w:rsid w:val="001B7CFF"/>
    <w:rsid w:val="001D4EE0"/>
    <w:rsid w:val="001E110C"/>
    <w:rsid w:val="001E5744"/>
    <w:rsid w:val="001E65B5"/>
    <w:rsid w:val="001F0AFE"/>
    <w:rsid w:val="001F5A72"/>
    <w:rsid w:val="001F6C35"/>
    <w:rsid w:val="00202A16"/>
    <w:rsid w:val="00205D02"/>
    <w:rsid w:val="002220C1"/>
    <w:rsid w:val="00223054"/>
    <w:rsid w:val="002420BE"/>
    <w:rsid w:val="002539F5"/>
    <w:rsid w:val="002550D1"/>
    <w:rsid w:val="0025724F"/>
    <w:rsid w:val="00257B34"/>
    <w:rsid w:val="002640B5"/>
    <w:rsid w:val="00264401"/>
    <w:rsid w:val="0027572A"/>
    <w:rsid w:val="00276721"/>
    <w:rsid w:val="0027683F"/>
    <w:rsid w:val="00280E26"/>
    <w:rsid w:val="002A4AE5"/>
    <w:rsid w:val="002B453F"/>
    <w:rsid w:val="002C27AB"/>
    <w:rsid w:val="002C68BB"/>
    <w:rsid w:val="002D1408"/>
    <w:rsid w:val="002D33DB"/>
    <w:rsid w:val="002D5D92"/>
    <w:rsid w:val="002D63B0"/>
    <w:rsid w:val="002D644E"/>
    <w:rsid w:val="002E7167"/>
    <w:rsid w:val="002F3629"/>
    <w:rsid w:val="002F58FC"/>
    <w:rsid w:val="002F62D3"/>
    <w:rsid w:val="00301CA2"/>
    <w:rsid w:val="00307277"/>
    <w:rsid w:val="003100A7"/>
    <w:rsid w:val="00313A7F"/>
    <w:rsid w:val="0031690F"/>
    <w:rsid w:val="0032198A"/>
    <w:rsid w:val="003328E1"/>
    <w:rsid w:val="00341366"/>
    <w:rsid w:val="0035073A"/>
    <w:rsid w:val="00350FFD"/>
    <w:rsid w:val="0036444D"/>
    <w:rsid w:val="003714AC"/>
    <w:rsid w:val="00374FFB"/>
    <w:rsid w:val="00377735"/>
    <w:rsid w:val="003804B5"/>
    <w:rsid w:val="00390115"/>
    <w:rsid w:val="00392B01"/>
    <w:rsid w:val="00395BC8"/>
    <w:rsid w:val="003963B6"/>
    <w:rsid w:val="003975F2"/>
    <w:rsid w:val="003A23BC"/>
    <w:rsid w:val="003B0B83"/>
    <w:rsid w:val="003B12CC"/>
    <w:rsid w:val="003C5258"/>
    <w:rsid w:val="003C7A1C"/>
    <w:rsid w:val="003D25B5"/>
    <w:rsid w:val="003E07EF"/>
    <w:rsid w:val="003E5896"/>
    <w:rsid w:val="003E6077"/>
    <w:rsid w:val="0040145E"/>
    <w:rsid w:val="00405A0B"/>
    <w:rsid w:val="00405CEE"/>
    <w:rsid w:val="00407D95"/>
    <w:rsid w:val="004167AF"/>
    <w:rsid w:val="00420476"/>
    <w:rsid w:val="00427D8F"/>
    <w:rsid w:val="00427DC6"/>
    <w:rsid w:val="00430C4D"/>
    <w:rsid w:val="00430DDA"/>
    <w:rsid w:val="00433D9C"/>
    <w:rsid w:val="0043649B"/>
    <w:rsid w:val="00444065"/>
    <w:rsid w:val="0044431B"/>
    <w:rsid w:val="004451FD"/>
    <w:rsid w:val="00451364"/>
    <w:rsid w:val="004535A9"/>
    <w:rsid w:val="00454EAB"/>
    <w:rsid w:val="00456038"/>
    <w:rsid w:val="00464897"/>
    <w:rsid w:val="00470A51"/>
    <w:rsid w:val="004775EB"/>
    <w:rsid w:val="00485321"/>
    <w:rsid w:val="004A5E21"/>
    <w:rsid w:val="004A79EE"/>
    <w:rsid w:val="004B1436"/>
    <w:rsid w:val="004B2A4D"/>
    <w:rsid w:val="004B2D88"/>
    <w:rsid w:val="004C3335"/>
    <w:rsid w:val="004C4F56"/>
    <w:rsid w:val="004C747A"/>
    <w:rsid w:val="004D2F44"/>
    <w:rsid w:val="004D30EB"/>
    <w:rsid w:val="004D4118"/>
    <w:rsid w:val="004D6631"/>
    <w:rsid w:val="004D7633"/>
    <w:rsid w:val="004E0FC3"/>
    <w:rsid w:val="004E30EF"/>
    <w:rsid w:val="004E3F90"/>
    <w:rsid w:val="004F2445"/>
    <w:rsid w:val="00506EDE"/>
    <w:rsid w:val="0051027D"/>
    <w:rsid w:val="0051171A"/>
    <w:rsid w:val="005151BB"/>
    <w:rsid w:val="00517A12"/>
    <w:rsid w:val="005312F8"/>
    <w:rsid w:val="00542A70"/>
    <w:rsid w:val="00546390"/>
    <w:rsid w:val="00550253"/>
    <w:rsid w:val="00553D4A"/>
    <w:rsid w:val="00554EB3"/>
    <w:rsid w:val="00566BCF"/>
    <w:rsid w:val="005715DA"/>
    <w:rsid w:val="00576C60"/>
    <w:rsid w:val="00576DA5"/>
    <w:rsid w:val="00577A5D"/>
    <w:rsid w:val="00577B14"/>
    <w:rsid w:val="00577C52"/>
    <w:rsid w:val="005803DB"/>
    <w:rsid w:val="00587E05"/>
    <w:rsid w:val="005A0BB4"/>
    <w:rsid w:val="005B2BE5"/>
    <w:rsid w:val="005B74F8"/>
    <w:rsid w:val="005C0C12"/>
    <w:rsid w:val="005C7F01"/>
    <w:rsid w:val="005D03D2"/>
    <w:rsid w:val="005D03DA"/>
    <w:rsid w:val="005E09B9"/>
    <w:rsid w:val="005E4B91"/>
    <w:rsid w:val="005E5A38"/>
    <w:rsid w:val="005F2A2D"/>
    <w:rsid w:val="005F68D3"/>
    <w:rsid w:val="006021F0"/>
    <w:rsid w:val="006029C4"/>
    <w:rsid w:val="0060325B"/>
    <w:rsid w:val="00612138"/>
    <w:rsid w:val="00617B0B"/>
    <w:rsid w:val="00620166"/>
    <w:rsid w:val="00620785"/>
    <w:rsid w:val="00623976"/>
    <w:rsid w:val="00626639"/>
    <w:rsid w:val="00627020"/>
    <w:rsid w:val="00635570"/>
    <w:rsid w:val="0064057E"/>
    <w:rsid w:val="006413E6"/>
    <w:rsid w:val="00641581"/>
    <w:rsid w:val="00642B18"/>
    <w:rsid w:val="00642EAD"/>
    <w:rsid w:val="00643A7B"/>
    <w:rsid w:val="0064629D"/>
    <w:rsid w:val="00651B4E"/>
    <w:rsid w:val="00652221"/>
    <w:rsid w:val="00653A2B"/>
    <w:rsid w:val="0065407D"/>
    <w:rsid w:val="006579DA"/>
    <w:rsid w:val="0066279B"/>
    <w:rsid w:val="00663298"/>
    <w:rsid w:val="006750E8"/>
    <w:rsid w:val="00675957"/>
    <w:rsid w:val="006801F6"/>
    <w:rsid w:val="00684A9A"/>
    <w:rsid w:val="006A32AB"/>
    <w:rsid w:val="006B1B82"/>
    <w:rsid w:val="006B288B"/>
    <w:rsid w:val="006B50C7"/>
    <w:rsid w:val="006B70BB"/>
    <w:rsid w:val="006B77F5"/>
    <w:rsid w:val="006C7270"/>
    <w:rsid w:val="006C7A3D"/>
    <w:rsid w:val="006C7B5E"/>
    <w:rsid w:val="006D485B"/>
    <w:rsid w:val="006D602E"/>
    <w:rsid w:val="006E089E"/>
    <w:rsid w:val="006E320F"/>
    <w:rsid w:val="006E504B"/>
    <w:rsid w:val="006E731D"/>
    <w:rsid w:val="006F3766"/>
    <w:rsid w:val="00703FA5"/>
    <w:rsid w:val="00734691"/>
    <w:rsid w:val="00735715"/>
    <w:rsid w:val="0073584C"/>
    <w:rsid w:val="0073735C"/>
    <w:rsid w:val="0074480B"/>
    <w:rsid w:val="00752B6B"/>
    <w:rsid w:val="00766FB9"/>
    <w:rsid w:val="00771A5B"/>
    <w:rsid w:val="007758FA"/>
    <w:rsid w:val="00776830"/>
    <w:rsid w:val="00781FEB"/>
    <w:rsid w:val="0078200E"/>
    <w:rsid w:val="00786DA4"/>
    <w:rsid w:val="0078790A"/>
    <w:rsid w:val="007A0096"/>
    <w:rsid w:val="007B0A9A"/>
    <w:rsid w:val="007B5296"/>
    <w:rsid w:val="007C0779"/>
    <w:rsid w:val="007C4308"/>
    <w:rsid w:val="007D05D7"/>
    <w:rsid w:val="007D4327"/>
    <w:rsid w:val="007D4AFD"/>
    <w:rsid w:val="007D5C00"/>
    <w:rsid w:val="007D5CE1"/>
    <w:rsid w:val="007D7133"/>
    <w:rsid w:val="007F1D9D"/>
    <w:rsid w:val="007F25CC"/>
    <w:rsid w:val="007F3575"/>
    <w:rsid w:val="00817535"/>
    <w:rsid w:val="00825CF7"/>
    <w:rsid w:val="00827A95"/>
    <w:rsid w:val="008359AB"/>
    <w:rsid w:val="0083697B"/>
    <w:rsid w:val="00846FDB"/>
    <w:rsid w:val="00863F93"/>
    <w:rsid w:val="00865703"/>
    <w:rsid w:val="00872BAC"/>
    <w:rsid w:val="008916A9"/>
    <w:rsid w:val="00891B25"/>
    <w:rsid w:val="008A2A8D"/>
    <w:rsid w:val="008A54C9"/>
    <w:rsid w:val="008B62A2"/>
    <w:rsid w:val="008C0D6C"/>
    <w:rsid w:val="008C703F"/>
    <w:rsid w:val="008C7EA8"/>
    <w:rsid w:val="008D05E6"/>
    <w:rsid w:val="008D6820"/>
    <w:rsid w:val="008F0F07"/>
    <w:rsid w:val="008F297E"/>
    <w:rsid w:val="008F29B6"/>
    <w:rsid w:val="008F59AA"/>
    <w:rsid w:val="00903412"/>
    <w:rsid w:val="0092147C"/>
    <w:rsid w:val="009232F6"/>
    <w:rsid w:val="00931554"/>
    <w:rsid w:val="009325D7"/>
    <w:rsid w:val="0093428A"/>
    <w:rsid w:val="00935806"/>
    <w:rsid w:val="00941683"/>
    <w:rsid w:val="0095473C"/>
    <w:rsid w:val="00962C33"/>
    <w:rsid w:val="00965CA5"/>
    <w:rsid w:val="00973014"/>
    <w:rsid w:val="00982EE5"/>
    <w:rsid w:val="009945E0"/>
    <w:rsid w:val="0099690C"/>
    <w:rsid w:val="009A3828"/>
    <w:rsid w:val="009B067C"/>
    <w:rsid w:val="009B4274"/>
    <w:rsid w:val="009C0A14"/>
    <w:rsid w:val="009C1D8A"/>
    <w:rsid w:val="009C33A9"/>
    <w:rsid w:val="009C657C"/>
    <w:rsid w:val="009C6DEC"/>
    <w:rsid w:val="009D798D"/>
    <w:rsid w:val="009E020E"/>
    <w:rsid w:val="009E2947"/>
    <w:rsid w:val="009E4C69"/>
    <w:rsid w:val="009E68F1"/>
    <w:rsid w:val="009F2621"/>
    <w:rsid w:val="009F5C28"/>
    <w:rsid w:val="00A009D9"/>
    <w:rsid w:val="00A00A85"/>
    <w:rsid w:val="00A14189"/>
    <w:rsid w:val="00A14221"/>
    <w:rsid w:val="00A2117D"/>
    <w:rsid w:val="00A21379"/>
    <w:rsid w:val="00A23826"/>
    <w:rsid w:val="00A31B09"/>
    <w:rsid w:val="00A4651B"/>
    <w:rsid w:val="00A5198D"/>
    <w:rsid w:val="00A56842"/>
    <w:rsid w:val="00A5768E"/>
    <w:rsid w:val="00A62C53"/>
    <w:rsid w:val="00A71480"/>
    <w:rsid w:val="00A743E2"/>
    <w:rsid w:val="00A75986"/>
    <w:rsid w:val="00A75F43"/>
    <w:rsid w:val="00A87578"/>
    <w:rsid w:val="00AA5FB9"/>
    <w:rsid w:val="00AB32D4"/>
    <w:rsid w:val="00AD2284"/>
    <w:rsid w:val="00AD762D"/>
    <w:rsid w:val="00AE618E"/>
    <w:rsid w:val="00AF1CA1"/>
    <w:rsid w:val="00AF6DB4"/>
    <w:rsid w:val="00B2448F"/>
    <w:rsid w:val="00B26EE3"/>
    <w:rsid w:val="00B3165C"/>
    <w:rsid w:val="00B42915"/>
    <w:rsid w:val="00B43828"/>
    <w:rsid w:val="00B43ADA"/>
    <w:rsid w:val="00B47B02"/>
    <w:rsid w:val="00B53CB1"/>
    <w:rsid w:val="00B65F70"/>
    <w:rsid w:val="00B7498D"/>
    <w:rsid w:val="00B768EB"/>
    <w:rsid w:val="00B9441B"/>
    <w:rsid w:val="00B97F75"/>
    <w:rsid w:val="00BA43F3"/>
    <w:rsid w:val="00BA474B"/>
    <w:rsid w:val="00BB0DFD"/>
    <w:rsid w:val="00BB543C"/>
    <w:rsid w:val="00BB5D38"/>
    <w:rsid w:val="00BB6647"/>
    <w:rsid w:val="00BC65CA"/>
    <w:rsid w:val="00BF1729"/>
    <w:rsid w:val="00BF6781"/>
    <w:rsid w:val="00BF788C"/>
    <w:rsid w:val="00C00190"/>
    <w:rsid w:val="00C2353E"/>
    <w:rsid w:val="00C241E3"/>
    <w:rsid w:val="00C3158E"/>
    <w:rsid w:val="00C34D31"/>
    <w:rsid w:val="00C3612C"/>
    <w:rsid w:val="00C36398"/>
    <w:rsid w:val="00C46491"/>
    <w:rsid w:val="00C52A77"/>
    <w:rsid w:val="00C53DC9"/>
    <w:rsid w:val="00C542DF"/>
    <w:rsid w:val="00C61077"/>
    <w:rsid w:val="00C62454"/>
    <w:rsid w:val="00C82E37"/>
    <w:rsid w:val="00C94BAC"/>
    <w:rsid w:val="00CA1EC5"/>
    <w:rsid w:val="00CA4951"/>
    <w:rsid w:val="00CA5BA9"/>
    <w:rsid w:val="00CA5E28"/>
    <w:rsid w:val="00CB12DE"/>
    <w:rsid w:val="00CC0B7F"/>
    <w:rsid w:val="00CC117F"/>
    <w:rsid w:val="00CC1A8D"/>
    <w:rsid w:val="00CD0721"/>
    <w:rsid w:val="00CD27F9"/>
    <w:rsid w:val="00CD31FD"/>
    <w:rsid w:val="00CE4FCF"/>
    <w:rsid w:val="00CE67AA"/>
    <w:rsid w:val="00CF57D3"/>
    <w:rsid w:val="00D15A3D"/>
    <w:rsid w:val="00D245CA"/>
    <w:rsid w:val="00D25027"/>
    <w:rsid w:val="00D417CD"/>
    <w:rsid w:val="00D473B5"/>
    <w:rsid w:val="00D47DFA"/>
    <w:rsid w:val="00D60BE4"/>
    <w:rsid w:val="00D60FD9"/>
    <w:rsid w:val="00D73BBD"/>
    <w:rsid w:val="00D7652D"/>
    <w:rsid w:val="00D77A46"/>
    <w:rsid w:val="00D80D12"/>
    <w:rsid w:val="00D83D1E"/>
    <w:rsid w:val="00D8562B"/>
    <w:rsid w:val="00DA16F4"/>
    <w:rsid w:val="00DA48B9"/>
    <w:rsid w:val="00DB5C2B"/>
    <w:rsid w:val="00DC30D5"/>
    <w:rsid w:val="00DD0B80"/>
    <w:rsid w:val="00DD520C"/>
    <w:rsid w:val="00DD59E9"/>
    <w:rsid w:val="00DD7CB8"/>
    <w:rsid w:val="00DE6901"/>
    <w:rsid w:val="00DE6916"/>
    <w:rsid w:val="00DE7F63"/>
    <w:rsid w:val="00DF2DC0"/>
    <w:rsid w:val="00DF30D7"/>
    <w:rsid w:val="00DF3974"/>
    <w:rsid w:val="00E27B59"/>
    <w:rsid w:val="00E27F06"/>
    <w:rsid w:val="00E41D8D"/>
    <w:rsid w:val="00E4232D"/>
    <w:rsid w:val="00E52647"/>
    <w:rsid w:val="00E577E2"/>
    <w:rsid w:val="00E70B0C"/>
    <w:rsid w:val="00E837BB"/>
    <w:rsid w:val="00E83AB7"/>
    <w:rsid w:val="00E8446F"/>
    <w:rsid w:val="00E90BF3"/>
    <w:rsid w:val="00E938E3"/>
    <w:rsid w:val="00E97A2A"/>
    <w:rsid w:val="00EB37A4"/>
    <w:rsid w:val="00EC0532"/>
    <w:rsid w:val="00EC375B"/>
    <w:rsid w:val="00ED41FC"/>
    <w:rsid w:val="00EE1A50"/>
    <w:rsid w:val="00EE6853"/>
    <w:rsid w:val="00EF04F9"/>
    <w:rsid w:val="00EF5BA0"/>
    <w:rsid w:val="00F03F46"/>
    <w:rsid w:val="00F06724"/>
    <w:rsid w:val="00F223D7"/>
    <w:rsid w:val="00F3199F"/>
    <w:rsid w:val="00F34C7C"/>
    <w:rsid w:val="00F35CDD"/>
    <w:rsid w:val="00F36236"/>
    <w:rsid w:val="00F37662"/>
    <w:rsid w:val="00F40506"/>
    <w:rsid w:val="00F427B3"/>
    <w:rsid w:val="00F43424"/>
    <w:rsid w:val="00F476CB"/>
    <w:rsid w:val="00F525E0"/>
    <w:rsid w:val="00F556E6"/>
    <w:rsid w:val="00F768A4"/>
    <w:rsid w:val="00F8149E"/>
    <w:rsid w:val="00F932F9"/>
    <w:rsid w:val="00FA1E17"/>
    <w:rsid w:val="00FA4B33"/>
    <w:rsid w:val="00FC442B"/>
    <w:rsid w:val="00FC6DB0"/>
    <w:rsid w:val="00FD7B64"/>
    <w:rsid w:val="00FE127D"/>
    <w:rsid w:val="00FE5674"/>
    <w:rsid w:val="00FE6601"/>
    <w:rsid w:val="00FF0429"/>
    <w:rsid w:val="00FF19B7"/>
    <w:rsid w:val="00FF3FE4"/>
    <w:rsid w:val="00FF4426"/>
    <w:rsid w:val="00FF7A26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5473C"/>
    <w:pPr>
      <w:ind w:left="720"/>
    </w:pPr>
  </w:style>
  <w:style w:type="paragraph" w:styleId="a3">
    <w:name w:val="List Paragraph"/>
    <w:basedOn w:val="a"/>
    <w:uiPriority w:val="34"/>
    <w:qFormat/>
    <w:rsid w:val="00954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73A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99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5473C"/>
    <w:pPr>
      <w:ind w:left="720"/>
    </w:pPr>
  </w:style>
  <w:style w:type="paragraph" w:styleId="a3">
    <w:name w:val="List Paragraph"/>
    <w:basedOn w:val="a"/>
    <w:uiPriority w:val="34"/>
    <w:qFormat/>
    <w:rsid w:val="00954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73A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99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3548</TotalTime>
  <Pages>6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Лапандина Ольга Александровна</dc:creator>
  <cp:keywords/>
  <dc:description/>
  <cp:lastModifiedBy>Лапандина Ольга Александровна</cp:lastModifiedBy>
  <cp:revision>53</cp:revision>
  <cp:lastPrinted>2019-03-22T07:22:00Z</cp:lastPrinted>
  <dcterms:created xsi:type="dcterms:W3CDTF">2019-02-18T09:33:00Z</dcterms:created>
  <dcterms:modified xsi:type="dcterms:W3CDTF">2019-03-22T07:23:00Z</dcterms:modified>
</cp:coreProperties>
</file>