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F5" w:rsidRDefault="002172F5" w:rsidP="00B8271F">
      <w:pPr>
        <w:tabs>
          <w:tab w:val="left" w:pos="142"/>
        </w:tabs>
        <w:rPr>
          <w:lang w:val="ru-RU"/>
        </w:rPr>
      </w:pPr>
    </w:p>
    <w:p w:rsidR="002172F5" w:rsidRDefault="00F10DC2">
      <w:pPr>
        <w:ind w:left="4220"/>
        <w:rPr>
          <w:lang w:val="ru-RU"/>
        </w:rPr>
      </w:pPr>
      <w:r>
        <w:rPr>
          <w:rFonts w:ascii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F5" w:rsidRDefault="00A73E01">
      <w:pPr>
        <w:pStyle w:val="FR3"/>
        <w:spacing w:before="0" w:line="240" w:lineRule="auto"/>
        <w:ind w:left="561" w:right="403"/>
        <w:rPr>
          <w:b/>
        </w:rPr>
      </w:pPr>
      <w:r>
        <w:t>Кемеровская область</w:t>
      </w:r>
    </w:p>
    <w:p w:rsidR="002172F5" w:rsidRPr="00F10DC2" w:rsidRDefault="00A73E0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Новокузнецкий муниципальный район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2172F5" w:rsidRDefault="002172F5">
      <w:pPr>
        <w:jc w:val="center"/>
        <w:rPr>
          <w:sz w:val="32"/>
          <w:szCs w:val="32"/>
          <w:lang w:val="ru-RU"/>
        </w:rPr>
      </w:pPr>
    </w:p>
    <w:p w:rsidR="00A84855" w:rsidRPr="00967FCC" w:rsidRDefault="00A84855" w:rsidP="00A84855">
      <w:pPr>
        <w:jc w:val="center"/>
        <w:rPr>
          <w:sz w:val="32"/>
          <w:szCs w:val="32"/>
          <w:lang w:val="ru-RU"/>
        </w:rPr>
      </w:pPr>
      <w:r w:rsidRPr="00967FCC">
        <w:rPr>
          <w:sz w:val="32"/>
          <w:szCs w:val="32"/>
          <w:lang w:val="ru-RU"/>
        </w:rPr>
        <w:t>Постановление коллегии</w:t>
      </w:r>
    </w:p>
    <w:p w:rsidR="00D1181E" w:rsidRDefault="00D1181E" w:rsidP="00A84855">
      <w:pPr>
        <w:tabs>
          <w:tab w:val="left" w:pos="-540"/>
        </w:tabs>
        <w:ind w:left="-540" w:firstLine="360"/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от </w:t>
      </w:r>
      <w:r>
        <w:rPr>
          <w:bCs/>
          <w:sz w:val="32"/>
          <w:szCs w:val="32"/>
          <w:lang w:val="ru-RU"/>
        </w:rPr>
        <w:t>10.11</w:t>
      </w:r>
      <w:bookmarkStart w:id="0" w:name="_GoBack"/>
      <w:bookmarkEnd w:id="0"/>
      <w:r>
        <w:rPr>
          <w:bCs/>
          <w:sz w:val="32"/>
          <w:szCs w:val="32"/>
          <w:lang w:val="ru-RU"/>
        </w:rPr>
        <w:t>.2020 № 3</w:t>
      </w:r>
      <w:r>
        <w:rPr>
          <w:bCs/>
          <w:sz w:val="32"/>
          <w:szCs w:val="32"/>
          <w:lang w:val="ru-RU"/>
        </w:rPr>
        <w:t>7</w:t>
      </w:r>
    </w:p>
    <w:p w:rsidR="00A84855" w:rsidRPr="00967FCC" w:rsidRDefault="00A84855" w:rsidP="00A84855">
      <w:pPr>
        <w:tabs>
          <w:tab w:val="left" w:pos="-540"/>
        </w:tabs>
        <w:ind w:left="-540" w:firstLine="360"/>
        <w:jc w:val="center"/>
        <w:rPr>
          <w:sz w:val="32"/>
          <w:szCs w:val="32"/>
          <w:lang w:val="ru-RU"/>
        </w:rPr>
      </w:pPr>
      <w:r w:rsidRPr="00967FCC">
        <w:rPr>
          <w:sz w:val="32"/>
          <w:szCs w:val="32"/>
          <w:lang w:val="ru-RU"/>
        </w:rPr>
        <w:t>г. Новокузнецк</w:t>
      </w:r>
    </w:p>
    <w:p w:rsidR="002172F5" w:rsidRDefault="002172F5">
      <w:pPr>
        <w:pStyle w:val="2"/>
        <w:tabs>
          <w:tab w:val="left" w:pos="5740"/>
        </w:tabs>
        <w:rPr>
          <w:rFonts w:ascii="Times New Roman" w:hAnsi="Times New Roman" w:cs="Times New Roman"/>
          <w:sz w:val="28"/>
          <w:szCs w:val="28"/>
          <w:u w:val="none"/>
        </w:rPr>
      </w:pPr>
    </w:p>
    <w:p w:rsidR="004C116A" w:rsidRPr="00BA017C" w:rsidRDefault="00A73E01" w:rsidP="004C116A">
      <w:pPr>
        <w:jc w:val="center"/>
        <w:rPr>
          <w:rFonts w:eastAsia="Calibri"/>
          <w:sz w:val="32"/>
          <w:szCs w:val="32"/>
          <w:lang w:val="ru-RU" w:eastAsia="en-US"/>
        </w:rPr>
      </w:pPr>
      <w:r>
        <w:rPr>
          <w:sz w:val="32"/>
          <w:szCs w:val="32"/>
          <w:lang w:val="ru-RU"/>
        </w:rPr>
        <w:t xml:space="preserve"> </w:t>
      </w:r>
      <w:r w:rsidR="00BA017C" w:rsidRPr="00BA017C">
        <w:rPr>
          <w:sz w:val="32"/>
          <w:szCs w:val="32"/>
          <w:lang w:val="ru-RU"/>
        </w:rPr>
        <w:t>О ходе подготовки к празднованию Нового года и мерах по обеспечению безопасности</w:t>
      </w:r>
      <w:r w:rsidR="00BA017C">
        <w:rPr>
          <w:sz w:val="32"/>
          <w:szCs w:val="32"/>
          <w:lang w:val="ru-RU"/>
        </w:rPr>
        <w:t xml:space="preserve"> в период новогодних праздников</w:t>
      </w:r>
    </w:p>
    <w:p w:rsidR="002172F5" w:rsidRPr="00B8271F" w:rsidRDefault="002172F5" w:rsidP="00F10DC2">
      <w:pPr>
        <w:jc w:val="center"/>
        <w:rPr>
          <w:lang w:val="ru-RU"/>
        </w:rPr>
      </w:pPr>
    </w:p>
    <w:p w:rsidR="004C116A" w:rsidRPr="00B8271F" w:rsidRDefault="004C116A" w:rsidP="004C116A">
      <w:pPr>
        <w:suppressAutoHyphens w:val="0"/>
        <w:ind w:firstLine="709"/>
        <w:jc w:val="both"/>
        <w:rPr>
          <w:b/>
          <w:lang w:val="ru-RU" w:eastAsia="ru-RU"/>
        </w:rPr>
      </w:pPr>
      <w:r w:rsidRPr="00B8271F">
        <w:rPr>
          <w:lang w:val="ru-RU" w:eastAsia="ru-RU"/>
        </w:rPr>
        <w:t xml:space="preserve">Заслушав </w:t>
      </w:r>
      <w:r w:rsidR="00BA017C" w:rsidRPr="00B8271F">
        <w:rPr>
          <w:lang w:val="ru-RU" w:eastAsia="ru-RU"/>
        </w:rPr>
        <w:t>информацию</w:t>
      </w:r>
      <w:r w:rsidRPr="00B8271F">
        <w:rPr>
          <w:lang w:val="ru-RU" w:eastAsia="ru-RU"/>
        </w:rPr>
        <w:t xml:space="preserve"> </w:t>
      </w:r>
      <w:r w:rsidR="00BA017C" w:rsidRPr="00B8271F">
        <w:rPr>
          <w:lang w:val="ru-RU" w:eastAsia="ru-RU"/>
        </w:rPr>
        <w:t xml:space="preserve">заместителя главы </w:t>
      </w:r>
      <w:r w:rsidR="00DB1350">
        <w:rPr>
          <w:lang w:val="ru-RU" w:eastAsia="ru-RU"/>
        </w:rPr>
        <w:t xml:space="preserve">Новокузнецкого муниципального района (далее – </w:t>
      </w:r>
      <w:r w:rsidR="00967FCC">
        <w:rPr>
          <w:lang w:val="ru-RU" w:eastAsia="ru-RU"/>
        </w:rPr>
        <w:t xml:space="preserve">заместитель главы </w:t>
      </w:r>
      <w:r w:rsidR="00DB1350">
        <w:rPr>
          <w:lang w:val="ru-RU" w:eastAsia="ru-RU"/>
        </w:rPr>
        <w:t>район)</w:t>
      </w:r>
      <w:r w:rsidR="00BA017C" w:rsidRPr="00B8271F">
        <w:rPr>
          <w:lang w:val="ru-RU" w:eastAsia="ru-RU"/>
        </w:rPr>
        <w:t xml:space="preserve"> по социальным вопр</w:t>
      </w:r>
      <w:r w:rsidR="00DB1350">
        <w:rPr>
          <w:lang w:val="ru-RU" w:eastAsia="ru-RU"/>
        </w:rPr>
        <w:t xml:space="preserve">осам </w:t>
      </w:r>
      <w:r w:rsidR="00BA017C" w:rsidRPr="00B8271F">
        <w:rPr>
          <w:lang w:val="ru-RU" w:eastAsia="ru-RU"/>
        </w:rPr>
        <w:t xml:space="preserve">Т.Н. </w:t>
      </w:r>
      <w:proofErr w:type="spellStart"/>
      <w:r w:rsidR="00BA017C" w:rsidRPr="00B8271F">
        <w:rPr>
          <w:lang w:val="ru-RU" w:eastAsia="ru-RU"/>
        </w:rPr>
        <w:t>Колокольцовой</w:t>
      </w:r>
      <w:proofErr w:type="spellEnd"/>
      <w:r w:rsidRPr="00B8271F">
        <w:rPr>
          <w:lang w:val="ru-RU" w:eastAsia="ru-RU"/>
        </w:rPr>
        <w:t xml:space="preserve">, коллегия отмечает, что </w:t>
      </w:r>
      <w:r w:rsidR="00BA017C" w:rsidRPr="00B8271F">
        <w:rPr>
          <w:lang w:val="ru-RU" w:eastAsia="ru-RU"/>
        </w:rPr>
        <w:t xml:space="preserve">ежегодно проводится работа </w:t>
      </w:r>
      <w:r w:rsidRPr="00B8271F">
        <w:rPr>
          <w:lang w:val="ru-RU" w:eastAsia="ru-RU"/>
        </w:rPr>
        <w:t xml:space="preserve">по подготовке </w:t>
      </w:r>
      <w:r w:rsidR="00BA017C" w:rsidRPr="00B8271F">
        <w:rPr>
          <w:lang w:val="ru-RU" w:eastAsia="ru-RU"/>
        </w:rPr>
        <w:t>учреждений социальной сферы к безопасному празднованию Нового года</w:t>
      </w:r>
      <w:r w:rsidRPr="00B8271F">
        <w:rPr>
          <w:lang w:val="ru-RU" w:eastAsia="ru-RU"/>
        </w:rPr>
        <w:t>. На основании вышеизложенного коллегия</w:t>
      </w:r>
      <w:r w:rsidRPr="00B8271F">
        <w:rPr>
          <w:b/>
          <w:lang w:val="ru-RU" w:eastAsia="ru-RU"/>
        </w:rPr>
        <w:t xml:space="preserve"> </w:t>
      </w:r>
      <w:r w:rsidRPr="00B8271F">
        <w:rPr>
          <w:lang w:val="ru-RU" w:eastAsia="ru-RU"/>
        </w:rPr>
        <w:t>постановляет:</w:t>
      </w:r>
    </w:p>
    <w:p w:rsidR="004C116A" w:rsidRPr="00DB1350" w:rsidRDefault="00DB1350" w:rsidP="00DB1350">
      <w:p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1. </w:t>
      </w:r>
      <w:r w:rsidR="004C116A" w:rsidRPr="00DB1350">
        <w:rPr>
          <w:lang w:val="ru-RU" w:eastAsia="ru-RU"/>
        </w:rPr>
        <w:t xml:space="preserve">Информацию </w:t>
      </w:r>
      <w:r w:rsidR="00BA017C" w:rsidRPr="00DB1350">
        <w:rPr>
          <w:lang w:val="ru-RU" w:eastAsia="ru-RU"/>
        </w:rPr>
        <w:t>заместителя глав</w:t>
      </w:r>
      <w:r w:rsidR="009E46C9" w:rsidRPr="00DB1350">
        <w:rPr>
          <w:lang w:val="ru-RU" w:eastAsia="ru-RU"/>
        </w:rPr>
        <w:t xml:space="preserve">ы района по социальным вопросам </w:t>
      </w:r>
      <w:r w:rsidR="00BA017C" w:rsidRPr="00DB1350">
        <w:rPr>
          <w:lang w:val="ru-RU" w:eastAsia="ru-RU"/>
        </w:rPr>
        <w:t xml:space="preserve">Т.Н. </w:t>
      </w:r>
      <w:proofErr w:type="spellStart"/>
      <w:r w:rsidR="00BA017C" w:rsidRPr="00DB1350">
        <w:rPr>
          <w:lang w:val="ru-RU" w:eastAsia="ru-RU"/>
        </w:rPr>
        <w:t>Колокольцовой</w:t>
      </w:r>
      <w:proofErr w:type="spellEnd"/>
      <w:r w:rsidR="00BA017C" w:rsidRPr="00DB1350">
        <w:rPr>
          <w:lang w:val="ru-RU" w:eastAsia="ru-RU"/>
        </w:rPr>
        <w:t xml:space="preserve"> </w:t>
      </w:r>
      <w:r w:rsidR="004C116A" w:rsidRPr="00DB1350">
        <w:rPr>
          <w:lang w:val="ru-RU" w:eastAsia="ru-RU"/>
        </w:rPr>
        <w:t xml:space="preserve">о </w:t>
      </w:r>
      <w:r w:rsidR="00BA017C" w:rsidRPr="00DB1350">
        <w:rPr>
          <w:lang w:val="ru-RU" w:eastAsia="ru-RU"/>
        </w:rPr>
        <w:t>подготовке к празднованию Нового года</w:t>
      </w:r>
      <w:r w:rsidR="004C116A" w:rsidRPr="00DB1350">
        <w:rPr>
          <w:lang w:val="ru-RU" w:eastAsia="ru-RU"/>
        </w:rPr>
        <w:t xml:space="preserve"> принять к сведению.</w:t>
      </w:r>
    </w:p>
    <w:p w:rsidR="00DB1350" w:rsidRPr="00DB1350" w:rsidRDefault="00DB1350" w:rsidP="00DB1350">
      <w:p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2. </w:t>
      </w:r>
      <w:r w:rsidR="00967FCC">
        <w:rPr>
          <w:lang w:val="ru-RU" w:eastAsia="ru-RU"/>
        </w:rPr>
        <w:t xml:space="preserve">Заместителю главы района </w:t>
      </w:r>
      <w:r w:rsidR="00967FCC" w:rsidRPr="00B8271F">
        <w:rPr>
          <w:lang w:val="ru-RU" w:eastAsia="ru-RU"/>
        </w:rPr>
        <w:t>по социальным вопр</w:t>
      </w:r>
      <w:r w:rsidR="00967FCC">
        <w:rPr>
          <w:lang w:val="ru-RU" w:eastAsia="ru-RU"/>
        </w:rPr>
        <w:t xml:space="preserve">осам Т.Н. </w:t>
      </w:r>
      <w:proofErr w:type="spellStart"/>
      <w:r w:rsidR="00967FCC">
        <w:rPr>
          <w:lang w:val="ru-RU" w:eastAsia="ru-RU"/>
        </w:rPr>
        <w:t>Колокольцовой</w:t>
      </w:r>
      <w:proofErr w:type="spellEnd"/>
      <w:r>
        <w:rPr>
          <w:lang w:val="ru-RU" w:eastAsia="ru-RU"/>
        </w:rPr>
        <w:t>:</w:t>
      </w:r>
    </w:p>
    <w:p w:rsidR="004C116A" w:rsidRPr="00B8271F" w:rsidRDefault="00DB1350" w:rsidP="009E46C9">
      <w:p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2.1. </w:t>
      </w:r>
      <w:r w:rsidR="00BA017C" w:rsidRPr="00B8271F">
        <w:rPr>
          <w:lang w:val="ru-RU" w:eastAsia="ru-RU"/>
        </w:rPr>
        <w:t xml:space="preserve">Продолжать работу по подготовке к празднованию Нового года с учетом эпидемиологической ситуации. </w:t>
      </w:r>
    </w:p>
    <w:p w:rsidR="00BA017C" w:rsidRDefault="00DB1350" w:rsidP="009E46C9">
      <w:p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="00BA017C" w:rsidRPr="00B8271F">
        <w:rPr>
          <w:lang w:val="ru-RU" w:eastAsia="ru-RU"/>
        </w:rPr>
        <w:t>.</w:t>
      </w:r>
      <w:r>
        <w:rPr>
          <w:lang w:val="ru-RU" w:eastAsia="ru-RU"/>
        </w:rPr>
        <w:t>2.</w:t>
      </w:r>
      <w:r w:rsidR="00BA017C" w:rsidRPr="00B8271F"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 w:rsidR="00BA017C" w:rsidRPr="00B8271F">
        <w:rPr>
          <w:lang w:val="ru-RU" w:eastAsia="ru-RU"/>
        </w:rPr>
        <w:t xml:space="preserve">рганизовать </w:t>
      </w:r>
      <w:r>
        <w:rPr>
          <w:lang w:val="ru-RU" w:eastAsia="ru-RU"/>
        </w:rPr>
        <w:t xml:space="preserve">соблюдение </w:t>
      </w:r>
      <w:r w:rsidR="00BA017C" w:rsidRPr="00B8271F">
        <w:rPr>
          <w:lang w:val="ru-RU" w:eastAsia="ru-RU"/>
        </w:rPr>
        <w:t>комплекс</w:t>
      </w:r>
      <w:r>
        <w:rPr>
          <w:lang w:val="ru-RU" w:eastAsia="ru-RU"/>
        </w:rPr>
        <w:t>а</w:t>
      </w:r>
      <w:r w:rsidR="00BA017C" w:rsidRPr="00B8271F">
        <w:rPr>
          <w:lang w:val="ru-RU" w:eastAsia="ru-RU"/>
        </w:rPr>
        <w:t xml:space="preserve"> мер </w:t>
      </w:r>
      <w:r>
        <w:rPr>
          <w:lang w:val="ru-RU" w:eastAsia="ru-RU"/>
        </w:rPr>
        <w:t xml:space="preserve">по </w:t>
      </w:r>
      <w:r w:rsidR="00BA017C" w:rsidRPr="00B8271F">
        <w:rPr>
          <w:lang w:val="ru-RU" w:eastAsia="ru-RU"/>
        </w:rPr>
        <w:t>обеспечени</w:t>
      </w:r>
      <w:r>
        <w:rPr>
          <w:lang w:val="ru-RU" w:eastAsia="ru-RU"/>
        </w:rPr>
        <w:t>ю</w:t>
      </w:r>
      <w:r w:rsidR="00BA017C" w:rsidRPr="00B8271F">
        <w:rPr>
          <w:lang w:val="ru-RU" w:eastAsia="ru-RU"/>
        </w:rPr>
        <w:t xml:space="preserve"> безопасности.</w:t>
      </w:r>
    </w:p>
    <w:p w:rsidR="00A84855" w:rsidRDefault="00DB1350" w:rsidP="003B46BF">
      <w:p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="003B46BF">
        <w:rPr>
          <w:lang w:val="ru-RU" w:eastAsia="ru-RU"/>
        </w:rPr>
        <w:t xml:space="preserve">. </w:t>
      </w:r>
      <w:r w:rsidR="000C2C53">
        <w:rPr>
          <w:lang w:val="ru-RU" w:eastAsia="ru-RU"/>
        </w:rPr>
        <w:t>Н</w:t>
      </w:r>
      <w:r w:rsidR="00A84855">
        <w:rPr>
          <w:lang w:val="ru-RU" w:eastAsia="ru-RU"/>
        </w:rPr>
        <w:t xml:space="preserve">ачальнику отдела </w:t>
      </w:r>
      <w:r w:rsidR="00A84855" w:rsidRPr="00A84855">
        <w:rPr>
          <w:lang w:val="ru-RU"/>
        </w:rPr>
        <w:t xml:space="preserve">по делам </w:t>
      </w:r>
      <w:r w:rsidR="000C2C53">
        <w:rPr>
          <w:lang w:val="ru-RU"/>
        </w:rPr>
        <w:t xml:space="preserve">гражданской обороны и </w:t>
      </w:r>
      <w:r w:rsidR="000C2C53" w:rsidRPr="00A84855">
        <w:rPr>
          <w:lang w:val="ru-RU"/>
        </w:rPr>
        <w:t>чрезвычайным</w:t>
      </w:r>
      <w:r w:rsidR="000C2C53">
        <w:rPr>
          <w:lang w:val="ru-RU"/>
        </w:rPr>
        <w:t xml:space="preserve"> ситуациям </w:t>
      </w:r>
      <w:r w:rsidR="00A84855" w:rsidRPr="00A84855">
        <w:rPr>
          <w:lang w:val="ru-RU"/>
        </w:rPr>
        <w:t>администрации Новокузнецкого муниципального района</w:t>
      </w:r>
      <w:r w:rsidR="000C2C53">
        <w:rPr>
          <w:lang w:val="ru-RU"/>
        </w:rPr>
        <w:t xml:space="preserve"> (В.Н. Медведев)</w:t>
      </w:r>
      <w:r w:rsidR="00A84855" w:rsidRPr="00A84855">
        <w:rPr>
          <w:lang w:val="ru-RU" w:eastAsia="ru-RU"/>
        </w:rPr>
        <w:t>:</w:t>
      </w:r>
    </w:p>
    <w:p w:rsidR="003B46BF" w:rsidRPr="003B46BF" w:rsidRDefault="00A84855" w:rsidP="003B46BF">
      <w:pPr>
        <w:suppressAutoHyphens w:val="0"/>
        <w:jc w:val="both"/>
        <w:rPr>
          <w:lang w:val="ru-RU" w:eastAsia="ru-RU"/>
        </w:rPr>
      </w:pPr>
      <w:r>
        <w:rPr>
          <w:lang w:val="ru-RU" w:eastAsia="ru-RU"/>
        </w:rPr>
        <w:t>3.1. О</w:t>
      </w:r>
      <w:r w:rsidR="00DB1350">
        <w:rPr>
          <w:lang w:val="ru-RU" w:eastAsia="ru-RU"/>
        </w:rPr>
        <w:t>рганизовать п</w:t>
      </w:r>
      <w:r w:rsidR="003B46BF" w:rsidRPr="003B46BF">
        <w:rPr>
          <w:lang w:val="ru-RU" w:eastAsia="ru-RU"/>
        </w:rPr>
        <w:t>ровер</w:t>
      </w:r>
      <w:r w:rsidR="00DB1350">
        <w:rPr>
          <w:lang w:val="ru-RU" w:eastAsia="ru-RU"/>
        </w:rPr>
        <w:t>ку</w:t>
      </w:r>
      <w:r w:rsidR="003B46BF" w:rsidRPr="003B46BF">
        <w:rPr>
          <w:lang w:val="ru-RU" w:eastAsia="ru-RU"/>
        </w:rPr>
        <w:t xml:space="preserve"> исправност</w:t>
      </w:r>
      <w:r>
        <w:rPr>
          <w:lang w:val="ru-RU" w:eastAsia="ru-RU"/>
        </w:rPr>
        <w:t>и</w:t>
      </w:r>
      <w:r w:rsidR="003B46BF" w:rsidRPr="003B46BF">
        <w:rPr>
          <w:lang w:val="ru-RU" w:eastAsia="ru-RU"/>
        </w:rPr>
        <w:t xml:space="preserve"> автоматической пожарной сигнализации, оповещения и управления эвакуацией людей при пожаре</w:t>
      </w:r>
      <w:r w:rsidR="00DB1350">
        <w:rPr>
          <w:lang w:val="ru-RU" w:eastAsia="ru-RU"/>
        </w:rPr>
        <w:t xml:space="preserve"> в образовательных учреждениях</w:t>
      </w:r>
      <w:r>
        <w:rPr>
          <w:lang w:val="ru-RU" w:eastAsia="ru-RU"/>
        </w:rPr>
        <w:t>,</w:t>
      </w:r>
      <w:r w:rsidR="00DB1350">
        <w:rPr>
          <w:lang w:val="ru-RU" w:eastAsia="ru-RU"/>
        </w:rPr>
        <w:t xml:space="preserve"> учреждениях культуры</w:t>
      </w:r>
      <w:r>
        <w:rPr>
          <w:lang w:val="ru-RU" w:eastAsia="ru-RU"/>
        </w:rPr>
        <w:t xml:space="preserve"> и социальной сферы</w:t>
      </w:r>
      <w:r w:rsidR="00DB1350">
        <w:rPr>
          <w:lang w:val="ru-RU" w:eastAsia="ru-RU"/>
        </w:rPr>
        <w:t>, расположенных на территории района</w:t>
      </w:r>
      <w:r w:rsidR="003B46BF" w:rsidRPr="003B46BF">
        <w:rPr>
          <w:lang w:val="ru-RU" w:eastAsia="ru-RU"/>
        </w:rPr>
        <w:t>.</w:t>
      </w:r>
    </w:p>
    <w:p w:rsidR="003B46BF" w:rsidRPr="003B46BF" w:rsidRDefault="00A84855" w:rsidP="003B46BF">
      <w:pPr>
        <w:suppressAutoHyphens w:val="0"/>
        <w:jc w:val="both"/>
        <w:rPr>
          <w:lang w:val="x-none" w:eastAsia="ru-RU"/>
        </w:rPr>
      </w:pPr>
      <w:r>
        <w:rPr>
          <w:lang w:val="ru-RU" w:eastAsia="ru-RU"/>
        </w:rPr>
        <w:t>3.2. </w:t>
      </w:r>
      <w:r w:rsidR="003B46BF">
        <w:rPr>
          <w:lang w:val="ru-RU" w:eastAsia="ru-RU"/>
        </w:rPr>
        <w:t xml:space="preserve"> </w:t>
      </w:r>
      <w:r w:rsidR="000C2C53">
        <w:rPr>
          <w:lang w:val="ru-RU" w:eastAsia="ru-RU"/>
        </w:rPr>
        <w:t>Проконтролировать</w:t>
      </w:r>
      <w:r>
        <w:rPr>
          <w:lang w:val="ru-RU" w:eastAsia="ru-RU"/>
        </w:rPr>
        <w:t xml:space="preserve"> р</w:t>
      </w:r>
      <w:r w:rsidR="003B46BF" w:rsidRPr="003B46BF">
        <w:rPr>
          <w:lang w:val="ru-RU" w:eastAsia="ru-RU"/>
        </w:rPr>
        <w:t>азмещ</w:t>
      </w:r>
      <w:r>
        <w:rPr>
          <w:lang w:val="ru-RU" w:eastAsia="ru-RU"/>
        </w:rPr>
        <w:t xml:space="preserve">ение </w:t>
      </w:r>
      <w:r w:rsidR="003B46BF" w:rsidRPr="003B46BF">
        <w:rPr>
          <w:lang w:val="ru-RU" w:eastAsia="ru-RU"/>
        </w:rPr>
        <w:t>наглядн</w:t>
      </w:r>
      <w:r>
        <w:rPr>
          <w:lang w:val="ru-RU" w:eastAsia="ru-RU"/>
        </w:rPr>
        <w:t>ой</w:t>
      </w:r>
      <w:r w:rsidR="003B46BF" w:rsidRPr="003B46BF">
        <w:rPr>
          <w:lang w:val="ru-RU" w:eastAsia="ru-RU"/>
        </w:rPr>
        <w:t xml:space="preserve"> агитаци</w:t>
      </w:r>
      <w:r>
        <w:rPr>
          <w:lang w:val="ru-RU" w:eastAsia="ru-RU"/>
        </w:rPr>
        <w:t>и</w:t>
      </w:r>
      <w:r w:rsidR="003B46BF" w:rsidRPr="003B46BF">
        <w:rPr>
          <w:lang w:val="ru-RU" w:eastAsia="ru-RU"/>
        </w:rPr>
        <w:t xml:space="preserve"> по вопросам соблюдения мер пожарной безопасности </w:t>
      </w:r>
      <w:r w:rsidR="000C2C53">
        <w:rPr>
          <w:lang w:val="ru-RU" w:eastAsia="ru-RU"/>
        </w:rPr>
        <w:t xml:space="preserve">в период проведения новогодних праздников </w:t>
      </w:r>
      <w:r w:rsidR="003B46BF" w:rsidRPr="003B46BF">
        <w:rPr>
          <w:lang w:val="ru-RU" w:eastAsia="ru-RU"/>
        </w:rPr>
        <w:t>в местах массового пребывания людей, на информационных стендах, на сайте администрации Новокузнецкого муниципального района и сайтах сельских поселений.</w:t>
      </w:r>
    </w:p>
    <w:p w:rsidR="004C116A" w:rsidRPr="00B8271F" w:rsidRDefault="004C116A" w:rsidP="009E46C9">
      <w:pPr>
        <w:jc w:val="both"/>
        <w:rPr>
          <w:lang w:val="ru-RU"/>
        </w:rPr>
      </w:pPr>
      <w:r w:rsidRPr="00B8271F">
        <w:rPr>
          <w:lang w:val="ru-RU" w:eastAsia="ru-RU"/>
        </w:rPr>
        <w:t>4.</w:t>
      </w:r>
      <w:r w:rsidRPr="00B8271F">
        <w:rPr>
          <w:lang w:val="ru-RU"/>
        </w:rPr>
        <w:t xml:space="preserve"> Настоящее постановление вступает в силу со дня его подписания.</w:t>
      </w:r>
    </w:p>
    <w:p w:rsidR="004C116A" w:rsidRPr="00B8271F" w:rsidRDefault="004C116A" w:rsidP="004C116A">
      <w:pPr>
        <w:suppressAutoHyphens w:val="0"/>
        <w:jc w:val="both"/>
        <w:rPr>
          <w:lang w:val="ru-RU" w:eastAsia="ru-RU"/>
        </w:rPr>
      </w:pPr>
      <w:r w:rsidRPr="00B8271F">
        <w:rPr>
          <w:lang w:val="ru-RU" w:eastAsia="ru-RU"/>
        </w:rPr>
        <w:t>5. Контроль за исполнением настояще</w:t>
      </w:r>
      <w:r w:rsidR="00BA017C" w:rsidRPr="00B8271F">
        <w:rPr>
          <w:lang w:val="ru-RU" w:eastAsia="ru-RU"/>
        </w:rPr>
        <w:t>го постановления оставляю за собой.</w:t>
      </w:r>
    </w:p>
    <w:p w:rsidR="009E46C9" w:rsidRPr="00B8271F" w:rsidRDefault="009E46C9" w:rsidP="004C116A">
      <w:pPr>
        <w:suppressAutoHyphens w:val="0"/>
        <w:jc w:val="both"/>
        <w:rPr>
          <w:lang w:val="ru-RU" w:eastAsia="ru-RU"/>
        </w:rPr>
      </w:pPr>
    </w:p>
    <w:p w:rsidR="004C116A" w:rsidRPr="00B8271F" w:rsidRDefault="004C116A" w:rsidP="004C116A">
      <w:pPr>
        <w:suppressAutoHyphens w:val="0"/>
        <w:jc w:val="both"/>
        <w:rPr>
          <w:lang w:val="ru-RU" w:eastAsia="ru-RU"/>
        </w:rPr>
      </w:pPr>
    </w:p>
    <w:p w:rsidR="004C116A" w:rsidRPr="00B8271F" w:rsidRDefault="004C116A" w:rsidP="004C116A">
      <w:pPr>
        <w:suppressAutoHyphens w:val="0"/>
        <w:jc w:val="both"/>
        <w:rPr>
          <w:lang w:val="ru-RU" w:eastAsia="ru-RU"/>
        </w:rPr>
      </w:pPr>
      <w:r w:rsidRPr="00B8271F">
        <w:rPr>
          <w:lang w:val="ru-RU" w:eastAsia="ru-RU"/>
        </w:rPr>
        <w:t xml:space="preserve">Глава Новокузнецкого муниципального района                                                            </w:t>
      </w:r>
      <w:r w:rsidR="00B8271F">
        <w:rPr>
          <w:lang w:val="ru-RU" w:eastAsia="ru-RU"/>
        </w:rPr>
        <w:t xml:space="preserve"> </w:t>
      </w:r>
      <w:r w:rsidRPr="00B8271F">
        <w:rPr>
          <w:lang w:val="ru-RU" w:eastAsia="ru-RU"/>
        </w:rPr>
        <w:t xml:space="preserve">А.В. Шарнин  </w:t>
      </w:r>
    </w:p>
    <w:sectPr w:rsidR="004C116A" w:rsidRPr="00B8271F" w:rsidSect="00B8271F">
      <w:headerReference w:type="default" r:id="rId8"/>
      <w:headerReference w:type="first" r:id="rId9"/>
      <w:pgSz w:w="11906" w:h="16838"/>
      <w:pgMar w:top="1134" w:right="851" w:bottom="1418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E5" w:rsidRDefault="00D013E5">
      <w:r>
        <w:separator/>
      </w:r>
    </w:p>
  </w:endnote>
  <w:endnote w:type="continuationSeparator" w:id="0">
    <w:p w:rsidR="00D013E5" w:rsidRDefault="00D0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E5" w:rsidRDefault="00D013E5">
      <w:r>
        <w:separator/>
      </w:r>
    </w:p>
  </w:footnote>
  <w:footnote w:type="continuationSeparator" w:id="0">
    <w:p w:rsidR="00D013E5" w:rsidRDefault="00D0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A73E0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A017C">
      <w:rPr>
        <w:noProof/>
      </w:rPr>
      <w:t>2</w:t>
    </w:r>
    <w:r>
      <w:fldChar w:fldCharType="end"/>
    </w:r>
  </w:p>
  <w:p w:rsidR="002172F5" w:rsidRDefault="002172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2172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32E"/>
    <w:multiLevelType w:val="hybridMultilevel"/>
    <w:tmpl w:val="7278E6D0"/>
    <w:lvl w:ilvl="0" w:tplc="4204F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3582"/>
    <w:multiLevelType w:val="multilevel"/>
    <w:tmpl w:val="D56403B8"/>
    <w:lvl w:ilvl="0">
      <w:start w:val="1"/>
      <w:numFmt w:val="decimal"/>
      <w:lvlText w:val="%1."/>
      <w:lvlJc w:val="left"/>
      <w:pPr>
        <w:ind w:left="1743" w:hanging="1035"/>
      </w:pPr>
      <w:rPr>
        <w:sz w:val="24"/>
        <w:szCs w:val="24"/>
        <w:lang w:val="ru-RU"/>
      </w:rPr>
    </w:lvl>
    <w:lvl w:ilvl="1">
      <w:start w:val="4"/>
      <w:numFmt w:val="decimal"/>
      <w:lvlText w:val="%1.%2."/>
      <w:lvlJc w:val="left"/>
      <w:pPr>
        <w:ind w:left="1357" w:hanging="1215"/>
      </w:pPr>
      <w:rPr>
        <w:sz w:val="24"/>
        <w:lang w:val="ru-RU" w:eastAsia="ru-RU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sz w:val="24"/>
        <w:lang w:val="ru-RU" w:eastAsia="ru-RU"/>
      </w:rPr>
    </w:lvl>
    <w:lvl w:ilvl="3">
      <w:start w:val="1"/>
      <w:numFmt w:val="decimal"/>
      <w:lvlText w:val="%1.%2.%3.%4."/>
      <w:lvlJc w:val="left"/>
      <w:pPr>
        <w:ind w:left="1926" w:hanging="1215"/>
      </w:pPr>
      <w:rPr>
        <w:sz w:val="24"/>
        <w:lang w:val="ru-RU" w:eastAsia="ru-RU"/>
      </w:rPr>
    </w:lvl>
    <w:lvl w:ilvl="4">
      <w:start w:val="1"/>
      <w:numFmt w:val="decimal"/>
      <w:lvlText w:val="%1.%2.%3.%4.%5."/>
      <w:lvlJc w:val="left"/>
      <w:pPr>
        <w:ind w:left="1927" w:hanging="1215"/>
      </w:pPr>
      <w:rPr>
        <w:sz w:val="24"/>
        <w:lang w:val="ru-RU" w:eastAsia="ru-RU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sz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sz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sz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sz w:val="24"/>
        <w:lang w:val="ru-RU" w:eastAsia="ru-RU"/>
      </w:rPr>
    </w:lvl>
  </w:abstractNum>
  <w:abstractNum w:abstractNumId="2" w15:restartNumberingAfterBreak="0">
    <w:nsid w:val="7F76355D"/>
    <w:multiLevelType w:val="hybridMultilevel"/>
    <w:tmpl w:val="C10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B3799"/>
    <w:multiLevelType w:val="multilevel"/>
    <w:tmpl w:val="4D9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5"/>
    <w:rsid w:val="00006265"/>
    <w:rsid w:val="00027473"/>
    <w:rsid w:val="000A61F7"/>
    <w:rsid w:val="000C2C53"/>
    <w:rsid w:val="000C49A3"/>
    <w:rsid w:val="00105AA4"/>
    <w:rsid w:val="002172F5"/>
    <w:rsid w:val="003B46BF"/>
    <w:rsid w:val="003C2150"/>
    <w:rsid w:val="00491AFF"/>
    <w:rsid w:val="004C116A"/>
    <w:rsid w:val="00534EE2"/>
    <w:rsid w:val="00540FFA"/>
    <w:rsid w:val="00640885"/>
    <w:rsid w:val="00650C61"/>
    <w:rsid w:val="00915EDF"/>
    <w:rsid w:val="00967FCC"/>
    <w:rsid w:val="00985AC5"/>
    <w:rsid w:val="009E46C9"/>
    <w:rsid w:val="00A73E01"/>
    <w:rsid w:val="00A84855"/>
    <w:rsid w:val="00B8271F"/>
    <w:rsid w:val="00BA017C"/>
    <w:rsid w:val="00D013E5"/>
    <w:rsid w:val="00D1181E"/>
    <w:rsid w:val="00D31D54"/>
    <w:rsid w:val="00DB1350"/>
    <w:rsid w:val="00E25AA7"/>
    <w:rsid w:val="00F10DC2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EAF5"/>
  <w15:docId w15:val="{E25FA3B9-A6F4-4F96-8DD9-50867A8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subject/>
  <dc:creator>tgd</dc:creator>
  <dc:description/>
  <cp:lastModifiedBy>Заболотская Анна Андреевна</cp:lastModifiedBy>
  <cp:revision>2</cp:revision>
  <cp:lastPrinted>2020-11-11T01:44:00Z</cp:lastPrinted>
  <dcterms:created xsi:type="dcterms:W3CDTF">2020-11-11T07:58:00Z</dcterms:created>
  <dcterms:modified xsi:type="dcterms:W3CDTF">2020-11-11T07:58:00Z</dcterms:modified>
  <dc:language>ru-RU</dc:language>
</cp:coreProperties>
</file>