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F9" w:rsidRPr="004C28DA" w:rsidRDefault="00460C94" w:rsidP="003372F2">
      <w:pPr>
        <w:pStyle w:val="ConsPlusTitle"/>
        <w:jc w:val="center"/>
        <w:rPr>
          <w:sz w:val="32"/>
          <w:szCs w:val="32"/>
        </w:rPr>
      </w:pPr>
      <w:r w:rsidRPr="004C28DA">
        <w:rPr>
          <w:noProof/>
          <w:sz w:val="32"/>
          <w:szCs w:val="32"/>
        </w:rPr>
        <w:drawing>
          <wp:inline distT="0" distB="0" distL="0" distR="0" wp14:anchorId="04E53E24" wp14:editId="698D9C3B">
            <wp:extent cx="657225" cy="819150"/>
            <wp:effectExtent l="0" t="0" r="9525" b="0"/>
            <wp:docPr id="1"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BC0AF9" w:rsidRPr="004C28DA" w:rsidRDefault="00BC0AF9" w:rsidP="003372F2">
      <w:pPr>
        <w:pStyle w:val="ConsPlusTitle"/>
        <w:jc w:val="center"/>
        <w:rPr>
          <w:b w:val="0"/>
          <w:sz w:val="32"/>
          <w:szCs w:val="32"/>
        </w:rPr>
      </w:pPr>
      <w:r w:rsidRPr="004C28DA">
        <w:rPr>
          <w:b w:val="0"/>
          <w:sz w:val="32"/>
          <w:szCs w:val="32"/>
        </w:rPr>
        <w:t>Кемеровская область</w:t>
      </w:r>
    </w:p>
    <w:p w:rsidR="00BC0AF9" w:rsidRPr="004C28DA" w:rsidRDefault="00BC0AF9" w:rsidP="003372F2">
      <w:pPr>
        <w:pStyle w:val="ConsPlusTitle"/>
        <w:jc w:val="center"/>
        <w:rPr>
          <w:b w:val="0"/>
          <w:sz w:val="32"/>
          <w:szCs w:val="32"/>
        </w:rPr>
      </w:pPr>
      <w:r w:rsidRPr="004C28DA">
        <w:rPr>
          <w:b w:val="0"/>
          <w:sz w:val="32"/>
          <w:szCs w:val="32"/>
        </w:rPr>
        <w:t>Новокузнецкий муниципальный район</w:t>
      </w:r>
    </w:p>
    <w:p w:rsidR="00BC0AF9" w:rsidRPr="004C28DA" w:rsidRDefault="00BC0AF9" w:rsidP="003372F2">
      <w:pPr>
        <w:pStyle w:val="ConsPlusTitle"/>
        <w:jc w:val="center"/>
        <w:rPr>
          <w:b w:val="0"/>
          <w:sz w:val="32"/>
          <w:szCs w:val="32"/>
        </w:rPr>
      </w:pPr>
      <w:r w:rsidRPr="004C28DA">
        <w:rPr>
          <w:b w:val="0"/>
          <w:sz w:val="32"/>
          <w:szCs w:val="32"/>
        </w:rPr>
        <w:t>Администрация Новокузнецкого муниципального района</w:t>
      </w:r>
    </w:p>
    <w:p w:rsidR="00BC0AF9" w:rsidRPr="004C28DA" w:rsidRDefault="00BC0AF9" w:rsidP="003372F2">
      <w:pPr>
        <w:pStyle w:val="ConsPlusTitle"/>
        <w:jc w:val="center"/>
        <w:rPr>
          <w:b w:val="0"/>
          <w:sz w:val="32"/>
          <w:szCs w:val="32"/>
        </w:rPr>
      </w:pPr>
    </w:p>
    <w:p w:rsidR="00BC0AF9" w:rsidRPr="004C28DA" w:rsidRDefault="00BC0AF9" w:rsidP="003372F2">
      <w:pPr>
        <w:pStyle w:val="ConsPlusTitle"/>
        <w:jc w:val="center"/>
        <w:rPr>
          <w:b w:val="0"/>
          <w:sz w:val="32"/>
          <w:szCs w:val="32"/>
        </w:rPr>
      </w:pPr>
      <w:r w:rsidRPr="004C28DA">
        <w:rPr>
          <w:b w:val="0"/>
          <w:sz w:val="32"/>
          <w:szCs w:val="32"/>
        </w:rPr>
        <w:t>ПОСТАНОВЛЕНИЕ</w:t>
      </w:r>
    </w:p>
    <w:p w:rsidR="00BC0AF9" w:rsidRPr="004C28DA" w:rsidRDefault="00BC0AF9" w:rsidP="003372F2">
      <w:pPr>
        <w:pStyle w:val="ConsPlusTitle"/>
        <w:jc w:val="center"/>
        <w:rPr>
          <w:sz w:val="32"/>
          <w:szCs w:val="32"/>
        </w:rPr>
      </w:pPr>
    </w:p>
    <w:p w:rsidR="00BC0AF9" w:rsidRPr="004C28DA" w:rsidRDefault="00AB5331" w:rsidP="003372F2">
      <w:pPr>
        <w:pStyle w:val="ConsPlusTitle"/>
        <w:jc w:val="center"/>
        <w:rPr>
          <w:b w:val="0"/>
          <w:sz w:val="32"/>
          <w:szCs w:val="32"/>
        </w:rPr>
      </w:pPr>
      <w:r w:rsidRPr="004C28DA">
        <w:rPr>
          <w:b w:val="0"/>
          <w:sz w:val="32"/>
          <w:szCs w:val="32"/>
        </w:rPr>
        <w:t>о</w:t>
      </w:r>
      <w:r w:rsidR="00D3063A" w:rsidRPr="004C28DA">
        <w:rPr>
          <w:b w:val="0"/>
          <w:sz w:val="32"/>
          <w:szCs w:val="32"/>
        </w:rPr>
        <w:t>т _________________</w:t>
      </w:r>
      <w:r w:rsidR="00BC0AF9" w:rsidRPr="004C28DA">
        <w:rPr>
          <w:b w:val="0"/>
          <w:sz w:val="32"/>
          <w:szCs w:val="32"/>
        </w:rPr>
        <w:t>_№________</w:t>
      </w:r>
    </w:p>
    <w:p w:rsidR="00BC0AF9" w:rsidRPr="004C28DA" w:rsidRDefault="00AB5331" w:rsidP="003372F2">
      <w:pPr>
        <w:pStyle w:val="ConsPlusTitle"/>
        <w:jc w:val="center"/>
        <w:rPr>
          <w:b w:val="0"/>
          <w:sz w:val="32"/>
          <w:szCs w:val="32"/>
        </w:rPr>
      </w:pPr>
      <w:r w:rsidRPr="004C28DA">
        <w:rPr>
          <w:b w:val="0"/>
          <w:sz w:val="32"/>
          <w:szCs w:val="32"/>
        </w:rPr>
        <w:t>г. Новокузнецк</w:t>
      </w:r>
    </w:p>
    <w:p w:rsidR="00AB5331" w:rsidRPr="004C28DA" w:rsidRDefault="00AB5331" w:rsidP="003372F2">
      <w:pPr>
        <w:pStyle w:val="ConsPlusTitle"/>
        <w:jc w:val="center"/>
        <w:rPr>
          <w:b w:val="0"/>
          <w:sz w:val="32"/>
          <w:szCs w:val="32"/>
        </w:rPr>
      </w:pPr>
    </w:p>
    <w:p w:rsidR="007A3F2A" w:rsidRPr="004C28DA" w:rsidRDefault="007A3F2A" w:rsidP="003372F2">
      <w:pPr>
        <w:pStyle w:val="ConsPlusTitle"/>
        <w:jc w:val="center"/>
        <w:rPr>
          <w:b w:val="0"/>
        </w:rPr>
      </w:pPr>
    </w:p>
    <w:p w:rsidR="00BC0AF9" w:rsidRPr="004C28DA" w:rsidRDefault="00BC0AF9" w:rsidP="003372F2">
      <w:pPr>
        <w:pStyle w:val="ConsPlusTitle"/>
        <w:jc w:val="center"/>
        <w:rPr>
          <w:b w:val="0"/>
          <w:sz w:val="32"/>
          <w:szCs w:val="32"/>
        </w:rPr>
      </w:pPr>
      <w:r w:rsidRPr="004C28DA">
        <w:rPr>
          <w:b w:val="0"/>
          <w:sz w:val="32"/>
          <w:szCs w:val="32"/>
        </w:rPr>
        <w:t xml:space="preserve">Об утверждении административного регламента по предоставлению муниципальной услуги </w:t>
      </w:r>
      <w:r w:rsidR="00AB5331" w:rsidRPr="004C28DA">
        <w:rPr>
          <w:b w:val="0"/>
          <w:sz w:val="32"/>
          <w:szCs w:val="32"/>
        </w:rPr>
        <w:t>«</w:t>
      </w:r>
      <w:r w:rsidR="005402DD" w:rsidRPr="004C28DA">
        <w:rPr>
          <w:b w:val="0"/>
          <w:sz w:val="32"/>
          <w:szCs w:val="32"/>
        </w:rPr>
        <w:t>Передача жилых помещений в собственность граждан в порядке приватизации муниципального жилищного фонда</w:t>
      </w:r>
      <w:r w:rsidR="00AB5331" w:rsidRPr="004C28DA">
        <w:rPr>
          <w:b w:val="0"/>
          <w:sz w:val="32"/>
          <w:szCs w:val="32"/>
        </w:rPr>
        <w:t>»</w:t>
      </w:r>
    </w:p>
    <w:p w:rsidR="007A3F2A" w:rsidRPr="004C28DA" w:rsidRDefault="007A3F2A" w:rsidP="003372F2">
      <w:pPr>
        <w:pStyle w:val="ConsPlusTitle"/>
        <w:jc w:val="center"/>
        <w:rPr>
          <w:b w:val="0"/>
          <w:sz w:val="32"/>
          <w:szCs w:val="32"/>
        </w:rPr>
      </w:pPr>
    </w:p>
    <w:p w:rsidR="006F6F11" w:rsidRPr="004C28DA" w:rsidRDefault="006F6F11" w:rsidP="003372F2">
      <w:pPr>
        <w:jc w:val="both"/>
      </w:pPr>
    </w:p>
    <w:p w:rsidR="008026FB" w:rsidRPr="004C28DA" w:rsidRDefault="008026FB" w:rsidP="008026FB">
      <w:pPr>
        <w:ind w:firstLine="567"/>
        <w:jc w:val="both"/>
        <w:rPr>
          <w:lang w:eastAsia="en-US"/>
        </w:rPr>
      </w:pPr>
      <w:r w:rsidRPr="004C28DA">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8026FB" w:rsidRPr="004C28DA" w:rsidRDefault="008026FB" w:rsidP="00057B21">
      <w:pPr>
        <w:pStyle w:val="a4"/>
        <w:numPr>
          <w:ilvl w:val="0"/>
          <w:numId w:val="27"/>
        </w:numPr>
        <w:spacing w:after="0" w:line="240" w:lineRule="auto"/>
        <w:ind w:left="0" w:firstLine="567"/>
        <w:contextualSpacing w:val="0"/>
        <w:jc w:val="both"/>
        <w:rPr>
          <w:rFonts w:ascii="Times New Roman" w:hAnsi="Times New Roman"/>
          <w:sz w:val="24"/>
          <w:szCs w:val="24"/>
        </w:rPr>
      </w:pPr>
      <w:r w:rsidRPr="004C28DA">
        <w:rPr>
          <w:rFonts w:ascii="Times New Roman" w:hAnsi="Times New Roman"/>
          <w:sz w:val="24"/>
          <w:szCs w:val="24"/>
        </w:rPr>
        <w:t>Утвердить административный регламент предоставления муниципальной услуги «Передача жилых помещений в собственность граждан в порядке приватизации муниципального жилищного фонда» согласно приложению к настоящему постановлению.</w:t>
      </w:r>
    </w:p>
    <w:p w:rsidR="008026FB" w:rsidRPr="004C28DA" w:rsidRDefault="008026FB" w:rsidP="00057B21">
      <w:pPr>
        <w:pStyle w:val="a4"/>
        <w:numPr>
          <w:ilvl w:val="0"/>
          <w:numId w:val="27"/>
        </w:numPr>
        <w:spacing w:after="0" w:line="240" w:lineRule="auto"/>
        <w:ind w:left="0" w:firstLine="567"/>
        <w:contextualSpacing w:val="0"/>
        <w:jc w:val="both"/>
        <w:rPr>
          <w:rFonts w:ascii="Times New Roman" w:hAnsi="Times New Roman"/>
          <w:sz w:val="24"/>
          <w:szCs w:val="24"/>
        </w:rPr>
      </w:pPr>
      <w:r w:rsidRPr="004C28DA">
        <w:rPr>
          <w:rFonts w:ascii="Times New Roman" w:hAnsi="Times New Roman"/>
          <w:sz w:val="24"/>
          <w:szCs w:val="24"/>
        </w:rPr>
        <w:t>Признать утратившими силу постановление администрации Новокузнецкого муниципального района от 04.09.2014 №159 «Об утверждении административного регламента по предоставлению муниципальной услуги «Передача жилых помещений в собственность граждан в порядке приватизации муниципального жилищного фонда»</w:t>
      </w:r>
    </w:p>
    <w:p w:rsidR="00057B21" w:rsidRPr="004C28DA" w:rsidRDefault="00057B21" w:rsidP="00057B21">
      <w:pPr>
        <w:pStyle w:val="a4"/>
        <w:numPr>
          <w:ilvl w:val="0"/>
          <w:numId w:val="27"/>
        </w:numPr>
        <w:ind w:left="0" w:firstLine="567"/>
        <w:jc w:val="both"/>
        <w:rPr>
          <w:rFonts w:ascii="Times New Roman" w:hAnsi="Times New Roman"/>
          <w:sz w:val="24"/>
          <w:szCs w:val="24"/>
        </w:rPr>
      </w:pPr>
      <w:r w:rsidRPr="004C28DA">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057B21" w:rsidRPr="004C28DA" w:rsidRDefault="008026FB" w:rsidP="00057B21">
      <w:pPr>
        <w:pStyle w:val="a4"/>
        <w:numPr>
          <w:ilvl w:val="0"/>
          <w:numId w:val="27"/>
        </w:numPr>
        <w:spacing w:after="0" w:line="240" w:lineRule="auto"/>
        <w:ind w:left="0" w:firstLine="567"/>
        <w:jc w:val="both"/>
        <w:rPr>
          <w:rFonts w:ascii="Times New Roman" w:hAnsi="Times New Roman"/>
          <w:sz w:val="24"/>
          <w:szCs w:val="24"/>
        </w:rPr>
      </w:pPr>
      <w:r w:rsidRPr="004C28DA">
        <w:rPr>
          <w:rFonts w:ascii="Times New Roman" w:hAnsi="Times New Roman"/>
          <w:sz w:val="24"/>
          <w:szCs w:val="24"/>
        </w:rPr>
        <w:t>Постановление вступает в силу со дня, следующего за днем его официального опубликования.</w:t>
      </w:r>
    </w:p>
    <w:p w:rsidR="00057B21" w:rsidRPr="004C28DA" w:rsidRDefault="00057B21" w:rsidP="00057B21">
      <w:pPr>
        <w:pStyle w:val="a4"/>
        <w:numPr>
          <w:ilvl w:val="0"/>
          <w:numId w:val="27"/>
        </w:numPr>
        <w:spacing w:after="0" w:line="240" w:lineRule="auto"/>
        <w:ind w:left="0" w:firstLine="567"/>
        <w:jc w:val="both"/>
        <w:rPr>
          <w:rFonts w:ascii="Times New Roman" w:hAnsi="Times New Roman"/>
          <w:sz w:val="24"/>
          <w:szCs w:val="24"/>
        </w:rPr>
      </w:pPr>
      <w:proofErr w:type="gramStart"/>
      <w:r w:rsidRPr="004C28DA">
        <w:rPr>
          <w:rFonts w:ascii="Times New Roman" w:hAnsi="Times New Roman"/>
          <w:sz w:val="24"/>
          <w:szCs w:val="24"/>
        </w:rPr>
        <w:t>Контроль за</w:t>
      </w:r>
      <w:proofErr w:type="gramEnd"/>
      <w:r w:rsidRPr="004C28DA">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4C28DA">
        <w:rPr>
          <w:rFonts w:ascii="Times New Roman" w:hAnsi="Times New Roman"/>
          <w:sz w:val="24"/>
          <w:szCs w:val="24"/>
        </w:rPr>
        <w:t>Параднева</w:t>
      </w:r>
      <w:proofErr w:type="spellEnd"/>
      <w:r w:rsidRPr="004C28DA">
        <w:rPr>
          <w:rFonts w:ascii="Times New Roman" w:hAnsi="Times New Roman"/>
          <w:sz w:val="24"/>
          <w:szCs w:val="24"/>
        </w:rPr>
        <w:t>.</w:t>
      </w:r>
    </w:p>
    <w:p w:rsidR="008026FB" w:rsidRPr="004C28DA" w:rsidRDefault="008026FB" w:rsidP="008026FB">
      <w:pPr>
        <w:ind w:firstLine="567"/>
        <w:jc w:val="both"/>
      </w:pPr>
    </w:p>
    <w:p w:rsidR="008026FB" w:rsidRPr="004C28DA" w:rsidRDefault="008026FB" w:rsidP="008026FB">
      <w:pPr>
        <w:ind w:firstLine="567"/>
        <w:jc w:val="both"/>
      </w:pPr>
    </w:p>
    <w:p w:rsidR="008026FB" w:rsidRPr="004C28DA" w:rsidRDefault="008026FB" w:rsidP="008026FB">
      <w:pPr>
        <w:pStyle w:val="ConsPlusTitle"/>
        <w:jc w:val="both"/>
        <w:rPr>
          <w:b w:val="0"/>
        </w:rPr>
      </w:pPr>
      <w:r w:rsidRPr="004C28DA">
        <w:rPr>
          <w:b w:val="0"/>
        </w:rPr>
        <w:t xml:space="preserve">Глава </w:t>
      </w:r>
      <w:proofErr w:type="gramStart"/>
      <w:r w:rsidRPr="004C28DA">
        <w:rPr>
          <w:b w:val="0"/>
        </w:rPr>
        <w:t>Новокузнецкого</w:t>
      </w:r>
      <w:proofErr w:type="gramEnd"/>
      <w:r w:rsidRPr="004C28DA">
        <w:rPr>
          <w:b w:val="0"/>
        </w:rPr>
        <w:t xml:space="preserve"> </w:t>
      </w:r>
    </w:p>
    <w:p w:rsidR="008026FB" w:rsidRPr="004C28DA" w:rsidRDefault="008026FB" w:rsidP="008026FB">
      <w:pPr>
        <w:pStyle w:val="ConsPlusTitle"/>
        <w:jc w:val="both"/>
        <w:rPr>
          <w:sz w:val="28"/>
          <w:szCs w:val="28"/>
        </w:rPr>
      </w:pPr>
      <w:r w:rsidRPr="004C28DA">
        <w:rPr>
          <w:b w:val="0"/>
        </w:rPr>
        <w:t>муниципального района</w:t>
      </w:r>
      <w:r w:rsidRPr="004C28DA">
        <w:rPr>
          <w:b w:val="0"/>
        </w:rPr>
        <w:tab/>
      </w:r>
      <w:r w:rsidRPr="004C28DA">
        <w:rPr>
          <w:b w:val="0"/>
        </w:rPr>
        <w:tab/>
      </w:r>
      <w:r w:rsidRPr="004C28DA">
        <w:rPr>
          <w:b w:val="0"/>
        </w:rPr>
        <w:tab/>
      </w:r>
      <w:r w:rsidRPr="004C28DA">
        <w:rPr>
          <w:b w:val="0"/>
        </w:rPr>
        <w:tab/>
      </w:r>
      <w:r w:rsidRPr="004C28DA">
        <w:rPr>
          <w:b w:val="0"/>
        </w:rPr>
        <w:tab/>
      </w:r>
      <w:r w:rsidRPr="004C28DA">
        <w:rPr>
          <w:b w:val="0"/>
        </w:rPr>
        <w:tab/>
      </w:r>
      <w:r w:rsidRPr="004C28DA">
        <w:rPr>
          <w:b w:val="0"/>
        </w:rPr>
        <w:tab/>
      </w:r>
      <w:r w:rsidRPr="004C28DA">
        <w:rPr>
          <w:b w:val="0"/>
        </w:rPr>
        <w:tab/>
        <w:t xml:space="preserve"> </w:t>
      </w:r>
      <w:r w:rsidR="00057B21" w:rsidRPr="004C28DA">
        <w:rPr>
          <w:b w:val="0"/>
        </w:rPr>
        <w:t xml:space="preserve">   </w:t>
      </w:r>
      <w:r w:rsidRPr="004C28DA">
        <w:rPr>
          <w:b w:val="0"/>
        </w:rPr>
        <w:t xml:space="preserve">    А.В. Шарнин</w:t>
      </w:r>
    </w:p>
    <w:p w:rsidR="004A6F5C" w:rsidRPr="004C28DA" w:rsidRDefault="00BC0AF9" w:rsidP="003372F2">
      <w:pPr>
        <w:jc w:val="right"/>
      </w:pPr>
      <w:r w:rsidRPr="004C28DA">
        <w:br w:type="column"/>
      </w:r>
      <w:r w:rsidR="005C719D" w:rsidRPr="004C28DA">
        <w:lastRenderedPageBreak/>
        <w:t>Приложение №1</w:t>
      </w:r>
    </w:p>
    <w:p w:rsidR="00944970" w:rsidRPr="004C28DA" w:rsidRDefault="004A6F5C" w:rsidP="003372F2">
      <w:pPr>
        <w:jc w:val="right"/>
      </w:pPr>
      <w:r w:rsidRPr="004C28DA">
        <w:t xml:space="preserve">к </w:t>
      </w:r>
      <w:r w:rsidR="00944970" w:rsidRPr="004C28DA">
        <w:t>п</w:t>
      </w:r>
      <w:r w:rsidR="005C719D" w:rsidRPr="004C28DA">
        <w:t xml:space="preserve">остановлению </w:t>
      </w:r>
      <w:r w:rsidR="00B14226" w:rsidRPr="004C28DA">
        <w:t>а</w:t>
      </w:r>
      <w:r w:rsidR="00694D2E" w:rsidRPr="004C28DA">
        <w:t>дминистрации</w:t>
      </w:r>
    </w:p>
    <w:p w:rsidR="00891CBE" w:rsidRPr="004C28DA" w:rsidRDefault="00891CBE" w:rsidP="003372F2">
      <w:pPr>
        <w:jc w:val="right"/>
      </w:pPr>
      <w:r w:rsidRPr="004C28DA">
        <w:t>Новокузнецкого</w:t>
      </w:r>
      <w:r w:rsidR="00944970" w:rsidRPr="004C28DA">
        <w:t xml:space="preserve"> </w:t>
      </w:r>
      <w:r w:rsidRPr="004C28DA">
        <w:t>муниципального района</w:t>
      </w:r>
    </w:p>
    <w:p w:rsidR="003F5669" w:rsidRPr="004C28DA" w:rsidRDefault="006A12C7" w:rsidP="003372F2">
      <w:pPr>
        <w:autoSpaceDE w:val="0"/>
        <w:autoSpaceDN w:val="0"/>
        <w:adjustRightInd w:val="0"/>
        <w:ind w:firstLine="540"/>
        <w:jc w:val="right"/>
      </w:pPr>
      <w:r w:rsidRPr="004C28DA">
        <w:t>от ____________</w:t>
      </w:r>
      <w:proofErr w:type="gramStart"/>
      <w:r w:rsidR="00694D2E" w:rsidRPr="004C28DA">
        <w:t>г</w:t>
      </w:r>
      <w:proofErr w:type="gramEnd"/>
      <w:r w:rsidR="00694D2E" w:rsidRPr="004C28DA">
        <w:t xml:space="preserve">. № </w:t>
      </w:r>
      <w:r w:rsidRPr="004C28DA">
        <w:t>_____</w:t>
      </w:r>
    </w:p>
    <w:p w:rsidR="00891CBE" w:rsidRPr="004C28DA" w:rsidRDefault="00891CBE" w:rsidP="003372F2">
      <w:pPr>
        <w:autoSpaceDE w:val="0"/>
        <w:autoSpaceDN w:val="0"/>
        <w:adjustRightInd w:val="0"/>
        <w:ind w:firstLine="540"/>
        <w:jc w:val="both"/>
      </w:pPr>
    </w:p>
    <w:p w:rsidR="003F5669" w:rsidRPr="004C28DA" w:rsidRDefault="000D75D0" w:rsidP="003372F2">
      <w:pPr>
        <w:pStyle w:val="ConsPlusTitle"/>
        <w:widowControl/>
        <w:jc w:val="center"/>
        <w:rPr>
          <w:b w:val="0"/>
        </w:rPr>
      </w:pPr>
      <w:r w:rsidRPr="004C28DA">
        <w:rPr>
          <w:b w:val="0"/>
        </w:rPr>
        <w:t xml:space="preserve">Административный регламент по предоставлению муниципальной услуги </w:t>
      </w:r>
      <w:r w:rsidR="00AB5331" w:rsidRPr="004C28DA">
        <w:rPr>
          <w:b w:val="0"/>
        </w:rPr>
        <w:t>«</w:t>
      </w:r>
      <w:r w:rsidR="008C60A6" w:rsidRPr="004C28DA">
        <w:rPr>
          <w:b w:val="0"/>
        </w:rPr>
        <w:t>Передача жилых помещений в собственность граждан в порядке приватизации муниципального жилищного фонда</w:t>
      </w:r>
      <w:r w:rsidR="00AB5331" w:rsidRPr="004C28DA">
        <w:rPr>
          <w:b w:val="0"/>
        </w:rPr>
        <w:t>»</w:t>
      </w:r>
    </w:p>
    <w:p w:rsidR="00576AC0" w:rsidRPr="004C28DA" w:rsidRDefault="00576AC0" w:rsidP="003372F2">
      <w:pPr>
        <w:pStyle w:val="ConsPlusTitle"/>
        <w:widowControl/>
        <w:jc w:val="center"/>
        <w:rPr>
          <w:b w:val="0"/>
        </w:rPr>
      </w:pPr>
    </w:p>
    <w:p w:rsidR="003F5669" w:rsidRPr="004C28DA" w:rsidRDefault="00576AC0" w:rsidP="003372F2">
      <w:pPr>
        <w:autoSpaceDE w:val="0"/>
        <w:autoSpaceDN w:val="0"/>
        <w:adjustRightInd w:val="0"/>
        <w:jc w:val="center"/>
      </w:pPr>
      <w:r w:rsidRPr="004C28DA">
        <w:t>1. Общие положения</w:t>
      </w:r>
    </w:p>
    <w:p w:rsidR="00047E01" w:rsidRPr="004C28DA" w:rsidRDefault="00047E01" w:rsidP="003372F2">
      <w:pPr>
        <w:widowControl w:val="0"/>
        <w:tabs>
          <w:tab w:val="left" w:pos="567"/>
        </w:tabs>
        <w:autoSpaceDE w:val="0"/>
        <w:autoSpaceDN w:val="0"/>
        <w:adjustRightInd w:val="0"/>
        <w:ind w:firstLine="720"/>
        <w:contextualSpacing/>
        <w:jc w:val="both"/>
      </w:pPr>
    </w:p>
    <w:p w:rsidR="00472D05" w:rsidRPr="004C28DA" w:rsidRDefault="00590044" w:rsidP="003372F2">
      <w:pPr>
        <w:widowControl w:val="0"/>
        <w:tabs>
          <w:tab w:val="left" w:pos="567"/>
        </w:tabs>
        <w:autoSpaceDE w:val="0"/>
        <w:autoSpaceDN w:val="0"/>
        <w:adjustRightInd w:val="0"/>
        <w:ind w:firstLine="720"/>
        <w:contextualSpacing/>
        <w:jc w:val="both"/>
        <w:rPr>
          <w:bCs/>
        </w:rPr>
      </w:pPr>
      <w:r w:rsidRPr="004C28DA">
        <w:t>1.1.</w:t>
      </w:r>
      <w:r w:rsidR="003A1C9D" w:rsidRPr="004C28DA">
        <w:t> </w:t>
      </w:r>
      <w:r w:rsidR="00472D05" w:rsidRPr="004C28DA">
        <w:t>Предмет рег</w:t>
      </w:r>
      <w:r w:rsidR="00E32E7E" w:rsidRPr="004C28DA">
        <w:t>улирования:</w:t>
      </w:r>
    </w:p>
    <w:p w:rsidR="00700225" w:rsidRPr="004C28DA" w:rsidRDefault="00AC0457" w:rsidP="003372F2">
      <w:pPr>
        <w:widowControl w:val="0"/>
        <w:tabs>
          <w:tab w:val="left" w:pos="567"/>
        </w:tabs>
        <w:autoSpaceDE w:val="0"/>
        <w:autoSpaceDN w:val="0"/>
        <w:adjustRightInd w:val="0"/>
        <w:ind w:firstLine="720"/>
        <w:jc w:val="both"/>
      </w:pPr>
      <w:r w:rsidRPr="004C28DA">
        <w:t>1.1.1. </w:t>
      </w:r>
      <w:proofErr w:type="gramStart"/>
      <w:r w:rsidR="00700225" w:rsidRPr="004C28DA">
        <w:t xml:space="preserve">Административный регламент по предоставлению муниципальной услуги </w:t>
      </w:r>
      <w:r w:rsidR="00AB5331" w:rsidRPr="004C28DA">
        <w:t>«</w:t>
      </w:r>
      <w:r w:rsidR="00700225" w:rsidRPr="004C28DA">
        <w:t>Передача жилых помещений в собственность граждан в порядке приватизации муниципального жилищного фонда</w:t>
      </w:r>
      <w:r w:rsidR="00AB5331" w:rsidRPr="004C28DA">
        <w:t>»</w:t>
      </w:r>
      <w:r w:rsidR="00700225" w:rsidRPr="004C28DA">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00E32E7E" w:rsidRPr="004C28DA">
        <w:t xml:space="preserve"> </w:t>
      </w:r>
      <w:r w:rsidR="00AB5331" w:rsidRPr="004C28DA">
        <w:t>«</w:t>
      </w:r>
      <w:r w:rsidR="00E32E7E" w:rsidRPr="004C28DA">
        <w:t>Передача жилых помещений в собственность граждан в порядке приватизации муниципального жилищного фонда</w:t>
      </w:r>
      <w:r w:rsidR="00AB5331" w:rsidRPr="004C28DA">
        <w:t>»</w:t>
      </w:r>
      <w:r w:rsidR="00700225" w:rsidRPr="004C28DA">
        <w:t xml:space="preserve">, создания комфортных условий для участников отношений, возникающих при предоставлении муниципальной </w:t>
      </w:r>
      <w:r w:rsidR="003A3144" w:rsidRPr="004C28DA">
        <w:t>услуги,</w:t>
      </w:r>
      <w:r w:rsidR="00182D0C" w:rsidRPr="004C28DA">
        <w:t xml:space="preserve"> в том числе к</w:t>
      </w:r>
      <w:proofErr w:type="gramEnd"/>
      <w:r w:rsidR="00182D0C" w:rsidRPr="004C28DA">
        <w:t xml:space="preserve"> обеспечению доступности для инвалидов</w:t>
      </w:r>
      <w:r w:rsidR="00700225" w:rsidRPr="004C28DA">
        <w:t>, и определяет сроки и последовательность действий (административных процедур) при осуществлении муниципальной услуги.</w:t>
      </w:r>
    </w:p>
    <w:p w:rsidR="00E32E7E" w:rsidRPr="004C28DA" w:rsidRDefault="00700225" w:rsidP="003372F2">
      <w:pPr>
        <w:pStyle w:val="a4"/>
        <w:tabs>
          <w:tab w:val="left" w:pos="567"/>
        </w:tabs>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1.1.2.</w:t>
      </w:r>
      <w:r w:rsidR="00AC0457" w:rsidRPr="004C28DA">
        <w:rPr>
          <w:rFonts w:ascii="Times New Roman" w:hAnsi="Times New Roman"/>
          <w:sz w:val="24"/>
          <w:szCs w:val="24"/>
        </w:rPr>
        <w:t> </w:t>
      </w:r>
      <w:r w:rsidRPr="004C28DA">
        <w:rPr>
          <w:rFonts w:ascii="Times New Roman" w:hAnsi="Times New Roman"/>
          <w:sz w:val="24"/>
          <w:szCs w:val="24"/>
        </w:rPr>
        <w:t>Предметом регулирования административного регламент</w:t>
      </w:r>
      <w:r w:rsidR="003F603A" w:rsidRPr="004C28DA">
        <w:rPr>
          <w:rFonts w:ascii="Times New Roman" w:hAnsi="Times New Roman"/>
          <w:sz w:val="24"/>
          <w:szCs w:val="24"/>
        </w:rPr>
        <w:t>а</w:t>
      </w:r>
      <w:r w:rsidRPr="004C28DA">
        <w:rPr>
          <w:rFonts w:ascii="Times New Roman" w:hAnsi="Times New Roman"/>
          <w:sz w:val="24"/>
          <w:szCs w:val="24"/>
        </w:rPr>
        <w:t xml:space="preserve"> являются отношения, возникающие между заявителями и администрацией Новокузнецкого муниципального района (далее – </w:t>
      </w:r>
      <w:r w:rsidR="00057B21" w:rsidRPr="004C28DA">
        <w:rPr>
          <w:rFonts w:ascii="Times New Roman" w:hAnsi="Times New Roman"/>
          <w:sz w:val="24"/>
          <w:szCs w:val="24"/>
        </w:rPr>
        <w:t>а</w:t>
      </w:r>
      <w:r w:rsidRPr="004C28DA">
        <w:rPr>
          <w:rFonts w:ascii="Times New Roman" w:hAnsi="Times New Roman"/>
          <w:sz w:val="24"/>
          <w:szCs w:val="24"/>
        </w:rPr>
        <w:t>дминистрация), связанные</w:t>
      </w:r>
      <w:r w:rsidR="00E32E7E" w:rsidRPr="004C28DA">
        <w:rPr>
          <w:rFonts w:ascii="Times New Roman" w:hAnsi="Times New Roman"/>
          <w:sz w:val="24"/>
          <w:szCs w:val="24"/>
        </w:rPr>
        <w:t xml:space="preserve"> </w:t>
      </w:r>
      <w:r w:rsidRPr="004C28DA">
        <w:rPr>
          <w:rFonts w:ascii="Times New Roman" w:hAnsi="Times New Roman"/>
          <w:sz w:val="24"/>
          <w:szCs w:val="24"/>
        </w:rPr>
        <w:t>с</w:t>
      </w:r>
      <w:r w:rsidR="00E32E7E" w:rsidRPr="004C28DA">
        <w:rPr>
          <w:rFonts w:ascii="Times New Roman" w:hAnsi="Times New Roman"/>
          <w:sz w:val="24"/>
          <w:szCs w:val="24"/>
        </w:rPr>
        <w:t xml:space="preserve"> передачей жилых помещений в собственность граждан в порядке приватизации муниципального жилищного фонда</w:t>
      </w:r>
      <w:r w:rsidRPr="004C28DA">
        <w:rPr>
          <w:rFonts w:ascii="Times New Roman" w:hAnsi="Times New Roman"/>
          <w:sz w:val="24"/>
          <w:szCs w:val="24"/>
        </w:rPr>
        <w:t xml:space="preserve">. </w:t>
      </w:r>
    </w:p>
    <w:p w:rsidR="00057B21" w:rsidRPr="004C28DA" w:rsidRDefault="00057B21" w:rsidP="003372F2">
      <w:pPr>
        <w:pStyle w:val="a4"/>
        <w:widowControl w:val="0"/>
        <w:tabs>
          <w:tab w:val="left" w:pos="0"/>
        </w:tabs>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w:t>
      </w:r>
    </w:p>
    <w:p w:rsidR="003756E8" w:rsidRPr="004C28DA" w:rsidRDefault="00870CC2" w:rsidP="003372F2">
      <w:pPr>
        <w:pStyle w:val="a4"/>
        <w:widowControl w:val="0"/>
        <w:tabs>
          <w:tab w:val="left" w:pos="0"/>
        </w:tabs>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1.2.</w:t>
      </w:r>
      <w:r w:rsidR="00AC0457" w:rsidRPr="004C28DA">
        <w:rPr>
          <w:rFonts w:ascii="Times New Roman" w:hAnsi="Times New Roman"/>
          <w:sz w:val="24"/>
          <w:szCs w:val="24"/>
        </w:rPr>
        <w:t> </w:t>
      </w:r>
      <w:r w:rsidR="003756E8" w:rsidRPr="004C28DA">
        <w:rPr>
          <w:rFonts w:ascii="Times New Roman" w:hAnsi="Times New Roman"/>
          <w:sz w:val="24"/>
          <w:szCs w:val="24"/>
        </w:rPr>
        <w:t>Получателями муниципальной услуги (заявителями) являются</w:t>
      </w:r>
      <w:r w:rsidR="007E09D9" w:rsidRPr="004C28DA">
        <w:rPr>
          <w:rFonts w:ascii="Times New Roman" w:hAnsi="Times New Roman"/>
          <w:sz w:val="24"/>
          <w:szCs w:val="24"/>
        </w:rPr>
        <w:t xml:space="preserve"> </w:t>
      </w:r>
      <w:r w:rsidR="00E32E7E" w:rsidRPr="004C28DA">
        <w:rPr>
          <w:rFonts w:ascii="Times New Roman" w:hAnsi="Times New Roman"/>
          <w:sz w:val="24"/>
          <w:szCs w:val="24"/>
        </w:rPr>
        <w:t xml:space="preserve">физические лица - </w:t>
      </w:r>
      <w:r w:rsidR="007E09D9" w:rsidRPr="004C28DA">
        <w:rPr>
          <w:rFonts w:ascii="Times New Roman" w:hAnsi="Times New Roman"/>
          <w:sz w:val="24"/>
          <w:szCs w:val="24"/>
        </w:rPr>
        <w:t>граждане Российской Федерации</w:t>
      </w:r>
      <w:r w:rsidR="003756E8" w:rsidRPr="004C28DA">
        <w:rPr>
          <w:rFonts w:ascii="Times New Roman" w:hAnsi="Times New Roman"/>
          <w:sz w:val="24"/>
          <w:szCs w:val="24"/>
        </w:rPr>
        <w:t>.</w:t>
      </w:r>
    </w:p>
    <w:p w:rsidR="00B34A0E" w:rsidRPr="004C28DA" w:rsidRDefault="00B34A0E" w:rsidP="003372F2">
      <w:pPr>
        <w:tabs>
          <w:tab w:val="left" w:pos="567"/>
        </w:tabs>
        <w:autoSpaceDE w:val="0"/>
        <w:autoSpaceDN w:val="0"/>
        <w:adjustRightInd w:val="0"/>
        <w:ind w:firstLine="720"/>
        <w:jc w:val="both"/>
      </w:pPr>
      <w:r w:rsidRPr="004C28DA">
        <w:t>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(далее также заявитель).</w:t>
      </w:r>
    </w:p>
    <w:p w:rsidR="00A71875" w:rsidRPr="004C28DA" w:rsidRDefault="00AC0457" w:rsidP="003372F2">
      <w:pPr>
        <w:widowControl w:val="0"/>
        <w:autoSpaceDE w:val="0"/>
        <w:autoSpaceDN w:val="0"/>
        <w:adjustRightInd w:val="0"/>
        <w:ind w:firstLine="709"/>
        <w:jc w:val="both"/>
        <w:rPr>
          <w:color w:val="000000"/>
        </w:rPr>
      </w:pPr>
      <w:r w:rsidRPr="004C28DA">
        <w:rPr>
          <w:color w:val="000000"/>
        </w:rPr>
        <w:t>1.3. </w:t>
      </w:r>
      <w:r w:rsidR="00A71875" w:rsidRPr="004C28DA">
        <w:rPr>
          <w:color w:val="000000"/>
        </w:rPr>
        <w:t>Порядок информирования о правилах исполнения предоставления муниципальной услуги.</w:t>
      </w:r>
    </w:p>
    <w:p w:rsidR="00A71875" w:rsidRPr="004C28DA" w:rsidRDefault="00AC0457" w:rsidP="003372F2">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1.3.1. </w:t>
      </w:r>
      <w:r w:rsidR="00A71875" w:rsidRPr="004C28DA">
        <w:rPr>
          <w:rFonts w:ascii="Times New Roman" w:hAnsi="Times New Roman" w:cs="Times New Roman"/>
          <w:sz w:val="24"/>
          <w:szCs w:val="24"/>
        </w:rPr>
        <w:t>Сведения о мес</w:t>
      </w:r>
      <w:r w:rsidR="00057B21" w:rsidRPr="004C28DA">
        <w:rPr>
          <w:rFonts w:ascii="Times New Roman" w:hAnsi="Times New Roman" w:cs="Times New Roman"/>
          <w:sz w:val="24"/>
          <w:szCs w:val="24"/>
        </w:rPr>
        <w:t>те нахождения и графике работы а</w:t>
      </w:r>
      <w:r w:rsidR="00A71875" w:rsidRPr="004C28DA">
        <w:rPr>
          <w:rFonts w:ascii="Times New Roman" w:hAnsi="Times New Roman" w:cs="Times New Roman"/>
          <w:sz w:val="24"/>
          <w:szCs w:val="24"/>
        </w:rPr>
        <w:t>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www.adm</w:t>
      </w:r>
      <w:r w:rsidR="00A71875" w:rsidRPr="004C28DA">
        <w:rPr>
          <w:rFonts w:ascii="Times New Roman" w:hAnsi="Times New Roman" w:cs="Times New Roman"/>
          <w:sz w:val="24"/>
          <w:szCs w:val="24"/>
          <w:lang w:val="en-US"/>
        </w:rPr>
        <w:t>n</w:t>
      </w:r>
      <w:r w:rsidR="00A71875" w:rsidRPr="004C28DA">
        <w:rPr>
          <w:rFonts w:ascii="Times New Roman" w:hAnsi="Times New Roman" w:cs="Times New Roman"/>
          <w:sz w:val="24"/>
          <w:szCs w:val="24"/>
        </w:rPr>
        <w:t xml:space="preserve">kr.ru в разделе </w:t>
      </w:r>
      <w:r w:rsidR="00AB5331" w:rsidRPr="004C28DA">
        <w:rPr>
          <w:rFonts w:ascii="Times New Roman" w:hAnsi="Times New Roman" w:cs="Times New Roman"/>
          <w:sz w:val="24"/>
          <w:szCs w:val="24"/>
        </w:rPr>
        <w:t>«</w:t>
      </w:r>
      <w:r w:rsidR="00A71875" w:rsidRPr="004C28DA">
        <w:rPr>
          <w:rFonts w:ascii="Times New Roman" w:hAnsi="Times New Roman" w:cs="Times New Roman"/>
          <w:sz w:val="24"/>
          <w:szCs w:val="24"/>
        </w:rPr>
        <w:t>Записаться на прием</w:t>
      </w:r>
      <w:r w:rsidR="00AB5331" w:rsidRPr="004C28DA">
        <w:rPr>
          <w:rFonts w:ascii="Times New Roman" w:hAnsi="Times New Roman" w:cs="Times New Roman"/>
          <w:sz w:val="24"/>
          <w:szCs w:val="24"/>
        </w:rPr>
        <w:t>»</w:t>
      </w:r>
      <w:r w:rsidR="005B33DD" w:rsidRPr="004C28DA">
        <w:rPr>
          <w:rFonts w:ascii="Times New Roman" w:hAnsi="Times New Roman" w:cs="Times New Roman"/>
          <w:sz w:val="24"/>
          <w:szCs w:val="24"/>
        </w:rPr>
        <w:t>.</w:t>
      </w:r>
    </w:p>
    <w:p w:rsidR="00A71875" w:rsidRPr="004C28DA" w:rsidRDefault="00A71875" w:rsidP="003372F2">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1.3.2.</w:t>
      </w:r>
      <w:r w:rsidR="00AC0457" w:rsidRPr="004C28DA">
        <w:rPr>
          <w:rFonts w:ascii="Times New Roman" w:hAnsi="Times New Roman" w:cs="Times New Roman"/>
          <w:sz w:val="24"/>
          <w:szCs w:val="24"/>
        </w:rPr>
        <w:t> </w:t>
      </w:r>
      <w:r w:rsidRPr="004C28DA">
        <w:rPr>
          <w:rFonts w:ascii="Times New Roman" w:hAnsi="Times New Roman" w:cs="Times New Roman"/>
          <w:sz w:val="24"/>
          <w:szCs w:val="24"/>
        </w:rPr>
        <w:t>Информирование о предоставлении муниципальной услуги производится:</w:t>
      </w:r>
    </w:p>
    <w:p w:rsidR="00A71875" w:rsidRPr="004C28DA" w:rsidRDefault="00AC0457" w:rsidP="003372F2">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A71875" w:rsidRPr="004C28DA">
        <w:rPr>
          <w:rFonts w:ascii="Times New Roman" w:hAnsi="Times New Roman" w:cs="Times New Roman"/>
          <w:sz w:val="24"/>
          <w:szCs w:val="24"/>
        </w:rPr>
        <w:t>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(не более 15 минут);</w:t>
      </w:r>
    </w:p>
    <w:p w:rsidR="00A71875" w:rsidRPr="004C28DA" w:rsidRDefault="00AC0457" w:rsidP="003372F2">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5C0376" w:rsidRPr="004C28DA">
        <w:rPr>
          <w:rFonts w:ascii="Times New Roman" w:hAnsi="Times New Roman" w:cs="Times New Roman"/>
          <w:sz w:val="24"/>
          <w:szCs w:val="24"/>
        </w:rPr>
        <w:t xml:space="preserve">по телефону 8 (3843) </w:t>
      </w:r>
      <w:r w:rsidR="0010618D" w:rsidRPr="004C28DA">
        <w:rPr>
          <w:rFonts w:ascii="Times New Roman" w:hAnsi="Times New Roman" w:cs="Times New Roman"/>
          <w:sz w:val="24"/>
          <w:szCs w:val="24"/>
        </w:rPr>
        <w:t>77-17-81</w:t>
      </w:r>
      <w:r w:rsidR="00A71875" w:rsidRPr="004C28DA">
        <w:rPr>
          <w:rFonts w:ascii="Times New Roman" w:hAnsi="Times New Roman" w:cs="Times New Roman"/>
          <w:sz w:val="24"/>
          <w:szCs w:val="24"/>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w:t>
      </w:r>
    </w:p>
    <w:p w:rsidR="00A71875" w:rsidRPr="004C28DA" w:rsidRDefault="00A71875" w:rsidP="003372F2">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w:t>
      </w:r>
      <w:r w:rsidR="00AC0457" w:rsidRPr="004C28DA">
        <w:rPr>
          <w:rFonts w:ascii="Times New Roman" w:hAnsi="Times New Roman" w:cs="Times New Roman"/>
          <w:sz w:val="24"/>
          <w:szCs w:val="24"/>
        </w:rPr>
        <w:t> </w:t>
      </w:r>
      <w:r w:rsidRPr="004C28DA">
        <w:rPr>
          <w:rFonts w:ascii="Times New Roman" w:hAnsi="Times New Roman" w:cs="Times New Roman"/>
          <w:sz w:val="24"/>
          <w:szCs w:val="24"/>
        </w:rPr>
        <w:t xml:space="preserve">по электронной почте: </w:t>
      </w:r>
      <w:r w:rsidR="003D3BC9" w:rsidRPr="004C28DA">
        <w:rPr>
          <w:rFonts w:ascii="Times New Roman" w:hAnsi="Times New Roman" w:cs="Times New Roman"/>
          <w:sz w:val="24"/>
          <w:szCs w:val="24"/>
        </w:rPr>
        <w:t>Kumi-nr@mail.ru</w:t>
      </w:r>
      <w:r w:rsidR="003A3144" w:rsidRPr="004C28DA">
        <w:rPr>
          <w:rFonts w:ascii="Times New Roman" w:hAnsi="Times New Roman" w:cs="Times New Roman"/>
          <w:sz w:val="24"/>
          <w:szCs w:val="24"/>
        </w:rPr>
        <w:t>.</w:t>
      </w:r>
    </w:p>
    <w:p w:rsidR="00A71875" w:rsidRPr="004C28DA" w:rsidRDefault="00A71875"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lastRenderedPageBreak/>
        <w:t>Прием и регистрация запроса на получение информации о муниципальной услуге производятся в формате простого текста (DOC, RTF, PDF, но не более 300 килобайт), осуществляются специалистом Управления с 08-30 до 17-00 по рабочим дням. Срок ответа на запрос по электронной почте - 5 рабочих дней;</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8026FB" w:rsidRPr="004C28DA">
        <w:rPr>
          <w:rFonts w:ascii="Times New Roman" w:hAnsi="Times New Roman"/>
          <w:sz w:val="24"/>
          <w:szCs w:val="24"/>
          <w:lang w:eastAsia="en-US"/>
        </w:rPr>
        <w:t>на официальном сайте www.admnkr.ru в разделе «График личного приема»</w:t>
      </w:r>
      <w:r w:rsidR="00A71875" w:rsidRPr="004C28DA">
        <w:rPr>
          <w:rFonts w:ascii="Times New Roman" w:hAnsi="Times New Roman" w:cs="Times New Roman"/>
          <w:sz w:val="24"/>
          <w:szCs w:val="24"/>
        </w:rPr>
        <w:t>;</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A71875" w:rsidRPr="004C28DA">
        <w:rPr>
          <w:rFonts w:ascii="Times New Roman" w:hAnsi="Times New Roman" w:cs="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A71875" w:rsidRPr="004C28DA" w:rsidRDefault="00AC0457" w:rsidP="008026FB">
      <w:pPr>
        <w:autoSpaceDE w:val="0"/>
        <w:autoSpaceDN w:val="0"/>
        <w:adjustRightInd w:val="0"/>
        <w:ind w:firstLine="709"/>
        <w:jc w:val="both"/>
      </w:pPr>
      <w:r w:rsidRPr="004C28DA">
        <w:t>- </w:t>
      </w:r>
      <w:r w:rsidR="00A71875" w:rsidRPr="004C28DA">
        <w:t xml:space="preserve">в федеральной государственной информационной системе </w:t>
      </w:r>
      <w:r w:rsidR="00AB5331" w:rsidRPr="004C28DA">
        <w:t>«</w:t>
      </w:r>
      <w:r w:rsidR="00A71875" w:rsidRPr="004C28DA">
        <w:t>Единый портал государственных и муниципальных услуг (функций)</w:t>
      </w:r>
      <w:r w:rsidR="00AB5331" w:rsidRPr="004C28DA">
        <w:t>»</w:t>
      </w:r>
      <w:r w:rsidR="00A71875" w:rsidRPr="004C28DA">
        <w:t xml:space="preserve"> (www.gosusl</w:t>
      </w:r>
      <w:r w:rsidR="003A3144" w:rsidRPr="004C28DA">
        <w:t>ugi.ru) (далее - Единый портал).</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1.3.3. </w:t>
      </w:r>
      <w:r w:rsidR="00A71875" w:rsidRPr="004C28DA">
        <w:rPr>
          <w:rFonts w:ascii="Times New Roman" w:hAnsi="Times New Roman" w:cs="Times New Roman"/>
          <w:sz w:val="24"/>
          <w:szCs w:val="24"/>
        </w:rPr>
        <w:t>Местонахождение Управления, время работы и телефон:</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A71875" w:rsidRPr="004C28DA">
        <w:rPr>
          <w:rFonts w:ascii="Times New Roman" w:hAnsi="Times New Roman" w:cs="Times New Roman"/>
          <w:sz w:val="24"/>
          <w:szCs w:val="24"/>
        </w:rPr>
        <w:t>654041, Кемеровская область, г. Новокузнецк, ул. Сеченова, дом 25, каб.</w:t>
      </w:r>
      <w:r w:rsidR="008026FB" w:rsidRPr="004C28DA">
        <w:rPr>
          <w:rFonts w:ascii="Times New Roman" w:hAnsi="Times New Roman" w:cs="Times New Roman"/>
          <w:sz w:val="24"/>
          <w:szCs w:val="24"/>
        </w:rPr>
        <w:t>109</w:t>
      </w:r>
      <w:r w:rsidR="00A71875" w:rsidRPr="004C28DA">
        <w:rPr>
          <w:rFonts w:ascii="Times New Roman" w:hAnsi="Times New Roman" w:cs="Times New Roman"/>
          <w:sz w:val="24"/>
          <w:szCs w:val="24"/>
        </w:rPr>
        <w:t>.</w:t>
      </w:r>
    </w:p>
    <w:p w:rsidR="008026FB" w:rsidRPr="004C28DA" w:rsidRDefault="008026FB" w:rsidP="008026FB">
      <w:pPr>
        <w:widowControl w:val="0"/>
        <w:autoSpaceDE w:val="0"/>
        <w:autoSpaceDN w:val="0"/>
        <w:adjustRightInd w:val="0"/>
        <w:ind w:firstLine="709"/>
        <w:contextualSpacing/>
        <w:jc w:val="both"/>
        <w:rPr>
          <w:lang w:eastAsia="en-US"/>
        </w:rPr>
      </w:pPr>
      <w:r w:rsidRPr="004C28DA">
        <w:rPr>
          <w:lang w:eastAsia="en-US"/>
        </w:rPr>
        <w:t>Часы приема руководителя Управления:</w:t>
      </w:r>
    </w:p>
    <w:p w:rsidR="008026FB" w:rsidRPr="004C28DA" w:rsidRDefault="008026FB" w:rsidP="008026FB">
      <w:pPr>
        <w:widowControl w:val="0"/>
        <w:autoSpaceDE w:val="0"/>
        <w:autoSpaceDN w:val="0"/>
        <w:adjustRightInd w:val="0"/>
        <w:ind w:firstLine="709"/>
        <w:contextualSpacing/>
        <w:jc w:val="both"/>
        <w:rPr>
          <w:lang w:eastAsia="en-US"/>
        </w:rPr>
      </w:pPr>
      <w:r w:rsidRPr="004C28DA">
        <w:rPr>
          <w:lang w:eastAsia="en-US"/>
        </w:rPr>
        <w:t>- вторник с 14-00 до 16-00;</w:t>
      </w:r>
    </w:p>
    <w:p w:rsidR="008026FB" w:rsidRPr="004C28DA" w:rsidRDefault="008026FB" w:rsidP="008026FB">
      <w:pPr>
        <w:widowControl w:val="0"/>
        <w:autoSpaceDE w:val="0"/>
        <w:autoSpaceDN w:val="0"/>
        <w:adjustRightInd w:val="0"/>
        <w:ind w:firstLine="709"/>
        <w:contextualSpacing/>
        <w:jc w:val="both"/>
        <w:rPr>
          <w:lang w:eastAsia="en-US"/>
        </w:rPr>
      </w:pPr>
      <w:r w:rsidRPr="004C28DA">
        <w:rPr>
          <w:lang w:eastAsia="en-US"/>
        </w:rPr>
        <w:t>- суббота, воскресенье - выходные дни;</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A71875" w:rsidRPr="004C28DA">
        <w:rPr>
          <w:rFonts w:ascii="Times New Roman" w:hAnsi="Times New Roman" w:cs="Times New Roman"/>
          <w:sz w:val="24"/>
          <w:szCs w:val="24"/>
        </w:rPr>
        <w:t>телефон/</w:t>
      </w:r>
      <w:r w:rsidR="0010618D" w:rsidRPr="004C28DA">
        <w:rPr>
          <w:rFonts w:ascii="Times New Roman" w:hAnsi="Times New Roman" w:cs="Times New Roman"/>
          <w:sz w:val="24"/>
          <w:szCs w:val="24"/>
        </w:rPr>
        <w:t xml:space="preserve">факс Управления: 8 (3843) </w:t>
      </w:r>
      <w:r w:rsidR="00634471" w:rsidRPr="004C28DA">
        <w:rPr>
          <w:rFonts w:ascii="Times New Roman" w:hAnsi="Times New Roman" w:cs="Times New Roman"/>
          <w:sz w:val="24"/>
          <w:szCs w:val="24"/>
        </w:rPr>
        <w:t>77-89-37</w:t>
      </w:r>
      <w:r w:rsidR="00A71875" w:rsidRPr="004C28DA">
        <w:rPr>
          <w:rFonts w:ascii="Times New Roman" w:hAnsi="Times New Roman" w:cs="Times New Roman"/>
          <w:sz w:val="24"/>
          <w:szCs w:val="24"/>
        </w:rPr>
        <w:t>;</w:t>
      </w:r>
    </w:p>
    <w:p w:rsidR="00A71875" w:rsidRPr="004C28DA" w:rsidRDefault="00AC0457" w:rsidP="008026FB">
      <w:pPr>
        <w:pStyle w:val="ConsPlusNormal"/>
        <w:ind w:firstLine="709"/>
        <w:jc w:val="both"/>
        <w:rPr>
          <w:rFonts w:ascii="Times New Roman" w:hAnsi="Times New Roman" w:cs="Times New Roman"/>
          <w:sz w:val="24"/>
          <w:szCs w:val="24"/>
          <w:lang w:val="en-US"/>
        </w:rPr>
      </w:pPr>
      <w:r w:rsidRPr="004C28DA">
        <w:rPr>
          <w:rFonts w:ascii="Times New Roman" w:hAnsi="Times New Roman" w:cs="Times New Roman"/>
          <w:sz w:val="24"/>
          <w:szCs w:val="24"/>
          <w:lang w:val="en-US"/>
        </w:rPr>
        <w:t>- </w:t>
      </w:r>
      <w:proofErr w:type="gramStart"/>
      <w:r w:rsidR="00A71875" w:rsidRPr="004C28DA">
        <w:rPr>
          <w:rFonts w:ascii="Times New Roman" w:hAnsi="Times New Roman" w:cs="Times New Roman"/>
          <w:sz w:val="24"/>
          <w:szCs w:val="24"/>
          <w:lang w:val="en-US"/>
        </w:rPr>
        <w:t>e-mail</w:t>
      </w:r>
      <w:proofErr w:type="gramEnd"/>
      <w:r w:rsidR="00A71875" w:rsidRPr="004C28DA">
        <w:rPr>
          <w:rFonts w:ascii="Times New Roman" w:hAnsi="Times New Roman" w:cs="Times New Roman"/>
          <w:sz w:val="24"/>
          <w:szCs w:val="24"/>
          <w:lang w:val="en-US"/>
        </w:rPr>
        <w:t xml:space="preserve">: </w:t>
      </w:r>
      <w:r w:rsidR="00711061" w:rsidRPr="004C28DA">
        <w:rPr>
          <w:rFonts w:ascii="Times New Roman" w:hAnsi="Times New Roman" w:cs="Times New Roman"/>
          <w:color w:val="FF0000"/>
          <w:sz w:val="24"/>
          <w:szCs w:val="24"/>
          <w:lang w:val="en-US"/>
        </w:rPr>
        <w:t>Kumi-nr@mail.ru</w:t>
      </w:r>
      <w:r w:rsidR="003A3144" w:rsidRPr="004C28DA">
        <w:rPr>
          <w:rFonts w:ascii="Times New Roman" w:hAnsi="Times New Roman" w:cs="Times New Roman"/>
          <w:color w:val="FF0000"/>
          <w:sz w:val="24"/>
          <w:szCs w:val="24"/>
          <w:lang w:val="en-US"/>
        </w:rPr>
        <w:t>.</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1.3.4. </w:t>
      </w:r>
      <w:r w:rsidR="00A71875" w:rsidRPr="004C28DA">
        <w:rPr>
          <w:rFonts w:ascii="Times New Roman" w:hAnsi="Times New Roman" w:cs="Times New Roman"/>
          <w:sz w:val="24"/>
          <w:szCs w:val="24"/>
        </w:rPr>
        <w:t>Порядок получения сведений о ходе предоставления муниципальной услуги:</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5C0376" w:rsidRPr="004C28DA">
        <w:rPr>
          <w:rFonts w:ascii="Times New Roman" w:hAnsi="Times New Roman" w:cs="Times New Roman"/>
          <w:sz w:val="24"/>
          <w:szCs w:val="24"/>
        </w:rPr>
        <w:t>по телефону 8 (3843) 77-17-81</w:t>
      </w:r>
      <w:r w:rsidR="00A71875" w:rsidRPr="004C28DA">
        <w:rPr>
          <w:rFonts w:ascii="Times New Roman" w:hAnsi="Times New Roman" w:cs="Times New Roman"/>
          <w:sz w:val="24"/>
          <w:szCs w:val="24"/>
        </w:rPr>
        <w:t>;</w:t>
      </w:r>
    </w:p>
    <w:p w:rsidR="00A71875" w:rsidRPr="004C28DA" w:rsidRDefault="00A71875"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w:t>
      </w:r>
      <w:r w:rsidR="00AC0457" w:rsidRPr="004C28DA">
        <w:rPr>
          <w:rFonts w:ascii="Times New Roman" w:hAnsi="Times New Roman" w:cs="Times New Roman"/>
          <w:sz w:val="24"/>
          <w:szCs w:val="24"/>
        </w:rPr>
        <w:t> </w:t>
      </w:r>
      <w:r w:rsidRPr="004C28DA">
        <w:rPr>
          <w:rFonts w:ascii="Times New Roman" w:hAnsi="Times New Roman" w:cs="Times New Roman"/>
          <w:sz w:val="24"/>
          <w:szCs w:val="24"/>
        </w:rPr>
        <w:t>посредством личного обращения в Управление;</w:t>
      </w:r>
    </w:p>
    <w:p w:rsidR="00A71875" w:rsidRPr="004C28DA" w:rsidRDefault="00AC0457"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 </w:t>
      </w:r>
      <w:r w:rsidR="00A71875" w:rsidRPr="004C28DA">
        <w:rPr>
          <w:rFonts w:ascii="Times New Roman" w:hAnsi="Times New Roman" w:cs="Times New Roman"/>
          <w:sz w:val="24"/>
          <w:szCs w:val="24"/>
        </w:rPr>
        <w:t>посредством электронной почты.</w:t>
      </w:r>
    </w:p>
    <w:p w:rsidR="00A71875" w:rsidRPr="004C28DA" w:rsidRDefault="00A71875" w:rsidP="008026FB">
      <w:pPr>
        <w:pStyle w:val="ConsPlusNormal"/>
        <w:ind w:firstLine="709"/>
        <w:jc w:val="both"/>
        <w:rPr>
          <w:rFonts w:ascii="Times New Roman" w:hAnsi="Times New Roman" w:cs="Times New Roman"/>
          <w:sz w:val="24"/>
          <w:szCs w:val="24"/>
        </w:rPr>
      </w:pPr>
      <w:r w:rsidRPr="004C28DA">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3A3144" w:rsidRPr="004C28DA" w:rsidRDefault="003A3144" w:rsidP="008026FB">
      <w:pPr>
        <w:pStyle w:val="a4"/>
        <w:widowControl w:val="0"/>
        <w:autoSpaceDE w:val="0"/>
        <w:autoSpaceDN w:val="0"/>
        <w:adjustRightInd w:val="0"/>
        <w:spacing w:after="0" w:line="240" w:lineRule="auto"/>
        <w:ind w:left="0" w:firstLine="709"/>
        <w:rPr>
          <w:rFonts w:ascii="Times New Roman" w:hAnsi="Times New Roman"/>
          <w:sz w:val="24"/>
          <w:szCs w:val="24"/>
        </w:rPr>
      </w:pPr>
    </w:p>
    <w:p w:rsidR="00E9609D" w:rsidRPr="004C28DA" w:rsidRDefault="00AC0457" w:rsidP="008026FB">
      <w:pPr>
        <w:pStyle w:val="a4"/>
        <w:widowControl w:val="0"/>
        <w:autoSpaceDE w:val="0"/>
        <w:autoSpaceDN w:val="0"/>
        <w:adjustRightInd w:val="0"/>
        <w:spacing w:after="0" w:line="240" w:lineRule="auto"/>
        <w:ind w:left="0" w:firstLine="709"/>
        <w:jc w:val="center"/>
        <w:outlineLvl w:val="1"/>
        <w:rPr>
          <w:rFonts w:ascii="Times New Roman" w:hAnsi="Times New Roman"/>
          <w:sz w:val="24"/>
          <w:szCs w:val="24"/>
        </w:rPr>
      </w:pPr>
      <w:r w:rsidRPr="004C28DA">
        <w:rPr>
          <w:rFonts w:ascii="Times New Roman" w:hAnsi="Times New Roman"/>
          <w:sz w:val="24"/>
          <w:szCs w:val="24"/>
        </w:rPr>
        <w:t>2. </w:t>
      </w:r>
      <w:r w:rsidR="00E9609D" w:rsidRPr="004C28DA">
        <w:rPr>
          <w:rFonts w:ascii="Times New Roman" w:hAnsi="Times New Roman"/>
          <w:sz w:val="24"/>
          <w:szCs w:val="24"/>
        </w:rPr>
        <w:t xml:space="preserve">Стандарт предоставления муниципальной </w:t>
      </w:r>
      <w:r w:rsidR="007A3F2A" w:rsidRPr="004C28DA">
        <w:rPr>
          <w:rFonts w:ascii="Times New Roman" w:hAnsi="Times New Roman"/>
          <w:sz w:val="24"/>
          <w:szCs w:val="24"/>
        </w:rPr>
        <w:t>услуги,</w:t>
      </w:r>
      <w:r w:rsidR="00182D0C" w:rsidRPr="004C28DA">
        <w:rPr>
          <w:rFonts w:ascii="Times New Roman" w:hAnsi="Times New Roman"/>
          <w:sz w:val="24"/>
          <w:szCs w:val="24"/>
        </w:rPr>
        <w:t xml:space="preserve"> в том числе к обеспе</w:t>
      </w:r>
      <w:r w:rsidR="00576AC0" w:rsidRPr="004C28DA">
        <w:rPr>
          <w:rFonts w:ascii="Times New Roman" w:hAnsi="Times New Roman"/>
          <w:sz w:val="24"/>
          <w:szCs w:val="24"/>
        </w:rPr>
        <w:t>чению доступности для инвалидов</w:t>
      </w:r>
    </w:p>
    <w:p w:rsidR="00A71875" w:rsidRPr="004C28DA" w:rsidRDefault="00A71875" w:rsidP="003372F2">
      <w:pPr>
        <w:pStyle w:val="a4"/>
        <w:widowControl w:val="0"/>
        <w:autoSpaceDE w:val="0"/>
        <w:autoSpaceDN w:val="0"/>
        <w:adjustRightInd w:val="0"/>
        <w:spacing w:after="0" w:line="240" w:lineRule="auto"/>
        <w:ind w:left="0" w:firstLine="720"/>
        <w:jc w:val="center"/>
        <w:outlineLvl w:val="1"/>
        <w:rPr>
          <w:rFonts w:ascii="Times New Roman" w:hAnsi="Times New Roman"/>
          <w:b/>
          <w:sz w:val="24"/>
          <w:szCs w:val="24"/>
        </w:rPr>
      </w:pPr>
    </w:p>
    <w:p w:rsidR="00E30785" w:rsidRPr="004C28DA" w:rsidRDefault="00AC0457"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2.1. </w:t>
      </w:r>
      <w:r w:rsidR="00E30785" w:rsidRPr="004C28DA">
        <w:rPr>
          <w:rFonts w:ascii="Times New Roman" w:hAnsi="Times New Roman"/>
          <w:sz w:val="24"/>
          <w:szCs w:val="24"/>
        </w:rPr>
        <w:t xml:space="preserve">Наименование муниципальной услуги: </w:t>
      </w:r>
      <w:r w:rsidR="00AB5331" w:rsidRPr="004C28DA">
        <w:rPr>
          <w:rFonts w:ascii="Times New Roman" w:hAnsi="Times New Roman"/>
          <w:sz w:val="24"/>
          <w:szCs w:val="24"/>
        </w:rPr>
        <w:t>«</w:t>
      </w:r>
      <w:r w:rsidR="00301D5A" w:rsidRPr="004C28DA">
        <w:rPr>
          <w:rFonts w:ascii="Times New Roman" w:hAnsi="Times New Roman"/>
          <w:sz w:val="24"/>
          <w:szCs w:val="24"/>
        </w:rPr>
        <w:t>Передача жилых помещений в собственность граждан в порядке приватизации муниципального жилищного фонда</w:t>
      </w:r>
      <w:r w:rsidR="00AB5331" w:rsidRPr="004C28DA">
        <w:rPr>
          <w:rFonts w:ascii="Times New Roman" w:hAnsi="Times New Roman"/>
          <w:sz w:val="24"/>
          <w:szCs w:val="24"/>
        </w:rPr>
        <w:t>»</w:t>
      </w:r>
      <w:r w:rsidR="00E30785" w:rsidRPr="004C28DA">
        <w:rPr>
          <w:rFonts w:ascii="Times New Roman" w:hAnsi="Times New Roman"/>
          <w:sz w:val="24"/>
          <w:szCs w:val="24"/>
        </w:rPr>
        <w:t xml:space="preserve">. </w:t>
      </w:r>
    </w:p>
    <w:p w:rsidR="007C3379" w:rsidRPr="004C28DA" w:rsidRDefault="00AC0457" w:rsidP="003372F2">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2.2. </w:t>
      </w:r>
      <w:r w:rsidR="007C3379" w:rsidRPr="004C28DA">
        <w:rPr>
          <w:rFonts w:ascii="Times New Roman" w:hAnsi="Times New Roman"/>
          <w:sz w:val="24"/>
          <w:szCs w:val="24"/>
        </w:rPr>
        <w:t>Наименование органа, предоставляющего муниципальную услугу:</w:t>
      </w:r>
    </w:p>
    <w:p w:rsidR="007C3379" w:rsidRPr="004C28DA" w:rsidRDefault="00AC0457"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2.2.1. </w:t>
      </w:r>
      <w:r w:rsidR="007C3379" w:rsidRPr="004C28DA">
        <w:rPr>
          <w:rFonts w:ascii="Times New Roman" w:hAnsi="Times New Roman"/>
          <w:sz w:val="24"/>
          <w:szCs w:val="24"/>
        </w:rPr>
        <w:t>Предоставление муниц</w:t>
      </w:r>
      <w:r w:rsidR="00057B21" w:rsidRPr="004C28DA">
        <w:rPr>
          <w:rFonts w:ascii="Times New Roman" w:hAnsi="Times New Roman"/>
          <w:sz w:val="24"/>
          <w:szCs w:val="24"/>
        </w:rPr>
        <w:t>ипальной услуги осуществляется а</w:t>
      </w:r>
      <w:r w:rsidR="007C3379" w:rsidRPr="004C28DA">
        <w:rPr>
          <w:rFonts w:ascii="Times New Roman" w:hAnsi="Times New Roman"/>
          <w:sz w:val="24"/>
          <w:szCs w:val="24"/>
        </w:rPr>
        <w:t>дминистрацией.</w:t>
      </w:r>
    </w:p>
    <w:p w:rsidR="00057B21" w:rsidRPr="004C28DA" w:rsidRDefault="00057B21" w:rsidP="00057B21">
      <w:pPr>
        <w:autoSpaceDE w:val="0"/>
        <w:autoSpaceDN w:val="0"/>
        <w:adjustRightInd w:val="0"/>
        <w:ind w:firstLine="567"/>
        <w:jc w:val="both"/>
        <w:rPr>
          <w:color w:val="FF0000"/>
          <w:lang w:eastAsia="en-US"/>
        </w:rPr>
      </w:pPr>
      <w:r w:rsidRPr="004C28DA">
        <w:rPr>
          <w:color w:val="FF0000"/>
          <w:lang w:eastAsia="en-US"/>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7C3379" w:rsidRPr="004C28DA" w:rsidRDefault="00AC0457" w:rsidP="003372F2">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2.2.2. </w:t>
      </w:r>
      <w:r w:rsidR="007C3379" w:rsidRPr="004C28DA">
        <w:rPr>
          <w:rFonts w:ascii="Times New Roman" w:hAnsi="Times New Roman"/>
          <w:sz w:val="24"/>
          <w:szCs w:val="24"/>
        </w:rPr>
        <w:t xml:space="preserve">В предоставлении муниципальной услуги также принимают участие в порядке межведомственного </w:t>
      </w:r>
      <w:r w:rsidR="003A3144" w:rsidRPr="004C28DA">
        <w:rPr>
          <w:rFonts w:ascii="Times New Roman" w:hAnsi="Times New Roman"/>
          <w:sz w:val="24"/>
          <w:szCs w:val="24"/>
        </w:rPr>
        <w:t>взаимодействия,</w:t>
      </w:r>
      <w:r w:rsidR="007C3379" w:rsidRPr="004C28DA">
        <w:rPr>
          <w:rFonts w:ascii="Times New Roman" w:hAnsi="Times New Roman"/>
          <w:sz w:val="24"/>
          <w:szCs w:val="24"/>
        </w:rPr>
        <w:t xml:space="preserve"> следующие государственные органы, органы местного самоуправления:</w:t>
      </w:r>
    </w:p>
    <w:p w:rsidR="00F34763" w:rsidRPr="004C28DA" w:rsidRDefault="00AC0457" w:rsidP="00F34763">
      <w:pPr>
        <w:autoSpaceDE w:val="0"/>
        <w:autoSpaceDN w:val="0"/>
        <w:adjustRightInd w:val="0"/>
        <w:ind w:firstLine="720"/>
        <w:jc w:val="both"/>
      </w:pPr>
      <w:r w:rsidRPr="004C28DA">
        <w:t>- </w:t>
      </w:r>
      <w:r w:rsidR="00F34763" w:rsidRPr="004C28DA">
        <w:t>Отдел по Новокузнецкому району Управления Федеральной службы государственной регистрации, кадастра и картографии по Кемеровской области;</w:t>
      </w:r>
    </w:p>
    <w:p w:rsidR="00F34763" w:rsidRPr="004C28DA" w:rsidRDefault="00AC0457" w:rsidP="00F34763">
      <w:pPr>
        <w:autoSpaceDE w:val="0"/>
        <w:autoSpaceDN w:val="0"/>
        <w:adjustRightInd w:val="0"/>
        <w:ind w:firstLine="720"/>
        <w:jc w:val="both"/>
      </w:pPr>
      <w:r w:rsidRPr="004C28DA">
        <w:t>- </w:t>
      </w:r>
      <w:r w:rsidR="00F34763" w:rsidRPr="004C28DA">
        <w:t xml:space="preserve">ФГБУ «ФКП </w:t>
      </w:r>
      <w:proofErr w:type="spellStart"/>
      <w:r w:rsidR="00F34763" w:rsidRPr="004C28DA">
        <w:t>Росреестра</w:t>
      </w:r>
      <w:proofErr w:type="spellEnd"/>
      <w:r w:rsidR="00F34763" w:rsidRPr="004C28DA">
        <w:t>»;</w:t>
      </w:r>
    </w:p>
    <w:p w:rsidR="00F34763" w:rsidRPr="004C28DA" w:rsidRDefault="00F34763" w:rsidP="00F34763">
      <w:pPr>
        <w:autoSpaceDE w:val="0"/>
        <w:autoSpaceDN w:val="0"/>
        <w:adjustRightInd w:val="0"/>
        <w:ind w:firstLine="720"/>
        <w:jc w:val="both"/>
      </w:pPr>
      <w:r w:rsidRPr="004C28DA">
        <w:t>-</w:t>
      </w:r>
      <w:r w:rsidR="00AC0457" w:rsidRPr="004C28DA">
        <w:t> </w:t>
      </w:r>
      <w:r w:rsidRPr="004C28DA">
        <w:t>ГП КО «ЦТИ Кемеровской области»;</w:t>
      </w:r>
    </w:p>
    <w:p w:rsidR="00F34763" w:rsidRPr="004C28DA" w:rsidRDefault="00AC0457" w:rsidP="00F34763">
      <w:pPr>
        <w:autoSpaceDE w:val="0"/>
        <w:autoSpaceDN w:val="0"/>
        <w:adjustRightInd w:val="0"/>
        <w:ind w:firstLine="720"/>
        <w:jc w:val="both"/>
      </w:pPr>
      <w:r w:rsidRPr="004C28DA">
        <w:t>- </w:t>
      </w:r>
      <w:r w:rsidR="00F34763" w:rsidRPr="004C28DA">
        <w:t xml:space="preserve">Бюджетным учреждением «Муниципальный архив Новокузнецкого муниципального района»; </w:t>
      </w:r>
    </w:p>
    <w:p w:rsidR="00CA795D" w:rsidRPr="004C28DA" w:rsidRDefault="00A83121" w:rsidP="008026FB">
      <w:pPr>
        <w:autoSpaceDE w:val="0"/>
        <w:autoSpaceDN w:val="0"/>
        <w:adjustRightInd w:val="0"/>
        <w:ind w:left="708" w:firstLine="12"/>
        <w:jc w:val="both"/>
      </w:pPr>
      <w:r w:rsidRPr="004C28DA">
        <w:t>- </w:t>
      </w:r>
      <w:r w:rsidR="00F34763" w:rsidRPr="004C28DA">
        <w:t>Администрациями сельских поселений Новокузнецкого муниципального района.</w:t>
      </w:r>
      <w:r w:rsidR="00301D5A" w:rsidRPr="004C28DA">
        <w:t>2.3.</w:t>
      </w:r>
      <w:r w:rsidR="00E6270B" w:rsidRPr="004C28DA">
        <w:t xml:space="preserve"> </w:t>
      </w:r>
      <w:r w:rsidR="008026FB" w:rsidRPr="004C28DA">
        <w:t>2.3.  Р</w:t>
      </w:r>
      <w:r w:rsidR="00301D5A" w:rsidRPr="004C28DA">
        <w:t>е</w:t>
      </w:r>
      <w:r w:rsidR="00CA795D" w:rsidRPr="004C28DA">
        <w:t>зультатом предоставления муниципальной услуги является</w:t>
      </w:r>
      <w:r w:rsidR="00D36DBA" w:rsidRPr="004C28DA">
        <w:t>:</w:t>
      </w:r>
      <w:r w:rsidR="00CA795D" w:rsidRPr="004C28DA">
        <w:t xml:space="preserve"> </w:t>
      </w:r>
    </w:p>
    <w:p w:rsidR="00D36DBA" w:rsidRPr="004C28DA" w:rsidRDefault="00D36DBA"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w:t>
      </w:r>
      <w:r w:rsidR="00A83121" w:rsidRPr="004C28DA">
        <w:rPr>
          <w:rFonts w:ascii="Times New Roman" w:hAnsi="Times New Roman"/>
          <w:sz w:val="24"/>
          <w:szCs w:val="24"/>
        </w:rPr>
        <w:t> </w:t>
      </w:r>
      <w:r w:rsidRPr="004C28DA">
        <w:rPr>
          <w:rFonts w:ascii="Times New Roman" w:hAnsi="Times New Roman"/>
          <w:sz w:val="24"/>
          <w:szCs w:val="24"/>
        </w:rPr>
        <w:t xml:space="preserve">заключение договора передачи жилого помещения в собственность граждан; </w:t>
      </w:r>
    </w:p>
    <w:p w:rsidR="00C4112A" w:rsidRPr="004C28DA" w:rsidRDefault="00D36DBA" w:rsidP="003372F2">
      <w:pPr>
        <w:widowControl w:val="0"/>
        <w:autoSpaceDE w:val="0"/>
        <w:autoSpaceDN w:val="0"/>
        <w:adjustRightInd w:val="0"/>
        <w:ind w:firstLine="720"/>
        <w:contextualSpacing/>
        <w:jc w:val="both"/>
      </w:pPr>
      <w:r w:rsidRPr="004C28DA">
        <w:t>-</w:t>
      </w:r>
      <w:r w:rsidR="00A83121" w:rsidRPr="004C28DA">
        <w:t> </w:t>
      </w:r>
      <w:r w:rsidRPr="004C28DA">
        <w:t>отказ в передаче жилого пом</w:t>
      </w:r>
      <w:r w:rsidR="00C4112A" w:rsidRPr="004C28DA">
        <w:t>ещения в собственность граждан.</w:t>
      </w:r>
    </w:p>
    <w:p w:rsidR="00D36DBA" w:rsidRPr="004C28DA" w:rsidRDefault="00D36DBA" w:rsidP="003372F2">
      <w:pPr>
        <w:widowControl w:val="0"/>
        <w:autoSpaceDE w:val="0"/>
        <w:autoSpaceDN w:val="0"/>
        <w:adjustRightInd w:val="0"/>
        <w:ind w:firstLine="720"/>
        <w:contextualSpacing/>
        <w:jc w:val="both"/>
      </w:pPr>
      <w:r w:rsidRPr="004C28DA">
        <w:t>Результат предоставления муниципальной услуги о</w:t>
      </w:r>
      <w:r w:rsidR="00182D0C" w:rsidRPr="004C28DA">
        <w:t>ф</w:t>
      </w:r>
      <w:r w:rsidR="005C0376" w:rsidRPr="004C28DA">
        <w:t xml:space="preserve">ормляется на бумажном </w:t>
      </w:r>
      <w:r w:rsidR="005C0376" w:rsidRPr="004C28DA">
        <w:lastRenderedPageBreak/>
        <w:t>носителе.</w:t>
      </w:r>
    </w:p>
    <w:p w:rsidR="00E30785" w:rsidRPr="004C28DA" w:rsidRDefault="003862D1" w:rsidP="003372F2">
      <w:pPr>
        <w:widowControl w:val="0"/>
        <w:autoSpaceDE w:val="0"/>
        <w:autoSpaceDN w:val="0"/>
        <w:adjustRightInd w:val="0"/>
        <w:ind w:firstLine="720"/>
        <w:jc w:val="both"/>
      </w:pPr>
      <w:r w:rsidRPr="004C28DA">
        <w:t>2.4.</w:t>
      </w:r>
      <w:r w:rsidR="00A83121" w:rsidRPr="004C28DA">
        <w:t> </w:t>
      </w:r>
      <w:r w:rsidR="00297C56" w:rsidRPr="004C28DA">
        <w:t>Срок предоставления м</w:t>
      </w:r>
      <w:r w:rsidR="00E30785" w:rsidRPr="004C28DA">
        <w:t>униципальн</w:t>
      </w:r>
      <w:r w:rsidR="00297C56" w:rsidRPr="004C28DA">
        <w:t>ой</w:t>
      </w:r>
      <w:r w:rsidR="00E30785" w:rsidRPr="004C28DA">
        <w:t xml:space="preserve"> услуг</w:t>
      </w:r>
      <w:r w:rsidR="00297C56" w:rsidRPr="004C28DA">
        <w:t>и</w:t>
      </w:r>
      <w:r w:rsidR="00E30785" w:rsidRPr="004C28DA">
        <w:t xml:space="preserve"> </w:t>
      </w:r>
      <w:r w:rsidR="00297C56" w:rsidRPr="004C28DA">
        <w:t>не должен</w:t>
      </w:r>
      <w:r w:rsidR="00ED71BF" w:rsidRPr="004C28DA">
        <w:t xml:space="preserve"> превышать</w:t>
      </w:r>
      <w:r w:rsidR="00301D5A" w:rsidRPr="004C28DA">
        <w:t xml:space="preserve"> </w:t>
      </w:r>
      <w:r w:rsidR="00ED71BF" w:rsidRPr="004C28DA">
        <w:t>двух</w:t>
      </w:r>
      <w:r w:rsidR="00D36DBA" w:rsidRPr="004C28DA">
        <w:t xml:space="preserve"> месяцев </w:t>
      </w:r>
      <w:r w:rsidR="00E30785" w:rsidRPr="004C28DA">
        <w:t xml:space="preserve">с </w:t>
      </w:r>
      <w:r w:rsidR="00BB3872" w:rsidRPr="004C28DA">
        <w:t>момента</w:t>
      </w:r>
      <w:r w:rsidR="00E30785" w:rsidRPr="004C28DA">
        <w:t xml:space="preserve"> предоставления заявления и полног</w:t>
      </w:r>
      <w:r w:rsidR="00D36DBA" w:rsidRPr="004C28DA">
        <w:t>о пакета документов в Управление</w:t>
      </w:r>
      <w:r w:rsidR="00E30785" w:rsidRPr="004C28DA">
        <w:t>.</w:t>
      </w:r>
    </w:p>
    <w:p w:rsidR="00B327CD" w:rsidRPr="004C28DA" w:rsidRDefault="00B327CD" w:rsidP="003372F2">
      <w:pPr>
        <w:autoSpaceDE w:val="0"/>
        <w:autoSpaceDN w:val="0"/>
        <w:adjustRightInd w:val="0"/>
        <w:ind w:firstLine="720"/>
        <w:jc w:val="both"/>
      </w:pPr>
      <w:r w:rsidRPr="004C28DA">
        <w:t xml:space="preserve">Сроки исполнения отдельных административных процедур (действий) по предоставлению муниципальной услуги указаны в </w:t>
      </w:r>
      <w:hyperlink r:id="rId10" w:history="1">
        <w:r w:rsidRPr="004C28DA">
          <w:rPr>
            <w:rStyle w:val="a3"/>
            <w:color w:val="auto"/>
            <w:u w:val="none"/>
          </w:rPr>
          <w:t>разделе 3</w:t>
        </w:r>
      </w:hyperlink>
      <w:r w:rsidRPr="004C28DA">
        <w:t xml:space="preserve"> настоящего административного регламента.</w:t>
      </w:r>
    </w:p>
    <w:p w:rsidR="003C24E5" w:rsidRPr="004C28DA" w:rsidRDefault="00CA795D" w:rsidP="003372F2">
      <w:pPr>
        <w:widowControl w:val="0"/>
        <w:autoSpaceDE w:val="0"/>
        <w:autoSpaceDN w:val="0"/>
        <w:adjustRightInd w:val="0"/>
        <w:ind w:firstLine="720"/>
        <w:contextualSpacing/>
        <w:jc w:val="both"/>
      </w:pPr>
      <w:r w:rsidRPr="004C28DA">
        <w:t>2.5.</w:t>
      </w:r>
      <w:r w:rsidR="00A83121" w:rsidRPr="004C28DA">
        <w:t> </w:t>
      </w:r>
      <w:r w:rsidR="003C24E5" w:rsidRPr="004C28DA">
        <w:t>Предоставление муниципальной услуги осуществляется в соответствии со следующими нормативными актами:</w:t>
      </w:r>
    </w:p>
    <w:p w:rsidR="00AE1024" w:rsidRPr="004C28DA" w:rsidRDefault="00EA1244" w:rsidP="003372F2">
      <w:pPr>
        <w:widowControl w:val="0"/>
        <w:autoSpaceDE w:val="0"/>
        <w:autoSpaceDN w:val="0"/>
        <w:adjustRightInd w:val="0"/>
        <w:ind w:firstLine="720"/>
        <w:jc w:val="both"/>
      </w:pPr>
      <w:r w:rsidRPr="004C28DA">
        <w:t>-</w:t>
      </w:r>
      <w:r w:rsidR="00A83121" w:rsidRPr="004C28DA">
        <w:t> </w:t>
      </w:r>
      <w:r w:rsidR="00CA795D" w:rsidRPr="004C28DA">
        <w:t>Конституция Российской Федерации</w:t>
      </w:r>
      <w:r w:rsidR="009B5997" w:rsidRPr="004C28DA">
        <w:t xml:space="preserve"> (принята всенародным голосованием 12.12.1993)</w:t>
      </w:r>
      <w:r w:rsidR="00AE1024" w:rsidRPr="004C28DA">
        <w:t>;</w:t>
      </w:r>
    </w:p>
    <w:p w:rsidR="003C24E5" w:rsidRPr="004C28DA" w:rsidRDefault="00EA1244"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w:t>
      </w:r>
      <w:r w:rsidR="00A83121" w:rsidRPr="004C28DA">
        <w:rPr>
          <w:rFonts w:ascii="Times New Roman" w:hAnsi="Times New Roman" w:cs="Times New Roman"/>
          <w:sz w:val="24"/>
          <w:szCs w:val="24"/>
        </w:rPr>
        <w:t> </w:t>
      </w:r>
      <w:r w:rsidR="00083065" w:rsidRPr="004C28DA">
        <w:rPr>
          <w:rFonts w:ascii="Times New Roman" w:hAnsi="Times New Roman" w:cs="Times New Roman"/>
          <w:sz w:val="24"/>
          <w:szCs w:val="24"/>
        </w:rPr>
        <w:t>Жилищный кодекс</w:t>
      </w:r>
      <w:r w:rsidR="0012617F" w:rsidRPr="004C28DA">
        <w:rPr>
          <w:rFonts w:ascii="Times New Roman" w:hAnsi="Times New Roman" w:cs="Times New Roman"/>
          <w:sz w:val="24"/>
          <w:szCs w:val="24"/>
        </w:rPr>
        <w:t xml:space="preserve"> РФ</w:t>
      </w:r>
      <w:r w:rsidR="00EB4BC0" w:rsidRPr="004C28DA">
        <w:rPr>
          <w:rFonts w:ascii="Times New Roman" w:hAnsi="Times New Roman" w:cs="Times New Roman"/>
          <w:sz w:val="24"/>
          <w:szCs w:val="24"/>
        </w:rPr>
        <w:t xml:space="preserve"> от 29.12.2004</w:t>
      </w:r>
      <w:r w:rsidR="00AE1024" w:rsidRPr="004C28DA">
        <w:rPr>
          <w:rFonts w:ascii="Times New Roman" w:hAnsi="Times New Roman" w:cs="Times New Roman"/>
          <w:sz w:val="24"/>
          <w:szCs w:val="24"/>
        </w:rPr>
        <w:t xml:space="preserve"> №</w:t>
      </w:r>
      <w:r w:rsidR="009B5997" w:rsidRPr="004C28DA">
        <w:rPr>
          <w:rFonts w:ascii="Times New Roman" w:hAnsi="Times New Roman" w:cs="Times New Roman"/>
          <w:sz w:val="24"/>
          <w:szCs w:val="24"/>
        </w:rPr>
        <w:t xml:space="preserve"> 188-ФЗ</w:t>
      </w:r>
      <w:r w:rsidR="00AE1024" w:rsidRPr="004C28DA">
        <w:rPr>
          <w:rFonts w:ascii="Times New Roman" w:hAnsi="Times New Roman" w:cs="Times New Roman"/>
          <w:sz w:val="24"/>
          <w:szCs w:val="24"/>
        </w:rPr>
        <w:t>;</w:t>
      </w:r>
    </w:p>
    <w:p w:rsidR="00620C95" w:rsidRPr="004C28DA" w:rsidRDefault="00EA1244"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w:t>
      </w:r>
      <w:r w:rsidR="00A83121" w:rsidRPr="004C28DA">
        <w:rPr>
          <w:rFonts w:ascii="Times New Roman" w:hAnsi="Times New Roman" w:cs="Times New Roman"/>
          <w:sz w:val="24"/>
          <w:szCs w:val="24"/>
        </w:rPr>
        <w:t> </w:t>
      </w:r>
      <w:r w:rsidR="003F5669" w:rsidRPr="004C28DA">
        <w:rPr>
          <w:rFonts w:ascii="Times New Roman" w:hAnsi="Times New Roman" w:cs="Times New Roman"/>
          <w:sz w:val="24"/>
          <w:szCs w:val="24"/>
        </w:rPr>
        <w:t>Г</w:t>
      </w:r>
      <w:r w:rsidR="00083065" w:rsidRPr="004C28DA">
        <w:rPr>
          <w:rFonts w:ascii="Times New Roman" w:hAnsi="Times New Roman" w:cs="Times New Roman"/>
          <w:sz w:val="24"/>
          <w:szCs w:val="24"/>
        </w:rPr>
        <w:t>ражданский кодекс</w:t>
      </w:r>
      <w:r w:rsidR="0012617F" w:rsidRPr="004C28DA">
        <w:rPr>
          <w:rFonts w:ascii="Times New Roman" w:hAnsi="Times New Roman" w:cs="Times New Roman"/>
          <w:sz w:val="24"/>
          <w:szCs w:val="24"/>
        </w:rPr>
        <w:t xml:space="preserve"> РФ</w:t>
      </w:r>
      <w:r w:rsidR="00ED71BF" w:rsidRPr="004C28DA">
        <w:rPr>
          <w:rFonts w:ascii="Times New Roman" w:hAnsi="Times New Roman" w:cs="Times New Roman"/>
          <w:sz w:val="24"/>
          <w:szCs w:val="24"/>
        </w:rPr>
        <w:t xml:space="preserve">, </w:t>
      </w:r>
      <w:r w:rsidR="009B5997" w:rsidRPr="004C28DA">
        <w:rPr>
          <w:rFonts w:ascii="Times New Roman" w:hAnsi="Times New Roman" w:cs="Times New Roman"/>
          <w:sz w:val="24"/>
          <w:szCs w:val="24"/>
        </w:rPr>
        <w:t>(</w:t>
      </w:r>
      <w:r w:rsidR="00ED71BF" w:rsidRPr="004C28DA">
        <w:rPr>
          <w:rFonts w:ascii="Times New Roman" w:hAnsi="Times New Roman" w:cs="Times New Roman"/>
          <w:sz w:val="24"/>
          <w:szCs w:val="24"/>
        </w:rPr>
        <w:t>часть первая</w:t>
      </w:r>
      <w:r w:rsidR="009B5997" w:rsidRPr="004C28DA">
        <w:rPr>
          <w:rFonts w:ascii="Times New Roman" w:hAnsi="Times New Roman" w:cs="Times New Roman"/>
          <w:sz w:val="24"/>
          <w:szCs w:val="24"/>
        </w:rPr>
        <w:t>) от 30.11.1994 №51-ФЗ;</w:t>
      </w:r>
    </w:p>
    <w:p w:rsidR="00620C95" w:rsidRPr="004C28DA" w:rsidRDefault="00C27F8B"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w:t>
      </w:r>
      <w:r w:rsidR="00A83121" w:rsidRPr="004C28DA">
        <w:rPr>
          <w:rFonts w:ascii="Times New Roman" w:hAnsi="Times New Roman" w:cs="Times New Roman"/>
          <w:sz w:val="24"/>
          <w:szCs w:val="24"/>
        </w:rPr>
        <w:t> </w:t>
      </w:r>
      <w:hyperlink r:id="rId11" w:history="1">
        <w:r w:rsidR="00576AC0" w:rsidRPr="004C28DA">
          <w:rPr>
            <w:rFonts w:ascii="Times New Roman" w:hAnsi="Times New Roman" w:cs="Times New Roman"/>
            <w:sz w:val="24"/>
            <w:szCs w:val="24"/>
          </w:rPr>
          <w:t>Закон</w:t>
        </w:r>
      </w:hyperlink>
      <w:r w:rsidR="00ED71BF" w:rsidRPr="004C28DA">
        <w:rPr>
          <w:rFonts w:ascii="Times New Roman" w:hAnsi="Times New Roman" w:cs="Times New Roman"/>
          <w:sz w:val="24"/>
          <w:szCs w:val="24"/>
        </w:rPr>
        <w:t xml:space="preserve"> Российской Федерации от </w:t>
      </w:r>
      <w:r w:rsidR="00252BE5" w:rsidRPr="004C28DA">
        <w:rPr>
          <w:rFonts w:ascii="Times New Roman" w:hAnsi="Times New Roman" w:cs="Times New Roman"/>
          <w:sz w:val="24"/>
          <w:szCs w:val="24"/>
        </w:rPr>
        <w:t>0</w:t>
      </w:r>
      <w:r w:rsidR="00ED71BF" w:rsidRPr="004C28DA">
        <w:rPr>
          <w:rFonts w:ascii="Times New Roman" w:hAnsi="Times New Roman" w:cs="Times New Roman"/>
          <w:sz w:val="24"/>
          <w:szCs w:val="24"/>
        </w:rPr>
        <w:t>4.07.</w:t>
      </w:r>
      <w:r w:rsidRPr="004C28DA">
        <w:rPr>
          <w:rFonts w:ascii="Times New Roman" w:hAnsi="Times New Roman" w:cs="Times New Roman"/>
          <w:sz w:val="24"/>
          <w:szCs w:val="24"/>
        </w:rPr>
        <w:t>1991</w:t>
      </w:r>
      <w:r w:rsidR="00EB4BC0" w:rsidRPr="004C28DA">
        <w:rPr>
          <w:rFonts w:ascii="Times New Roman" w:hAnsi="Times New Roman" w:cs="Times New Roman"/>
          <w:sz w:val="24"/>
          <w:szCs w:val="24"/>
        </w:rPr>
        <w:t xml:space="preserve"> №</w:t>
      </w:r>
      <w:r w:rsidRPr="004C28DA">
        <w:rPr>
          <w:rFonts w:ascii="Times New Roman" w:hAnsi="Times New Roman" w:cs="Times New Roman"/>
          <w:sz w:val="24"/>
          <w:szCs w:val="24"/>
        </w:rPr>
        <w:t xml:space="preserve"> 1541-1 </w:t>
      </w:r>
      <w:r w:rsidR="00AB5331" w:rsidRPr="004C28DA">
        <w:rPr>
          <w:rFonts w:ascii="Times New Roman" w:hAnsi="Times New Roman" w:cs="Times New Roman"/>
          <w:sz w:val="24"/>
          <w:szCs w:val="24"/>
        </w:rPr>
        <w:t>«</w:t>
      </w:r>
      <w:r w:rsidRPr="004C28DA">
        <w:rPr>
          <w:rFonts w:ascii="Times New Roman" w:hAnsi="Times New Roman" w:cs="Times New Roman"/>
          <w:sz w:val="24"/>
          <w:szCs w:val="24"/>
        </w:rPr>
        <w:t>О приватизации</w:t>
      </w:r>
      <w:r w:rsidR="00BD2253" w:rsidRPr="004C28DA">
        <w:rPr>
          <w:rFonts w:ascii="Times New Roman" w:hAnsi="Times New Roman" w:cs="Times New Roman"/>
          <w:sz w:val="24"/>
          <w:szCs w:val="24"/>
        </w:rPr>
        <w:t xml:space="preserve"> </w:t>
      </w:r>
      <w:r w:rsidRPr="004C28DA">
        <w:rPr>
          <w:rFonts w:ascii="Times New Roman" w:hAnsi="Times New Roman" w:cs="Times New Roman"/>
          <w:sz w:val="24"/>
          <w:szCs w:val="24"/>
        </w:rPr>
        <w:t>жилищного фонда в Российской Федерации</w:t>
      </w:r>
      <w:r w:rsidR="00AB5331" w:rsidRPr="004C28DA">
        <w:rPr>
          <w:rFonts w:ascii="Times New Roman" w:hAnsi="Times New Roman" w:cs="Times New Roman"/>
          <w:sz w:val="24"/>
          <w:szCs w:val="24"/>
        </w:rPr>
        <w:t>»</w:t>
      </w:r>
      <w:r w:rsidR="00BD2253" w:rsidRPr="004C28DA">
        <w:rPr>
          <w:rFonts w:ascii="Times New Roman" w:hAnsi="Times New Roman" w:cs="Times New Roman"/>
          <w:sz w:val="24"/>
          <w:szCs w:val="24"/>
        </w:rPr>
        <w:t>;</w:t>
      </w:r>
    </w:p>
    <w:p w:rsidR="00AE1024" w:rsidRPr="004C28DA" w:rsidRDefault="00EA1244" w:rsidP="003372F2">
      <w:pPr>
        <w:widowControl w:val="0"/>
        <w:autoSpaceDE w:val="0"/>
        <w:autoSpaceDN w:val="0"/>
        <w:adjustRightInd w:val="0"/>
        <w:ind w:firstLine="720"/>
        <w:jc w:val="both"/>
      </w:pPr>
      <w:r w:rsidRPr="004C28DA">
        <w:t>-</w:t>
      </w:r>
      <w:r w:rsidR="00A83121" w:rsidRPr="004C28DA">
        <w:t> </w:t>
      </w:r>
      <w:r w:rsidR="00143047" w:rsidRPr="004C28DA">
        <w:t>Ф</w:t>
      </w:r>
      <w:r w:rsidR="00EB4BC0" w:rsidRPr="004C28DA">
        <w:t>едеральный закон от 06.10.2003 №</w:t>
      </w:r>
      <w:r w:rsidR="00143047" w:rsidRPr="004C28DA">
        <w:t xml:space="preserve"> 131-ФЗ </w:t>
      </w:r>
      <w:r w:rsidR="00AB5331" w:rsidRPr="004C28DA">
        <w:t>«</w:t>
      </w:r>
      <w:r w:rsidR="00143047" w:rsidRPr="004C28DA">
        <w:t>Об общих принципах организации местного самоуправления в Р</w:t>
      </w:r>
      <w:r w:rsidR="00252BE5" w:rsidRPr="004C28DA">
        <w:t>Ф»</w:t>
      </w:r>
      <w:r w:rsidR="00AE1024" w:rsidRPr="004C28DA">
        <w:t>;</w:t>
      </w:r>
    </w:p>
    <w:p w:rsidR="00C27F8B" w:rsidRPr="004C28DA" w:rsidRDefault="00A83121"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 </w:t>
      </w:r>
      <w:r w:rsidR="00576AC0" w:rsidRPr="004C28DA">
        <w:rPr>
          <w:rFonts w:ascii="Times New Roman" w:hAnsi="Times New Roman" w:cs="Times New Roman"/>
          <w:sz w:val="24"/>
          <w:szCs w:val="24"/>
        </w:rPr>
        <w:t>Федеральный</w:t>
      </w:r>
      <w:r w:rsidR="00C27F8B" w:rsidRPr="004C28DA">
        <w:rPr>
          <w:rFonts w:ascii="Times New Roman" w:hAnsi="Times New Roman" w:cs="Times New Roman"/>
          <w:sz w:val="24"/>
          <w:szCs w:val="24"/>
        </w:rPr>
        <w:t xml:space="preserve"> </w:t>
      </w:r>
      <w:r w:rsidR="00576AC0" w:rsidRPr="004C28DA">
        <w:rPr>
          <w:rFonts w:ascii="Times New Roman" w:hAnsi="Times New Roman" w:cs="Times New Roman"/>
          <w:sz w:val="24"/>
          <w:szCs w:val="24"/>
        </w:rPr>
        <w:t xml:space="preserve">закон </w:t>
      </w:r>
      <w:r w:rsidR="00252BE5" w:rsidRPr="004C28DA">
        <w:rPr>
          <w:rFonts w:ascii="Times New Roman" w:hAnsi="Times New Roman" w:cs="Times New Roman"/>
          <w:sz w:val="24"/>
          <w:szCs w:val="24"/>
        </w:rPr>
        <w:t>от 29.12.</w:t>
      </w:r>
      <w:r w:rsidR="00EB4BC0" w:rsidRPr="004C28DA">
        <w:rPr>
          <w:rFonts w:ascii="Times New Roman" w:hAnsi="Times New Roman" w:cs="Times New Roman"/>
          <w:sz w:val="24"/>
          <w:szCs w:val="24"/>
        </w:rPr>
        <w:t>2004 №</w:t>
      </w:r>
      <w:r w:rsidR="00620C95" w:rsidRPr="004C28DA">
        <w:rPr>
          <w:rFonts w:ascii="Times New Roman" w:hAnsi="Times New Roman" w:cs="Times New Roman"/>
          <w:sz w:val="24"/>
          <w:szCs w:val="24"/>
        </w:rPr>
        <w:t xml:space="preserve">189-ФЗ </w:t>
      </w:r>
      <w:r w:rsidR="00AB5331" w:rsidRPr="004C28DA">
        <w:rPr>
          <w:rFonts w:ascii="Times New Roman" w:hAnsi="Times New Roman" w:cs="Times New Roman"/>
          <w:sz w:val="24"/>
          <w:szCs w:val="24"/>
        </w:rPr>
        <w:t>«</w:t>
      </w:r>
      <w:r w:rsidR="00620C95" w:rsidRPr="004C28DA">
        <w:rPr>
          <w:rFonts w:ascii="Times New Roman" w:hAnsi="Times New Roman" w:cs="Times New Roman"/>
          <w:sz w:val="24"/>
          <w:szCs w:val="24"/>
        </w:rPr>
        <w:t>О введении в действие</w:t>
      </w:r>
      <w:r w:rsidR="00EB4BC0" w:rsidRPr="004C28DA">
        <w:rPr>
          <w:rFonts w:ascii="Times New Roman" w:hAnsi="Times New Roman" w:cs="Times New Roman"/>
          <w:sz w:val="24"/>
          <w:szCs w:val="24"/>
        </w:rPr>
        <w:t xml:space="preserve"> </w:t>
      </w:r>
      <w:r w:rsidR="00C27F8B" w:rsidRPr="004C28DA">
        <w:rPr>
          <w:rFonts w:ascii="Times New Roman" w:hAnsi="Times New Roman" w:cs="Times New Roman"/>
          <w:sz w:val="24"/>
          <w:szCs w:val="24"/>
        </w:rPr>
        <w:t>Жилищного кодекса РФ</w:t>
      </w:r>
      <w:r w:rsidR="00AB5331" w:rsidRPr="004C28DA">
        <w:rPr>
          <w:rFonts w:ascii="Times New Roman" w:hAnsi="Times New Roman" w:cs="Times New Roman"/>
          <w:sz w:val="24"/>
          <w:szCs w:val="24"/>
        </w:rPr>
        <w:t>»</w:t>
      </w:r>
      <w:r w:rsidR="00620C95" w:rsidRPr="004C28DA">
        <w:rPr>
          <w:rFonts w:ascii="Times New Roman" w:hAnsi="Times New Roman" w:cs="Times New Roman"/>
          <w:sz w:val="24"/>
          <w:szCs w:val="24"/>
        </w:rPr>
        <w:t>;</w:t>
      </w:r>
    </w:p>
    <w:p w:rsidR="00252BE5" w:rsidRPr="004C28DA" w:rsidRDefault="009E438F" w:rsidP="00252BE5">
      <w:pPr>
        <w:autoSpaceDE w:val="0"/>
        <w:autoSpaceDN w:val="0"/>
        <w:adjustRightInd w:val="0"/>
        <w:ind w:firstLine="720"/>
        <w:jc w:val="both"/>
      </w:pPr>
      <w:r w:rsidRPr="004C28DA">
        <w:t>-</w:t>
      </w:r>
      <w:r w:rsidR="00A83121" w:rsidRPr="004C28DA">
        <w:t> </w:t>
      </w:r>
      <w:r w:rsidRPr="004C28DA">
        <w:t>Ф</w:t>
      </w:r>
      <w:r w:rsidR="00EB4BC0" w:rsidRPr="004C28DA">
        <w:t>едеральный закон от 27.07.2010</w:t>
      </w:r>
      <w:r w:rsidRPr="004C28DA">
        <w:t xml:space="preserve"> № 210-ФЗ </w:t>
      </w:r>
      <w:r w:rsidR="00AB5331" w:rsidRPr="004C28DA">
        <w:t>«</w:t>
      </w:r>
      <w:r w:rsidRPr="004C28DA">
        <w:t>Об организации предоставления государственных и муниципальных услуг</w:t>
      </w:r>
      <w:r w:rsidR="00AB5331" w:rsidRPr="004C28DA">
        <w:t>»</w:t>
      </w:r>
      <w:r w:rsidR="008E7947" w:rsidRPr="004C28DA">
        <w:t xml:space="preserve">; </w:t>
      </w:r>
    </w:p>
    <w:p w:rsidR="00182D0C" w:rsidRPr="004C28DA" w:rsidRDefault="00A83121" w:rsidP="00252BE5">
      <w:pPr>
        <w:autoSpaceDE w:val="0"/>
        <w:autoSpaceDN w:val="0"/>
        <w:adjustRightInd w:val="0"/>
        <w:ind w:firstLine="720"/>
        <w:jc w:val="both"/>
      </w:pPr>
      <w:r w:rsidRPr="004C28DA">
        <w:t>- </w:t>
      </w:r>
      <w:r w:rsidR="00182D0C" w:rsidRPr="004C28DA">
        <w:t xml:space="preserve">Федеральный закон от 01.12.2014 № 419-ФЗ </w:t>
      </w:r>
      <w:r w:rsidR="00AB5331" w:rsidRPr="004C28DA">
        <w:t>«</w:t>
      </w:r>
      <w:r w:rsidR="00182D0C" w:rsidRPr="004C28DA">
        <w:t>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r w:rsidR="00AB5331" w:rsidRPr="004C28DA">
        <w:t>»</w:t>
      </w:r>
      <w:r w:rsidR="003A3144" w:rsidRPr="004C28DA">
        <w:t>;</w:t>
      </w:r>
    </w:p>
    <w:p w:rsidR="00533613" w:rsidRPr="004C28DA" w:rsidRDefault="00A83121" w:rsidP="003372F2">
      <w:pPr>
        <w:autoSpaceDE w:val="0"/>
        <w:autoSpaceDN w:val="0"/>
        <w:adjustRightInd w:val="0"/>
        <w:ind w:firstLine="567"/>
        <w:jc w:val="both"/>
      </w:pPr>
      <w:r w:rsidRPr="004C28DA">
        <w:t>- </w:t>
      </w:r>
      <w:r w:rsidR="00533613" w:rsidRPr="004C28DA">
        <w:t>Ф</w:t>
      </w:r>
      <w:r w:rsidR="00016D0E" w:rsidRPr="004C28DA">
        <w:t>едеральный закон от 28.07.2012 №</w:t>
      </w:r>
      <w:r w:rsidR="00533613" w:rsidRPr="004C28DA">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83065" w:rsidRPr="004C28DA" w:rsidRDefault="00C73B4B" w:rsidP="003372F2">
      <w:pPr>
        <w:autoSpaceDE w:val="0"/>
        <w:autoSpaceDN w:val="0"/>
        <w:adjustRightInd w:val="0"/>
        <w:ind w:firstLine="720"/>
        <w:jc w:val="both"/>
      </w:pPr>
      <w:r w:rsidRPr="004C28DA">
        <w:t>-</w:t>
      </w:r>
      <w:r w:rsidR="00A83121" w:rsidRPr="004C28DA">
        <w:t> </w:t>
      </w:r>
      <w:r w:rsidR="00083065" w:rsidRPr="004C28DA">
        <w:t xml:space="preserve">Устав муниципального образования </w:t>
      </w:r>
      <w:r w:rsidR="00AB5331" w:rsidRPr="004C28DA">
        <w:t>«</w:t>
      </w:r>
      <w:r w:rsidR="00083065" w:rsidRPr="004C28DA">
        <w:t>Новокузнецкий муниципальный район</w:t>
      </w:r>
      <w:r w:rsidR="00AB5331" w:rsidRPr="004C28DA">
        <w:t>»</w:t>
      </w:r>
      <w:r w:rsidR="00083065" w:rsidRPr="004C28DA">
        <w:t>, принятым Решением Новокузнецкого районного совета народных депутатов от 30.06.2009 №149-МНПА</w:t>
      </w:r>
      <w:r w:rsidR="00AB5331" w:rsidRPr="004C28DA">
        <w:t>»</w:t>
      </w:r>
      <w:r w:rsidR="008E7947" w:rsidRPr="004C28DA">
        <w:t xml:space="preserve"> (Вестник Новокузнецкого района, 19.08.</w:t>
      </w:r>
      <w:r w:rsidR="003D3BC9" w:rsidRPr="004C28DA">
        <w:t>2009;</w:t>
      </w:r>
    </w:p>
    <w:p w:rsidR="00513141" w:rsidRPr="004C28DA" w:rsidRDefault="00513141" w:rsidP="003372F2">
      <w:pPr>
        <w:autoSpaceDE w:val="0"/>
        <w:autoSpaceDN w:val="0"/>
        <w:adjustRightInd w:val="0"/>
        <w:ind w:firstLine="720"/>
        <w:jc w:val="both"/>
      </w:pPr>
      <w:r w:rsidRPr="004C28DA">
        <w:t>-</w:t>
      </w:r>
      <w:r w:rsidR="00A83121" w:rsidRPr="004C28DA">
        <w:t> </w:t>
      </w:r>
      <w:r w:rsidRPr="004C28DA">
        <w:t>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083065" w:rsidRPr="004C28DA" w:rsidRDefault="00C73B4B" w:rsidP="003372F2">
      <w:pPr>
        <w:autoSpaceDE w:val="0"/>
        <w:autoSpaceDN w:val="0"/>
        <w:adjustRightInd w:val="0"/>
        <w:ind w:firstLine="720"/>
        <w:jc w:val="both"/>
      </w:pPr>
      <w:r w:rsidRPr="004C28DA">
        <w:t>-</w:t>
      </w:r>
      <w:r w:rsidR="00A83121" w:rsidRPr="004C28DA">
        <w:t> </w:t>
      </w:r>
      <w:r w:rsidR="00083065" w:rsidRPr="004C28DA">
        <w:t>Положение об Управлении муницип</w:t>
      </w:r>
      <w:r w:rsidR="008E53A1" w:rsidRPr="004C28DA">
        <w:t>альных имущественных отношений а</w:t>
      </w:r>
      <w:r w:rsidR="00083065" w:rsidRPr="004C28DA">
        <w:t xml:space="preserve">дминистрации Новокузнецкого муниципального района, утвержденного </w:t>
      </w:r>
      <w:r w:rsidR="00ED71BF" w:rsidRPr="004C28DA">
        <w:t xml:space="preserve">Постановлением </w:t>
      </w:r>
      <w:r w:rsidR="008E53A1" w:rsidRPr="004C28DA">
        <w:t>администрации</w:t>
      </w:r>
      <w:r w:rsidR="00ED71BF" w:rsidRPr="004C28DA">
        <w:t xml:space="preserve"> Новокузнецкого района</w:t>
      </w:r>
      <w:r w:rsidR="00C4193A" w:rsidRPr="004C28DA">
        <w:t xml:space="preserve"> от 12.10.2011</w:t>
      </w:r>
      <w:r w:rsidR="00083065" w:rsidRPr="004C28DA">
        <w:t xml:space="preserve"> №163.</w:t>
      </w:r>
    </w:p>
    <w:p w:rsidR="00AB16B2" w:rsidRPr="004C28DA" w:rsidRDefault="00AB16B2" w:rsidP="003372F2">
      <w:pPr>
        <w:widowControl w:val="0"/>
        <w:autoSpaceDE w:val="0"/>
        <w:autoSpaceDN w:val="0"/>
        <w:adjustRightInd w:val="0"/>
        <w:ind w:firstLine="720"/>
        <w:jc w:val="both"/>
      </w:pPr>
      <w:r w:rsidRPr="004C28DA">
        <w:t>2.6.</w:t>
      </w:r>
      <w:r w:rsidR="00A83121" w:rsidRPr="004C28DA">
        <w:t> </w:t>
      </w:r>
      <w:r w:rsidRPr="004C28DA">
        <w:t>Исчерпывающий перечень документов, необходимых для предоставления муниципальной услуги.</w:t>
      </w:r>
    </w:p>
    <w:p w:rsidR="00AB16B2" w:rsidRPr="004C28DA" w:rsidRDefault="00AB16B2" w:rsidP="003372F2">
      <w:pPr>
        <w:widowControl w:val="0"/>
        <w:autoSpaceDE w:val="0"/>
        <w:autoSpaceDN w:val="0"/>
        <w:adjustRightInd w:val="0"/>
        <w:ind w:firstLine="720"/>
        <w:jc w:val="both"/>
      </w:pPr>
      <w:r w:rsidRPr="004C28DA">
        <w:t>Муниципальная услуга предоставляется на основании заявления, в котором указываются сведения о заявителе (фамилия, имя, отчество, последнее при наличии), паспортные данные заявителя (номер, сери</w:t>
      </w:r>
      <w:r w:rsidR="00C15F1F" w:rsidRPr="004C28DA">
        <w:t>я, дата выдачи, орган выдавший</w:t>
      </w:r>
      <w:r w:rsidR="00BA76AB" w:rsidRPr="004C28DA">
        <w:t xml:space="preserve"> документ</w:t>
      </w:r>
      <w:r w:rsidR="00C15F1F" w:rsidRPr="004C28DA">
        <w:t>)</w:t>
      </w:r>
      <w:r w:rsidR="00C219C1" w:rsidRPr="004C28DA">
        <w:t xml:space="preserve">, а также сведения о лицах, занимающих жилое помещение </w:t>
      </w:r>
      <w:r w:rsidRPr="004C28DA">
        <w:t xml:space="preserve">(приложение № 1). Заявление может быть выполнено от руки, или распечатано посредством электронных печатающих устройств; подпись в заявлении указывается от руки. </w:t>
      </w:r>
    </w:p>
    <w:p w:rsidR="00AB16B2" w:rsidRPr="004C28DA" w:rsidRDefault="00AB16B2" w:rsidP="003372F2">
      <w:pPr>
        <w:widowControl w:val="0"/>
        <w:autoSpaceDE w:val="0"/>
        <w:autoSpaceDN w:val="0"/>
        <w:adjustRightInd w:val="0"/>
        <w:ind w:firstLine="720"/>
        <w:jc w:val="both"/>
      </w:pPr>
      <w:r w:rsidRPr="004C28DA">
        <w:t>К заявлению прилагаются:</w:t>
      </w:r>
    </w:p>
    <w:p w:rsidR="00BA76AB" w:rsidRPr="004C28DA" w:rsidRDefault="00A83121" w:rsidP="00BA76AB">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BA76AB" w:rsidRPr="004C28DA">
        <w:rPr>
          <w:rFonts w:ascii="Times New Roman" w:hAnsi="Times New Roman" w:cs="Times New Roman"/>
          <w:sz w:val="24"/>
          <w:szCs w:val="24"/>
        </w:rPr>
        <w:t>документ, удостоверяющий личность заявителя</w:t>
      </w:r>
      <w:r w:rsidR="001133BD" w:rsidRPr="004C28DA">
        <w:rPr>
          <w:rFonts w:ascii="Times New Roman" w:hAnsi="Times New Roman" w:cs="Times New Roman"/>
          <w:sz w:val="24"/>
          <w:szCs w:val="24"/>
        </w:rPr>
        <w:t xml:space="preserve"> или военн</w:t>
      </w:r>
      <w:r w:rsidR="0077632F" w:rsidRPr="004C28DA">
        <w:rPr>
          <w:rFonts w:ascii="Times New Roman" w:hAnsi="Times New Roman" w:cs="Times New Roman"/>
          <w:sz w:val="24"/>
          <w:szCs w:val="24"/>
        </w:rPr>
        <w:t>ый</w:t>
      </w:r>
      <w:r w:rsidR="001133BD" w:rsidRPr="004C28DA">
        <w:rPr>
          <w:rFonts w:ascii="Times New Roman" w:hAnsi="Times New Roman" w:cs="Times New Roman"/>
          <w:sz w:val="24"/>
          <w:szCs w:val="24"/>
        </w:rPr>
        <w:t xml:space="preserve"> билет военнослужащего</w:t>
      </w:r>
      <w:r w:rsidR="00BA76AB" w:rsidRPr="004C28DA">
        <w:rPr>
          <w:rFonts w:ascii="Times New Roman" w:hAnsi="Times New Roman" w:cs="Times New Roman"/>
          <w:sz w:val="24"/>
          <w:szCs w:val="24"/>
        </w:rPr>
        <w:t xml:space="preserve"> (оригинал и копия);</w:t>
      </w:r>
    </w:p>
    <w:p w:rsidR="00AB16B2" w:rsidRPr="004C28DA" w:rsidRDefault="00AB16B2" w:rsidP="003372F2">
      <w:pPr>
        <w:widowControl w:val="0"/>
        <w:autoSpaceDE w:val="0"/>
        <w:autoSpaceDN w:val="0"/>
        <w:adjustRightInd w:val="0"/>
        <w:ind w:firstLine="720"/>
        <w:jc w:val="both"/>
      </w:pPr>
      <w:r w:rsidRPr="004C28DA">
        <w:t>-</w:t>
      </w:r>
      <w:r w:rsidR="00A83121" w:rsidRPr="004C28DA">
        <w:t> </w:t>
      </w:r>
      <w:r w:rsidRPr="004C28DA">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C219C1" w:rsidRPr="004C28DA" w:rsidRDefault="00C15F1F" w:rsidP="003372F2">
      <w:pPr>
        <w:widowControl w:val="0"/>
        <w:autoSpaceDE w:val="0"/>
        <w:autoSpaceDN w:val="0"/>
        <w:adjustRightInd w:val="0"/>
        <w:ind w:firstLine="720"/>
        <w:jc w:val="both"/>
      </w:pPr>
      <w:r w:rsidRPr="004C28DA">
        <w:t>-</w:t>
      </w:r>
      <w:r w:rsidR="00A83121" w:rsidRPr="004C28DA">
        <w:t> </w:t>
      </w:r>
      <w:r w:rsidRPr="004C28DA">
        <w:t>копии</w:t>
      </w:r>
      <w:r w:rsidR="00494DC8" w:rsidRPr="004C28DA">
        <w:t xml:space="preserve"> свидетельств о государственной регистрации актов гражданского состояния (свидетельства о заключении брака, о расторжении брака, о смерти, справка о смене фамилии, имени, отчества и т.д.)</w:t>
      </w:r>
      <w:r w:rsidR="00C219C1" w:rsidRPr="004C28DA">
        <w:t>;</w:t>
      </w:r>
    </w:p>
    <w:p w:rsidR="0080743D" w:rsidRPr="004C28DA" w:rsidRDefault="00A83121" w:rsidP="0080743D">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lastRenderedPageBreak/>
        <w:t>- </w:t>
      </w:r>
      <w:r w:rsidR="00642EE5" w:rsidRPr="004C28DA">
        <w:rPr>
          <w:rFonts w:ascii="Times New Roman" w:hAnsi="Times New Roman" w:cs="Times New Roman"/>
          <w:sz w:val="24"/>
          <w:szCs w:val="24"/>
        </w:rPr>
        <w:t>сведения о регистрации по месту жительства с 04.07.1991 г. до 31.12.1998 г.;</w:t>
      </w:r>
      <w:r w:rsidR="0080743D" w:rsidRPr="004C28DA">
        <w:rPr>
          <w:rFonts w:ascii="Times New Roman" w:hAnsi="Times New Roman" w:cs="Times New Roman"/>
          <w:sz w:val="24"/>
          <w:szCs w:val="24"/>
        </w:rPr>
        <w:t xml:space="preserve"> </w:t>
      </w:r>
    </w:p>
    <w:p w:rsidR="00642EE5" w:rsidRPr="004C28DA" w:rsidRDefault="00A83121" w:rsidP="0080743D">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 </w:t>
      </w:r>
      <w:r w:rsidR="0080743D" w:rsidRPr="004C28DA">
        <w:rPr>
          <w:rFonts w:ascii="Times New Roman" w:hAnsi="Times New Roman" w:cs="Times New Roman"/>
          <w:sz w:val="24"/>
          <w:szCs w:val="24"/>
        </w:rPr>
        <w:t>поквартирная карточка (выписка из домовой книги) с обязательным указанием даты прописки в данном жилом помещении;</w:t>
      </w:r>
    </w:p>
    <w:p w:rsidR="00C219C1" w:rsidRPr="004C28DA" w:rsidRDefault="00C219C1"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w:t>
      </w:r>
      <w:r w:rsidR="00A83121" w:rsidRPr="004C28DA">
        <w:rPr>
          <w:rFonts w:ascii="Times New Roman" w:hAnsi="Times New Roman" w:cs="Times New Roman"/>
          <w:sz w:val="24"/>
          <w:szCs w:val="24"/>
        </w:rPr>
        <w:t> </w:t>
      </w:r>
      <w:r w:rsidR="00C4112A" w:rsidRPr="004C28DA">
        <w:rPr>
          <w:rFonts w:ascii="Times New Roman" w:hAnsi="Times New Roman" w:cs="Times New Roman"/>
          <w:sz w:val="24"/>
          <w:szCs w:val="24"/>
        </w:rPr>
        <w:t>правоустанавливающий</w:t>
      </w:r>
      <w:r w:rsidRPr="004C28DA">
        <w:rPr>
          <w:rFonts w:ascii="Times New Roman" w:hAnsi="Times New Roman" w:cs="Times New Roman"/>
          <w:sz w:val="24"/>
          <w:szCs w:val="24"/>
        </w:rPr>
        <w:t xml:space="preserve"> документ на жилое помещение по месту регистрации заявителя и членов его семьи (договор социального найма</w:t>
      </w:r>
      <w:r w:rsidR="00C4112A" w:rsidRPr="004C28DA">
        <w:rPr>
          <w:rFonts w:ascii="Times New Roman" w:hAnsi="Times New Roman" w:cs="Times New Roman"/>
          <w:sz w:val="24"/>
          <w:szCs w:val="24"/>
        </w:rPr>
        <w:t>), подтверждающий</w:t>
      </w:r>
      <w:r w:rsidRPr="004C28DA">
        <w:rPr>
          <w:rFonts w:ascii="Times New Roman" w:hAnsi="Times New Roman" w:cs="Times New Roman"/>
          <w:sz w:val="24"/>
          <w:szCs w:val="24"/>
        </w:rPr>
        <w:t xml:space="preserve"> сохранение за временно отсутствующим нанимателем и членами его </w:t>
      </w:r>
      <w:r w:rsidR="00C4112A" w:rsidRPr="004C28DA">
        <w:rPr>
          <w:rFonts w:ascii="Times New Roman" w:hAnsi="Times New Roman" w:cs="Times New Roman"/>
          <w:sz w:val="24"/>
          <w:szCs w:val="24"/>
        </w:rPr>
        <w:t>семьи права на жилое помещение.</w:t>
      </w:r>
    </w:p>
    <w:p w:rsidR="00AB16B2" w:rsidRPr="004C28DA" w:rsidRDefault="00AB16B2" w:rsidP="003372F2">
      <w:pPr>
        <w:widowControl w:val="0"/>
        <w:autoSpaceDE w:val="0"/>
        <w:autoSpaceDN w:val="0"/>
        <w:adjustRightInd w:val="0"/>
        <w:ind w:firstLine="720"/>
        <w:jc w:val="both"/>
      </w:pPr>
      <w:r w:rsidRPr="004C28DA">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AB16B2" w:rsidRPr="004C28DA" w:rsidRDefault="00AB16B2" w:rsidP="003372F2">
      <w:pPr>
        <w:widowControl w:val="0"/>
        <w:autoSpaceDE w:val="0"/>
        <w:autoSpaceDN w:val="0"/>
        <w:adjustRightInd w:val="0"/>
        <w:ind w:firstLine="720"/>
        <w:jc w:val="both"/>
      </w:pPr>
      <w:r w:rsidRPr="004C28DA">
        <w:t>При представлении заявления и документов в электронном виде документы должны быть переведены в электронный вид с помощью сре</w:t>
      </w:r>
      <w:proofErr w:type="gramStart"/>
      <w:r w:rsidRPr="004C28DA">
        <w:t>дств ск</w:t>
      </w:r>
      <w:proofErr w:type="gramEnd"/>
      <w:r w:rsidRPr="004C28DA">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загрузить в текстовом формате (шрифт 14 </w:t>
      </w:r>
      <w:proofErr w:type="spellStart"/>
      <w:r w:rsidRPr="004C28DA">
        <w:t>TimesNewRoman</w:t>
      </w:r>
      <w:proofErr w:type="spellEnd"/>
      <w:r w:rsidRPr="004C28DA">
        <w:t>, полуторный интервал). Направление документа только в текстовом формате без отскан</w:t>
      </w:r>
      <w:r w:rsidR="006D5269" w:rsidRPr="004C28DA">
        <w:t>ированной копии не допускается.</w:t>
      </w:r>
    </w:p>
    <w:p w:rsidR="00AB16B2" w:rsidRPr="004C28DA" w:rsidRDefault="00AB16B2" w:rsidP="003372F2">
      <w:pPr>
        <w:widowControl w:val="0"/>
        <w:autoSpaceDE w:val="0"/>
        <w:autoSpaceDN w:val="0"/>
        <w:adjustRightInd w:val="0"/>
        <w:ind w:firstLine="720"/>
        <w:jc w:val="both"/>
      </w:pPr>
      <w:r w:rsidRPr="004C28DA">
        <w:t>В случае направления документов в электронном виде, заявитель обязан в течение 3 дней, с момента направления документов, предоставить оригиналы документов для подтверждения.</w:t>
      </w:r>
    </w:p>
    <w:p w:rsidR="00AB16B2" w:rsidRPr="004C28DA" w:rsidRDefault="00AB16B2" w:rsidP="003372F2">
      <w:pPr>
        <w:widowControl w:val="0"/>
        <w:autoSpaceDE w:val="0"/>
        <w:autoSpaceDN w:val="0"/>
        <w:adjustRightInd w:val="0"/>
        <w:ind w:firstLine="720"/>
        <w:jc w:val="both"/>
      </w:pPr>
      <w:r w:rsidRPr="004C28DA">
        <w:t>При направлении заявления и документов почтой, заявление и документы должны быть нотариально удостоверены.</w:t>
      </w:r>
    </w:p>
    <w:p w:rsidR="00AB16B2" w:rsidRPr="004C28DA" w:rsidRDefault="00AB16B2" w:rsidP="003372F2">
      <w:pPr>
        <w:widowControl w:val="0"/>
        <w:autoSpaceDE w:val="0"/>
        <w:autoSpaceDN w:val="0"/>
        <w:adjustRightInd w:val="0"/>
        <w:ind w:firstLine="720"/>
        <w:jc w:val="both"/>
      </w:pPr>
      <w:r w:rsidRPr="004C28DA">
        <w:t>Заявление и необходимые документы можно передать следующими способами:</w:t>
      </w:r>
    </w:p>
    <w:p w:rsidR="00AB16B2" w:rsidRPr="004C28DA" w:rsidRDefault="00AB16B2" w:rsidP="003372F2">
      <w:pPr>
        <w:widowControl w:val="0"/>
        <w:autoSpaceDE w:val="0"/>
        <w:autoSpaceDN w:val="0"/>
        <w:adjustRightInd w:val="0"/>
        <w:ind w:firstLine="720"/>
        <w:jc w:val="both"/>
      </w:pPr>
      <w:r w:rsidRPr="004C28DA">
        <w:t>-</w:t>
      </w:r>
      <w:r w:rsidR="00A83121" w:rsidRPr="004C28DA">
        <w:t> </w:t>
      </w:r>
      <w:r w:rsidRPr="004C28DA">
        <w:t>непосредственно при обращении;</w:t>
      </w:r>
    </w:p>
    <w:p w:rsidR="003174F0" w:rsidRPr="004C28DA" w:rsidRDefault="00A83121" w:rsidP="003372F2">
      <w:pPr>
        <w:widowControl w:val="0"/>
        <w:autoSpaceDE w:val="0"/>
        <w:autoSpaceDN w:val="0"/>
        <w:adjustRightInd w:val="0"/>
        <w:ind w:firstLine="720"/>
        <w:jc w:val="both"/>
      </w:pPr>
      <w:r w:rsidRPr="004C28DA">
        <w:t>- </w:t>
      </w:r>
      <w:r w:rsidR="003174F0" w:rsidRPr="004C28DA">
        <w:t>через многофункциональный центр.</w:t>
      </w:r>
    </w:p>
    <w:p w:rsidR="00AB16B2" w:rsidRPr="004C28DA" w:rsidRDefault="00AB16B2" w:rsidP="003372F2">
      <w:pPr>
        <w:widowControl w:val="0"/>
        <w:autoSpaceDE w:val="0"/>
        <w:autoSpaceDN w:val="0"/>
        <w:adjustRightInd w:val="0"/>
        <w:ind w:firstLine="720"/>
        <w:jc w:val="both"/>
      </w:pPr>
      <w:r w:rsidRPr="004C28DA">
        <w:t>-</w:t>
      </w:r>
      <w:r w:rsidR="00A83121" w:rsidRPr="004C28DA">
        <w:t> </w:t>
      </w:r>
      <w:r w:rsidRPr="004C28DA">
        <w:t>почтовым отправлением;</w:t>
      </w:r>
    </w:p>
    <w:p w:rsidR="00AB16B2" w:rsidRPr="004C28DA" w:rsidRDefault="00AB16B2" w:rsidP="003372F2">
      <w:pPr>
        <w:widowControl w:val="0"/>
        <w:autoSpaceDE w:val="0"/>
        <w:autoSpaceDN w:val="0"/>
        <w:adjustRightInd w:val="0"/>
        <w:ind w:firstLine="720"/>
        <w:jc w:val="both"/>
      </w:pPr>
      <w:r w:rsidRPr="004C28DA">
        <w:t>-</w:t>
      </w:r>
      <w:r w:rsidR="00A83121" w:rsidRPr="004C28DA">
        <w:t> </w:t>
      </w:r>
      <w:r w:rsidRPr="004C28DA">
        <w:t xml:space="preserve">электронным письмом на электронный адрес: </w:t>
      </w:r>
      <w:proofErr w:type="spellStart"/>
      <w:r w:rsidR="00711061" w:rsidRPr="004C28DA">
        <w:rPr>
          <w:color w:val="FF0000"/>
          <w:lang w:val="en-US"/>
        </w:rPr>
        <w:t>Kumi</w:t>
      </w:r>
      <w:proofErr w:type="spellEnd"/>
      <w:r w:rsidR="00711061" w:rsidRPr="004C28DA">
        <w:rPr>
          <w:color w:val="FF0000"/>
        </w:rPr>
        <w:t>-</w:t>
      </w:r>
      <w:proofErr w:type="spellStart"/>
      <w:r w:rsidR="00711061" w:rsidRPr="004C28DA">
        <w:rPr>
          <w:color w:val="FF0000"/>
          <w:lang w:val="en-US"/>
        </w:rPr>
        <w:t>nr</w:t>
      </w:r>
      <w:proofErr w:type="spellEnd"/>
      <w:r w:rsidR="00711061" w:rsidRPr="004C28DA">
        <w:rPr>
          <w:color w:val="FF0000"/>
        </w:rPr>
        <w:t>@</w:t>
      </w:r>
      <w:r w:rsidR="00711061" w:rsidRPr="004C28DA">
        <w:rPr>
          <w:color w:val="FF0000"/>
          <w:lang w:val="en-US"/>
        </w:rPr>
        <w:t>mail</w:t>
      </w:r>
      <w:r w:rsidR="00711061" w:rsidRPr="004C28DA">
        <w:rPr>
          <w:color w:val="FF0000"/>
        </w:rPr>
        <w:t>.</w:t>
      </w:r>
      <w:proofErr w:type="spellStart"/>
      <w:r w:rsidR="00711061" w:rsidRPr="004C28DA">
        <w:rPr>
          <w:color w:val="FF0000"/>
          <w:lang w:val="en-US"/>
        </w:rPr>
        <w:t>ru</w:t>
      </w:r>
      <w:proofErr w:type="spellEnd"/>
      <w:r w:rsidR="006A3C18" w:rsidRPr="004C28DA">
        <w:t>.</w:t>
      </w:r>
    </w:p>
    <w:p w:rsidR="00A3416F" w:rsidRPr="004C28DA" w:rsidRDefault="00A83121" w:rsidP="003372F2">
      <w:pPr>
        <w:autoSpaceDE w:val="0"/>
        <w:autoSpaceDN w:val="0"/>
        <w:adjustRightInd w:val="0"/>
        <w:ind w:firstLine="720"/>
        <w:jc w:val="both"/>
      </w:pPr>
      <w:r w:rsidRPr="004C28DA">
        <w:t>2.7. </w:t>
      </w:r>
      <w:r w:rsidR="00A3416F" w:rsidRPr="004C28D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CA795D" w:rsidRPr="004C28DA" w:rsidRDefault="00A83121" w:rsidP="003372F2">
      <w:pPr>
        <w:widowControl w:val="0"/>
        <w:autoSpaceDE w:val="0"/>
        <w:autoSpaceDN w:val="0"/>
        <w:adjustRightInd w:val="0"/>
        <w:ind w:firstLine="720"/>
        <w:jc w:val="both"/>
      </w:pPr>
      <w:r w:rsidRPr="004C28DA">
        <w:t>- </w:t>
      </w:r>
      <w:r w:rsidR="00CA795D" w:rsidRPr="004C28DA">
        <w:t>справка бю</w:t>
      </w:r>
      <w:r w:rsidR="0074346A" w:rsidRPr="004C28DA">
        <w:t xml:space="preserve">ро технической инвентаризации об использовании (не использовании) права на приватизацию </w:t>
      </w:r>
      <w:r w:rsidR="00CA795D" w:rsidRPr="004C28DA">
        <w:t>заявителя и членов его семьи, предоставляемая на каждого члена семьи</w:t>
      </w:r>
      <w:r w:rsidR="0074346A" w:rsidRPr="004C28DA">
        <w:t>;</w:t>
      </w:r>
    </w:p>
    <w:p w:rsidR="0074346A" w:rsidRPr="004C28DA" w:rsidRDefault="008369EC"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w:t>
      </w:r>
      <w:r w:rsidR="00A83121" w:rsidRPr="004C28DA">
        <w:rPr>
          <w:rFonts w:ascii="Times New Roman" w:hAnsi="Times New Roman" w:cs="Times New Roman"/>
          <w:sz w:val="24"/>
          <w:szCs w:val="24"/>
        </w:rPr>
        <w:t> </w:t>
      </w:r>
      <w:r w:rsidR="0074346A" w:rsidRPr="004C28DA">
        <w:rPr>
          <w:rFonts w:ascii="Times New Roman" w:hAnsi="Times New Roman" w:cs="Times New Roman"/>
          <w:sz w:val="24"/>
          <w:szCs w:val="24"/>
        </w:rPr>
        <w:t xml:space="preserve">сведения о регистрации по месту жительства с </w:t>
      </w:r>
      <w:r w:rsidR="00642EE5" w:rsidRPr="004C28DA">
        <w:rPr>
          <w:rFonts w:ascii="Times New Roman" w:hAnsi="Times New Roman" w:cs="Times New Roman"/>
          <w:sz w:val="24"/>
          <w:szCs w:val="24"/>
        </w:rPr>
        <w:t>31.12.1998</w:t>
      </w:r>
      <w:r w:rsidR="003372F2" w:rsidRPr="004C28DA">
        <w:rPr>
          <w:rFonts w:ascii="Times New Roman" w:hAnsi="Times New Roman" w:cs="Times New Roman"/>
          <w:sz w:val="24"/>
          <w:szCs w:val="24"/>
        </w:rPr>
        <w:t xml:space="preserve"> </w:t>
      </w:r>
      <w:r w:rsidR="0074346A" w:rsidRPr="004C28DA">
        <w:rPr>
          <w:rFonts w:ascii="Times New Roman" w:hAnsi="Times New Roman" w:cs="Times New Roman"/>
          <w:sz w:val="24"/>
          <w:szCs w:val="24"/>
        </w:rPr>
        <w:t>г. до даты подачи заявления;</w:t>
      </w:r>
    </w:p>
    <w:p w:rsidR="00FA356E" w:rsidRPr="004C28DA" w:rsidRDefault="00A83121"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 </w:t>
      </w:r>
      <w:r w:rsidR="00FA356E" w:rsidRPr="004C28DA">
        <w:rPr>
          <w:rFonts w:ascii="Times New Roman" w:hAnsi="Times New Roman" w:cs="Times New Roman"/>
          <w:sz w:val="24"/>
          <w:szCs w:val="24"/>
        </w:rPr>
        <w:t>справка об отсутствии задолженности за коммунальные услуги;</w:t>
      </w:r>
    </w:p>
    <w:p w:rsidR="00674742" w:rsidRPr="004C28DA" w:rsidRDefault="00674742"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w:t>
      </w:r>
      <w:r w:rsidR="00A83121" w:rsidRPr="004C28DA">
        <w:rPr>
          <w:rFonts w:ascii="Times New Roman" w:hAnsi="Times New Roman" w:cs="Times New Roman"/>
          <w:sz w:val="24"/>
          <w:szCs w:val="24"/>
        </w:rPr>
        <w:t> </w:t>
      </w:r>
      <w:r w:rsidRPr="004C28DA">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FA356E" w:rsidRPr="004C28DA" w:rsidRDefault="00A83121"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 </w:t>
      </w:r>
      <w:r w:rsidR="00FA356E" w:rsidRPr="004C28DA">
        <w:rPr>
          <w:rFonts w:ascii="Times New Roman" w:hAnsi="Times New Roman" w:cs="Times New Roman"/>
          <w:sz w:val="24"/>
          <w:szCs w:val="24"/>
        </w:rPr>
        <w:t>в случаях, предусмотренных действующим законодательством, разрешение органа опеки и попечительства.</w:t>
      </w:r>
    </w:p>
    <w:p w:rsidR="005D666B" w:rsidRPr="004C28DA" w:rsidRDefault="005D666B" w:rsidP="008026FB">
      <w:pPr>
        <w:autoSpaceDE w:val="0"/>
        <w:autoSpaceDN w:val="0"/>
        <w:adjustRightInd w:val="0"/>
        <w:ind w:firstLine="720"/>
        <w:jc w:val="both"/>
      </w:pPr>
      <w:r w:rsidRPr="004C28DA">
        <w:t>Непредставление заявителем указанных документов не является основанием для отказа заявителю в предоставлении муниципальной услуги.</w:t>
      </w:r>
    </w:p>
    <w:p w:rsidR="005D666B" w:rsidRPr="004C28DA" w:rsidRDefault="00694D2E" w:rsidP="008026FB">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2.8.</w:t>
      </w:r>
      <w:r w:rsidR="00A83121" w:rsidRPr="004C28DA">
        <w:rPr>
          <w:rFonts w:ascii="Times New Roman" w:hAnsi="Times New Roman"/>
          <w:sz w:val="24"/>
          <w:szCs w:val="24"/>
        </w:rPr>
        <w:t> </w:t>
      </w:r>
      <w:r w:rsidR="005D666B" w:rsidRPr="004C28DA">
        <w:rPr>
          <w:rFonts w:ascii="Times New Roman" w:hAnsi="Times New Roman"/>
          <w:sz w:val="24"/>
          <w:szCs w:val="24"/>
        </w:rPr>
        <w:t>Администрация не вправе требовать от заявителя:</w:t>
      </w:r>
    </w:p>
    <w:p w:rsidR="005D666B" w:rsidRPr="004C28DA" w:rsidRDefault="005D666B" w:rsidP="008026FB">
      <w:pPr>
        <w:widowControl w:val="0"/>
        <w:autoSpaceDE w:val="0"/>
        <w:autoSpaceDN w:val="0"/>
        <w:adjustRightInd w:val="0"/>
        <w:ind w:firstLine="720"/>
        <w:jc w:val="both"/>
      </w:pPr>
      <w:r w:rsidRPr="004C28DA">
        <w:t>-</w:t>
      </w:r>
      <w:r w:rsidR="00A83121" w:rsidRPr="004C28DA">
        <w:t> </w:t>
      </w:r>
      <w:r w:rsidRPr="004C28DA">
        <w:t xml:space="preserve">предоставления документов и информации  или осуществления действий, </w:t>
      </w:r>
      <w:r w:rsidRPr="004C28DA">
        <w:lastRenderedPageBreak/>
        <w:t>представление или осуществление которых не предусмотрено нормативно правовыми актами, регулирующими отношения, возникающие в связи с предо</w:t>
      </w:r>
      <w:r w:rsidR="008E53A1" w:rsidRPr="004C28DA">
        <w:t>ставлением муниципальной услуги;</w:t>
      </w:r>
    </w:p>
    <w:p w:rsidR="008026FB" w:rsidRPr="004C28DA" w:rsidRDefault="008026FB" w:rsidP="008026FB">
      <w:pPr>
        <w:pStyle w:val="ConsPlusNormal"/>
        <w:ind w:firstLine="720"/>
        <w:jc w:val="both"/>
        <w:rPr>
          <w:rFonts w:ascii="Times New Roman" w:hAnsi="Times New Roman" w:cs="Times New Roman"/>
          <w:sz w:val="24"/>
          <w:szCs w:val="24"/>
        </w:rPr>
      </w:pPr>
      <w:proofErr w:type="gramStart"/>
      <w:r w:rsidRPr="004C28DA">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8026FB" w:rsidRPr="004C28DA" w:rsidRDefault="008026FB"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026FB" w:rsidRPr="004C28DA" w:rsidRDefault="008026FB"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6FB" w:rsidRPr="004C28DA" w:rsidRDefault="008026FB"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26FB" w:rsidRPr="004C28DA" w:rsidRDefault="008026FB"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6FB" w:rsidRPr="004C28DA" w:rsidRDefault="008026FB"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26FB" w:rsidRPr="004C28DA" w:rsidRDefault="008026FB" w:rsidP="008026FB">
      <w:pPr>
        <w:pStyle w:val="ConsPlusNormal"/>
        <w:ind w:firstLine="720"/>
        <w:jc w:val="both"/>
        <w:rPr>
          <w:rFonts w:ascii="Times New Roman" w:hAnsi="Times New Roman" w:cs="Times New Roman"/>
          <w:sz w:val="24"/>
          <w:szCs w:val="24"/>
        </w:rPr>
      </w:pPr>
      <w:proofErr w:type="gramStart"/>
      <w:r w:rsidRPr="004C28D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4C28DA">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5D666B" w:rsidRPr="004C28DA" w:rsidRDefault="005D666B" w:rsidP="008026FB">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2.9.</w:t>
      </w:r>
      <w:r w:rsidR="00A83121" w:rsidRPr="004C28DA">
        <w:rPr>
          <w:rFonts w:ascii="Times New Roman" w:hAnsi="Times New Roman" w:cs="Times New Roman"/>
          <w:sz w:val="24"/>
          <w:szCs w:val="24"/>
        </w:rPr>
        <w:t> </w:t>
      </w:r>
      <w:r w:rsidRPr="004C28D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D666B" w:rsidRPr="004C28DA" w:rsidRDefault="005D666B" w:rsidP="008026FB">
      <w:pPr>
        <w:autoSpaceDE w:val="0"/>
        <w:autoSpaceDN w:val="0"/>
        <w:adjustRightInd w:val="0"/>
        <w:ind w:firstLine="720"/>
        <w:jc w:val="both"/>
      </w:pPr>
      <w:r w:rsidRPr="004C28DA">
        <w:t>Основания для отказа в приеме заявления для предоставления муниципальной услуги отсутствуют.</w:t>
      </w:r>
    </w:p>
    <w:p w:rsidR="005D666B" w:rsidRPr="004C28DA" w:rsidRDefault="00694D2E" w:rsidP="008026FB">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2.10.</w:t>
      </w:r>
      <w:r w:rsidR="00A83121" w:rsidRPr="004C28DA">
        <w:rPr>
          <w:rFonts w:ascii="Times New Roman" w:hAnsi="Times New Roman"/>
          <w:sz w:val="24"/>
          <w:szCs w:val="24"/>
        </w:rPr>
        <w:t> </w:t>
      </w:r>
      <w:r w:rsidR="005D666B" w:rsidRPr="004C28D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D666B" w:rsidRPr="004C28DA" w:rsidRDefault="00694D2E" w:rsidP="008026FB">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2.10.1.</w:t>
      </w:r>
      <w:r w:rsidR="00A83121" w:rsidRPr="004C28DA">
        <w:rPr>
          <w:rFonts w:ascii="Times New Roman" w:hAnsi="Times New Roman"/>
          <w:sz w:val="24"/>
          <w:szCs w:val="24"/>
        </w:rPr>
        <w:t> </w:t>
      </w:r>
      <w:r w:rsidR="005D666B" w:rsidRPr="004C28DA">
        <w:rPr>
          <w:rFonts w:ascii="Times New Roman" w:hAnsi="Times New Roman"/>
          <w:sz w:val="24"/>
          <w:szCs w:val="24"/>
        </w:rPr>
        <w:t>Основания для приостановления предоставления муниципальной услуги отсутствуют.</w:t>
      </w:r>
    </w:p>
    <w:p w:rsidR="005D666B" w:rsidRPr="004C28DA" w:rsidRDefault="00694D2E" w:rsidP="008026FB">
      <w:pPr>
        <w:pStyle w:val="a4"/>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2.10.2.</w:t>
      </w:r>
      <w:r w:rsidR="00A83121" w:rsidRPr="004C28DA">
        <w:rPr>
          <w:rFonts w:ascii="Times New Roman" w:hAnsi="Times New Roman"/>
          <w:sz w:val="24"/>
          <w:szCs w:val="24"/>
        </w:rPr>
        <w:t> </w:t>
      </w:r>
      <w:r w:rsidR="005D666B" w:rsidRPr="004C28DA">
        <w:rPr>
          <w:rFonts w:ascii="Times New Roman" w:hAnsi="Times New Roman"/>
          <w:sz w:val="24"/>
          <w:szCs w:val="24"/>
        </w:rPr>
        <w:t>Исчерпывающий перечень оснований для отказа в предоставлении муниципальной услуги:</w:t>
      </w:r>
    </w:p>
    <w:p w:rsidR="005D666B" w:rsidRPr="004C28DA" w:rsidRDefault="005D666B" w:rsidP="008026FB">
      <w:pPr>
        <w:autoSpaceDE w:val="0"/>
        <w:autoSpaceDN w:val="0"/>
        <w:adjustRightInd w:val="0"/>
        <w:ind w:firstLine="720"/>
        <w:jc w:val="both"/>
      </w:pPr>
      <w:r w:rsidRPr="004C28DA">
        <w:t>Основанием для отказа в предоставлении муниципальной услуги являются:</w:t>
      </w:r>
    </w:p>
    <w:p w:rsidR="00AB16B2" w:rsidRPr="004C28DA" w:rsidRDefault="00A83121" w:rsidP="003372F2">
      <w:pPr>
        <w:widowControl w:val="0"/>
        <w:autoSpaceDE w:val="0"/>
        <w:autoSpaceDN w:val="0"/>
        <w:adjustRightInd w:val="0"/>
        <w:ind w:firstLine="720"/>
        <w:jc w:val="both"/>
      </w:pPr>
      <w:r w:rsidRPr="004C28DA">
        <w:t>1) </w:t>
      </w:r>
      <w:r w:rsidR="00AB16B2" w:rsidRPr="004C28DA">
        <w:t>несоответствие заявления по своему содержанию требованиям, установленным пункт</w:t>
      </w:r>
      <w:r w:rsidR="00A751F1" w:rsidRPr="004C28DA">
        <w:t>ом</w:t>
      </w:r>
      <w:r w:rsidR="00AB16B2" w:rsidRPr="004C28DA">
        <w:t xml:space="preserve"> 2.6. административного регламента;</w:t>
      </w:r>
    </w:p>
    <w:p w:rsidR="00AB16B2" w:rsidRPr="004C28DA" w:rsidRDefault="00A83121" w:rsidP="003372F2">
      <w:pPr>
        <w:widowControl w:val="0"/>
        <w:autoSpaceDE w:val="0"/>
        <w:autoSpaceDN w:val="0"/>
        <w:adjustRightInd w:val="0"/>
        <w:ind w:firstLine="720"/>
        <w:jc w:val="both"/>
      </w:pPr>
      <w:r w:rsidRPr="004C28DA">
        <w:t>2) </w:t>
      </w:r>
      <w:r w:rsidR="00AB16B2" w:rsidRPr="004C28DA">
        <w:t>не предоставление документов, предусмотренных пункт</w:t>
      </w:r>
      <w:r w:rsidR="00A751F1" w:rsidRPr="004C28DA">
        <w:t>ом</w:t>
      </w:r>
      <w:r w:rsidR="00AB16B2" w:rsidRPr="004C28DA">
        <w:t xml:space="preserve"> 2.6. административного </w:t>
      </w:r>
      <w:r w:rsidR="00AB16B2" w:rsidRPr="004C28DA">
        <w:lastRenderedPageBreak/>
        <w:t>регламента;</w:t>
      </w:r>
    </w:p>
    <w:p w:rsidR="00AB16B2" w:rsidRPr="004C28DA" w:rsidRDefault="00694D2E" w:rsidP="003372F2">
      <w:pPr>
        <w:widowControl w:val="0"/>
        <w:autoSpaceDE w:val="0"/>
        <w:autoSpaceDN w:val="0"/>
        <w:adjustRightInd w:val="0"/>
        <w:ind w:firstLine="720"/>
        <w:jc w:val="both"/>
      </w:pPr>
      <w:r w:rsidRPr="004C28DA">
        <w:t>3)</w:t>
      </w:r>
      <w:r w:rsidR="00A83121" w:rsidRPr="004C28DA">
        <w:t> </w:t>
      </w:r>
      <w:r w:rsidR="00AB16B2" w:rsidRPr="004C28DA">
        <w:t>несоответствие поданных в электронном виде заявления и документов, требованиям, установленным абзацем 4 пункта 2.6 административного регламента;</w:t>
      </w:r>
    </w:p>
    <w:p w:rsidR="00AB16B2" w:rsidRPr="004C28DA" w:rsidRDefault="00A83121" w:rsidP="003372F2">
      <w:pPr>
        <w:widowControl w:val="0"/>
        <w:autoSpaceDE w:val="0"/>
        <w:autoSpaceDN w:val="0"/>
        <w:adjustRightInd w:val="0"/>
        <w:ind w:firstLine="720"/>
        <w:jc w:val="both"/>
      </w:pPr>
      <w:r w:rsidRPr="004C28DA">
        <w:t>4) </w:t>
      </w:r>
      <w:r w:rsidR="00AB16B2" w:rsidRPr="004C28DA">
        <w:t>не предоставление заявителем оригиналов документов, ранее направленных в электронном виде, в срок, установленный пункт</w:t>
      </w:r>
      <w:r w:rsidR="00A751F1" w:rsidRPr="004C28DA">
        <w:t>ом</w:t>
      </w:r>
      <w:r w:rsidR="00AB16B2" w:rsidRPr="004C28DA">
        <w:t xml:space="preserve"> 2.6 административного регламента;</w:t>
      </w:r>
    </w:p>
    <w:p w:rsidR="00AB16B2" w:rsidRPr="004C28DA" w:rsidRDefault="00A83121" w:rsidP="003372F2">
      <w:pPr>
        <w:widowControl w:val="0"/>
        <w:autoSpaceDE w:val="0"/>
        <w:autoSpaceDN w:val="0"/>
        <w:adjustRightInd w:val="0"/>
        <w:ind w:firstLine="720"/>
        <w:jc w:val="both"/>
      </w:pPr>
      <w:r w:rsidRPr="004C28DA">
        <w:t>5) </w:t>
      </w:r>
      <w:r w:rsidR="00AB16B2" w:rsidRPr="004C28DA">
        <w:t>несоответствие заявления и документов, поданных почтовым отправлением, требованиям абзаца 6 пункта 2</w:t>
      </w:r>
      <w:r w:rsidR="008E53A1" w:rsidRPr="004C28DA">
        <w:t>.6 административного регламента;</w:t>
      </w:r>
    </w:p>
    <w:p w:rsidR="008E53A1" w:rsidRPr="004C28DA" w:rsidRDefault="00A83121" w:rsidP="003372F2">
      <w:pPr>
        <w:widowControl w:val="0"/>
        <w:autoSpaceDE w:val="0"/>
        <w:autoSpaceDN w:val="0"/>
        <w:adjustRightInd w:val="0"/>
        <w:ind w:firstLine="720"/>
        <w:jc w:val="both"/>
      </w:pPr>
      <w:r w:rsidRPr="004C28DA">
        <w:t>6) </w:t>
      </w:r>
      <w:r w:rsidR="008E53A1" w:rsidRPr="004C28DA">
        <w:t>отсутствие одного или нескольких членов семьи, имеющих право пользования приватизируемым жилым помещением либо их представителя</w:t>
      </w:r>
      <w:r w:rsidR="0010618D" w:rsidRPr="004C28DA">
        <w:t>,</w:t>
      </w:r>
      <w:r w:rsidR="008E53A1" w:rsidRPr="004C28DA">
        <w:t xml:space="preserve"> </w:t>
      </w:r>
      <w:r w:rsidR="0010618D" w:rsidRPr="004C28DA">
        <w:t>п</w:t>
      </w:r>
      <w:r w:rsidR="00D92A2D" w:rsidRPr="004C28DA">
        <w:t>олномочия,</w:t>
      </w:r>
      <w:r w:rsidR="008E53A1" w:rsidRPr="004C28DA">
        <w:t xml:space="preserve"> которого подтверждается доверенностью, при оформлении заявления на приватизацию жилого помещения.</w:t>
      </w:r>
    </w:p>
    <w:p w:rsidR="005D666B" w:rsidRPr="004C28DA" w:rsidRDefault="005D666B" w:rsidP="00A751F1">
      <w:pPr>
        <w:autoSpaceDE w:val="0"/>
        <w:autoSpaceDN w:val="0"/>
        <w:adjustRightInd w:val="0"/>
        <w:ind w:firstLine="720"/>
        <w:jc w:val="both"/>
      </w:pPr>
      <w:r w:rsidRPr="004C28DA">
        <w:t>Основаниями для отказа в передаче жилого помещения в собственность граждан являются:</w:t>
      </w:r>
    </w:p>
    <w:p w:rsidR="005D666B" w:rsidRPr="004C28DA" w:rsidRDefault="00A83121" w:rsidP="00A751F1">
      <w:pPr>
        <w:autoSpaceDE w:val="0"/>
        <w:autoSpaceDN w:val="0"/>
        <w:adjustRightInd w:val="0"/>
        <w:ind w:firstLine="720"/>
        <w:jc w:val="both"/>
      </w:pPr>
      <w:r w:rsidRPr="004C28DA">
        <w:t>1) </w:t>
      </w:r>
      <w:r w:rsidR="005D666B" w:rsidRPr="004C28DA">
        <w:t>обращение неправомочного лица;</w:t>
      </w:r>
    </w:p>
    <w:p w:rsidR="005D666B" w:rsidRPr="004C28DA" w:rsidRDefault="00A83121" w:rsidP="00A751F1">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2) </w:t>
      </w:r>
      <w:r w:rsidR="005D666B" w:rsidRPr="004C28DA">
        <w:rPr>
          <w:rFonts w:ascii="Times New Roman" w:hAnsi="Times New Roman" w:cs="Times New Roman"/>
          <w:sz w:val="24"/>
          <w:szCs w:val="24"/>
        </w:rPr>
        <w:t xml:space="preserve">в реестре </w:t>
      </w:r>
      <w:r w:rsidR="0010618D" w:rsidRPr="004C28DA">
        <w:rPr>
          <w:rFonts w:ascii="Times New Roman" w:hAnsi="Times New Roman" w:cs="Times New Roman"/>
          <w:sz w:val="24"/>
          <w:szCs w:val="24"/>
        </w:rPr>
        <w:t xml:space="preserve">объектов </w:t>
      </w:r>
      <w:r w:rsidR="005D666B" w:rsidRPr="004C28DA">
        <w:rPr>
          <w:rFonts w:ascii="Times New Roman" w:hAnsi="Times New Roman" w:cs="Times New Roman"/>
          <w:sz w:val="24"/>
          <w:szCs w:val="24"/>
        </w:rPr>
        <w:t xml:space="preserve">муниципальной собственности муниципального образования </w:t>
      </w:r>
      <w:r w:rsidR="00AB5331" w:rsidRPr="004C28DA">
        <w:rPr>
          <w:rFonts w:ascii="Times New Roman" w:hAnsi="Times New Roman" w:cs="Times New Roman"/>
          <w:sz w:val="24"/>
          <w:szCs w:val="24"/>
        </w:rPr>
        <w:t>«</w:t>
      </w:r>
      <w:r w:rsidR="005D666B" w:rsidRPr="004C28DA">
        <w:rPr>
          <w:rFonts w:ascii="Times New Roman" w:hAnsi="Times New Roman" w:cs="Times New Roman"/>
          <w:sz w:val="24"/>
          <w:szCs w:val="24"/>
        </w:rPr>
        <w:t>Новокузнецкий муниципальный район</w:t>
      </w:r>
      <w:r w:rsidR="00AB5331" w:rsidRPr="004C28DA">
        <w:rPr>
          <w:rFonts w:ascii="Times New Roman" w:hAnsi="Times New Roman" w:cs="Times New Roman"/>
          <w:sz w:val="24"/>
          <w:szCs w:val="24"/>
        </w:rPr>
        <w:t>»</w:t>
      </w:r>
      <w:r w:rsidR="005D666B" w:rsidRPr="004C28DA">
        <w:rPr>
          <w:rFonts w:ascii="Times New Roman" w:hAnsi="Times New Roman" w:cs="Times New Roman"/>
          <w:sz w:val="24"/>
          <w:szCs w:val="24"/>
        </w:rPr>
        <w:t xml:space="preserve"> отсутствует жилое помещение, на которое требуется оформить договор передачи;</w:t>
      </w:r>
    </w:p>
    <w:p w:rsidR="005D666B" w:rsidRPr="004C28DA" w:rsidRDefault="00694D2E" w:rsidP="00A751F1">
      <w:pPr>
        <w:ind w:firstLine="720"/>
      </w:pPr>
      <w:r w:rsidRPr="004C28DA">
        <w:t xml:space="preserve">4) </w:t>
      </w:r>
      <w:r w:rsidR="005D666B" w:rsidRPr="004C28DA">
        <w:t>отсутствие</w:t>
      </w:r>
      <w:r w:rsidR="00A751F1" w:rsidRPr="004C28DA">
        <w:t xml:space="preserve"> письменного согласие на приватизацию жилого помещения лиц, имеющих право на приватизацию данного жилого помещения (подписи лиц удостоверяются нотариально)</w:t>
      </w:r>
      <w:r w:rsidR="005D666B" w:rsidRPr="004C28DA">
        <w:t>;</w:t>
      </w:r>
    </w:p>
    <w:p w:rsidR="005D666B" w:rsidRPr="004C28DA" w:rsidRDefault="00A83121" w:rsidP="00A751F1">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5) </w:t>
      </w:r>
      <w:r w:rsidR="005D666B" w:rsidRPr="004C28DA">
        <w:rPr>
          <w:rFonts w:ascii="Times New Roman" w:hAnsi="Times New Roman" w:cs="Times New Roman"/>
          <w:sz w:val="24"/>
          <w:szCs w:val="24"/>
        </w:rPr>
        <w:t xml:space="preserve">в случае, </w:t>
      </w:r>
      <w:r w:rsidR="00A23E5C" w:rsidRPr="004C28DA">
        <w:rPr>
          <w:rFonts w:ascii="Times New Roman" w:hAnsi="Times New Roman" w:cs="Times New Roman"/>
          <w:sz w:val="24"/>
          <w:szCs w:val="24"/>
        </w:rPr>
        <w:t xml:space="preserve">если законодателем установлен запрет на приватизацию </w:t>
      </w:r>
      <w:r w:rsidR="006A3C18" w:rsidRPr="004C28DA">
        <w:rPr>
          <w:rFonts w:ascii="Times New Roman" w:hAnsi="Times New Roman" w:cs="Times New Roman"/>
          <w:sz w:val="24"/>
          <w:szCs w:val="24"/>
        </w:rPr>
        <w:t>испрашиваемого жилого помещения;</w:t>
      </w:r>
    </w:p>
    <w:p w:rsidR="00447A45" w:rsidRPr="004C28DA" w:rsidRDefault="00A83121" w:rsidP="00A751F1">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6) </w:t>
      </w:r>
      <w:r w:rsidR="00447A45" w:rsidRPr="004C28DA">
        <w:rPr>
          <w:rFonts w:ascii="Times New Roman" w:hAnsi="Times New Roman" w:cs="Times New Roman"/>
          <w:sz w:val="24"/>
          <w:szCs w:val="24"/>
        </w:rPr>
        <w:t>имеются определения, постановления, решения суда, вступившие в законную силу, препятствующие исполнению муниципальной услуги, либо имеются сведения о рассмотрении судом гражданского дела по спорам, связанным с правами н</w:t>
      </w:r>
      <w:r w:rsidR="0050421B" w:rsidRPr="004C28DA">
        <w:rPr>
          <w:rFonts w:ascii="Times New Roman" w:hAnsi="Times New Roman" w:cs="Times New Roman"/>
          <w:sz w:val="24"/>
          <w:szCs w:val="24"/>
        </w:rPr>
        <w:t>а испрашиваемое жилое помещение;</w:t>
      </w:r>
    </w:p>
    <w:p w:rsidR="0050421B" w:rsidRPr="004C28DA" w:rsidRDefault="00A83121"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7) </w:t>
      </w:r>
      <w:r w:rsidR="0050421B" w:rsidRPr="004C28DA">
        <w:rPr>
          <w:rFonts w:ascii="Times New Roman" w:hAnsi="Times New Roman" w:cs="Times New Roman"/>
          <w:sz w:val="24"/>
          <w:szCs w:val="24"/>
        </w:rPr>
        <w:t>Изменение законодательства либо вступление форс-мажорных обстоятельств. Форс-мажорные обстоятельства означают наступление событий, неподвластных контролю участников правоотношений и носящих непредвиденный характер;</w:t>
      </w:r>
    </w:p>
    <w:p w:rsidR="0050421B" w:rsidRPr="004C28DA" w:rsidRDefault="00A83121"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8) </w:t>
      </w:r>
      <w:r w:rsidR="0050421B" w:rsidRPr="004C28DA">
        <w:rPr>
          <w:rFonts w:ascii="Times New Roman" w:hAnsi="Times New Roman" w:cs="Times New Roman"/>
          <w:sz w:val="24"/>
          <w:szCs w:val="24"/>
        </w:rPr>
        <w:t>Многоквартирный дом находится в аварийном</w:t>
      </w:r>
      <w:r w:rsidR="00365AE1" w:rsidRPr="004C28DA">
        <w:rPr>
          <w:rFonts w:ascii="Times New Roman" w:hAnsi="Times New Roman" w:cs="Times New Roman"/>
          <w:sz w:val="24"/>
          <w:szCs w:val="24"/>
        </w:rPr>
        <w:t xml:space="preserve"> состоянии;</w:t>
      </w:r>
    </w:p>
    <w:p w:rsidR="00365AE1" w:rsidRPr="004C28DA" w:rsidRDefault="00365AE1" w:rsidP="003372F2">
      <w:pPr>
        <w:pStyle w:val="ConsPlusNormal"/>
        <w:ind w:firstLine="720"/>
        <w:jc w:val="both"/>
        <w:rPr>
          <w:rFonts w:ascii="Times New Roman" w:hAnsi="Times New Roman" w:cs="Times New Roman"/>
          <w:sz w:val="24"/>
          <w:szCs w:val="24"/>
        </w:rPr>
      </w:pPr>
      <w:r w:rsidRPr="004C28DA">
        <w:rPr>
          <w:rFonts w:ascii="Times New Roman" w:hAnsi="Times New Roman" w:cs="Times New Roman"/>
          <w:sz w:val="24"/>
          <w:szCs w:val="24"/>
        </w:rPr>
        <w:t>9)</w:t>
      </w:r>
      <w:r w:rsidR="00A83121" w:rsidRPr="004C28DA">
        <w:rPr>
          <w:rFonts w:ascii="Times New Roman" w:hAnsi="Times New Roman" w:cs="Times New Roman"/>
          <w:sz w:val="24"/>
          <w:szCs w:val="24"/>
        </w:rPr>
        <w:t> </w:t>
      </w:r>
      <w:r w:rsidRPr="004C28DA">
        <w:rPr>
          <w:rFonts w:ascii="Times New Roman" w:hAnsi="Times New Roman" w:cs="Times New Roman"/>
          <w:sz w:val="24"/>
          <w:szCs w:val="24"/>
        </w:rPr>
        <w:t>Иные основания предусмотренные Законом Российской Федерации «О приватизации жилищного фонда в Росси</w:t>
      </w:r>
      <w:r w:rsidR="00C95C9A" w:rsidRPr="004C28DA">
        <w:rPr>
          <w:rFonts w:ascii="Times New Roman" w:hAnsi="Times New Roman" w:cs="Times New Roman"/>
          <w:sz w:val="24"/>
          <w:szCs w:val="24"/>
        </w:rPr>
        <w:t>йской Федерации».</w:t>
      </w:r>
    </w:p>
    <w:p w:rsidR="005D666B" w:rsidRPr="004C28DA" w:rsidRDefault="00694D2E" w:rsidP="003372F2">
      <w:pPr>
        <w:pStyle w:val="a4"/>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2.11.</w:t>
      </w:r>
      <w:r w:rsidR="00A83121" w:rsidRPr="004C28DA">
        <w:rPr>
          <w:rFonts w:ascii="Times New Roman" w:hAnsi="Times New Roman"/>
          <w:sz w:val="24"/>
          <w:szCs w:val="24"/>
        </w:rPr>
        <w:t> </w:t>
      </w:r>
      <w:r w:rsidR="005D666B" w:rsidRPr="004C28DA">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95C9A" w:rsidRPr="004C28DA" w:rsidRDefault="00A83121" w:rsidP="00D845BA">
      <w:pPr>
        <w:widowControl w:val="0"/>
        <w:autoSpaceDE w:val="0"/>
        <w:autoSpaceDN w:val="0"/>
        <w:adjustRightInd w:val="0"/>
        <w:ind w:firstLine="720"/>
        <w:jc w:val="both"/>
      </w:pPr>
      <w:r w:rsidRPr="004C28DA">
        <w:t>- </w:t>
      </w:r>
      <w:r w:rsidR="005D666B" w:rsidRPr="004C28DA">
        <w:t>услуга предоставляется бесплатно.</w:t>
      </w:r>
    </w:p>
    <w:p w:rsidR="005D666B" w:rsidRPr="004C28DA" w:rsidRDefault="00694D2E"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2.12.</w:t>
      </w:r>
      <w:r w:rsidR="00A83121" w:rsidRPr="004C28DA">
        <w:rPr>
          <w:rFonts w:ascii="Times New Roman" w:hAnsi="Times New Roman"/>
          <w:sz w:val="24"/>
          <w:szCs w:val="24"/>
        </w:rPr>
        <w:t> </w:t>
      </w:r>
      <w:r w:rsidR="005D666B" w:rsidRPr="004C28D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D666B" w:rsidRPr="004C28DA" w:rsidRDefault="00694D2E" w:rsidP="003372F2">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2.13.</w:t>
      </w:r>
      <w:r w:rsidR="00A83121" w:rsidRPr="004C28DA">
        <w:rPr>
          <w:rFonts w:ascii="Times New Roman" w:hAnsi="Times New Roman"/>
          <w:sz w:val="24"/>
          <w:szCs w:val="24"/>
        </w:rPr>
        <w:t> </w:t>
      </w:r>
      <w:r w:rsidR="005D666B" w:rsidRPr="004C28DA">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D666B" w:rsidRPr="004C28DA" w:rsidRDefault="00694D2E"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2.13.1.</w:t>
      </w:r>
      <w:r w:rsidR="00A83121" w:rsidRPr="004C28DA">
        <w:rPr>
          <w:rFonts w:ascii="Times New Roman" w:hAnsi="Times New Roman"/>
          <w:sz w:val="24"/>
          <w:szCs w:val="24"/>
        </w:rPr>
        <w:t> </w:t>
      </w:r>
      <w:r w:rsidR="005D666B" w:rsidRPr="004C28DA">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Управление путем внесение соответствующих данных в систему </w:t>
      </w:r>
      <w:r w:rsidR="00AB5331" w:rsidRPr="004C28DA">
        <w:rPr>
          <w:rFonts w:ascii="Times New Roman" w:hAnsi="Times New Roman"/>
          <w:sz w:val="24"/>
          <w:szCs w:val="24"/>
        </w:rPr>
        <w:t>«</w:t>
      </w:r>
      <w:proofErr w:type="spellStart"/>
      <w:r w:rsidR="005D666B" w:rsidRPr="004C28DA">
        <w:rPr>
          <w:rFonts w:ascii="Times New Roman" w:hAnsi="Times New Roman"/>
          <w:sz w:val="24"/>
          <w:szCs w:val="24"/>
        </w:rPr>
        <w:t>Геокад</w:t>
      </w:r>
      <w:proofErr w:type="spellEnd"/>
      <w:r w:rsidR="00AB5331" w:rsidRPr="004C28DA">
        <w:rPr>
          <w:rFonts w:ascii="Times New Roman" w:hAnsi="Times New Roman"/>
          <w:sz w:val="24"/>
          <w:szCs w:val="24"/>
        </w:rPr>
        <w:t>»</w:t>
      </w:r>
      <w:r w:rsidR="005D666B" w:rsidRPr="004C28DA">
        <w:rPr>
          <w:rFonts w:ascii="Times New Roman" w:hAnsi="Times New Roman"/>
          <w:sz w:val="24"/>
          <w:szCs w:val="24"/>
        </w:rPr>
        <w:t xml:space="preserve"> и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D666B" w:rsidRPr="004C28DA" w:rsidRDefault="005D666B" w:rsidP="003372F2">
      <w:pPr>
        <w:autoSpaceDE w:val="0"/>
        <w:autoSpaceDN w:val="0"/>
        <w:adjustRightInd w:val="0"/>
        <w:ind w:firstLine="720"/>
        <w:jc w:val="both"/>
      </w:pPr>
      <w:r w:rsidRPr="004C28DA">
        <w:t xml:space="preserve">Регистрация заявления, поданного заявителем непосредственно в Управление, регистрируется в день его поступления в течение 15 минут с момента поступления путем внесения соответствующих данных в систему </w:t>
      </w:r>
      <w:r w:rsidR="00AB5331" w:rsidRPr="004C28DA">
        <w:t>«</w:t>
      </w:r>
      <w:proofErr w:type="spellStart"/>
      <w:r w:rsidRPr="004C28DA">
        <w:t>Геокад</w:t>
      </w:r>
      <w:proofErr w:type="spellEnd"/>
      <w:r w:rsidR="00AB5331" w:rsidRPr="004C28DA">
        <w:t>»</w:t>
      </w:r>
      <w:r w:rsidRPr="004C28DA">
        <w:t xml:space="preserve"> и в журнал регистрации. </w:t>
      </w:r>
      <w:bookmarkStart w:id="0" w:name="Par144"/>
      <w:bookmarkEnd w:id="0"/>
    </w:p>
    <w:p w:rsidR="00182D0C" w:rsidRPr="004C28DA" w:rsidRDefault="00A83121" w:rsidP="003372F2">
      <w:pPr>
        <w:pStyle w:val="a4"/>
        <w:autoSpaceDE w:val="0"/>
        <w:autoSpaceDN w:val="0"/>
        <w:adjustRightInd w:val="0"/>
        <w:spacing w:after="0" w:line="240" w:lineRule="auto"/>
        <w:ind w:left="0" w:firstLine="540"/>
        <w:jc w:val="both"/>
        <w:rPr>
          <w:rFonts w:ascii="Times New Roman" w:hAnsi="Times New Roman"/>
          <w:sz w:val="24"/>
          <w:szCs w:val="24"/>
        </w:rPr>
      </w:pPr>
      <w:r w:rsidRPr="004C28DA">
        <w:rPr>
          <w:rFonts w:ascii="Times New Roman" w:hAnsi="Times New Roman"/>
          <w:sz w:val="24"/>
          <w:szCs w:val="24"/>
        </w:rPr>
        <w:t>2.14. </w:t>
      </w:r>
      <w:r w:rsidR="00182D0C" w:rsidRPr="004C28DA">
        <w:rPr>
          <w:rFonts w:ascii="Times New Roman" w:hAnsi="Times New Roman"/>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w:t>
      </w:r>
      <w:r w:rsidR="00182D0C" w:rsidRPr="004C28DA">
        <w:rPr>
          <w:rFonts w:ascii="Times New Roman" w:hAnsi="Times New Roman"/>
          <w:sz w:val="24"/>
          <w:szCs w:val="24"/>
        </w:rPr>
        <w:lastRenderedPageBreak/>
        <w:t>текстовой и мультимедийной информации о порядке предоставления таких услуг, в том числе к обеспечению доступности для инвалидов</w:t>
      </w:r>
      <w:r w:rsidR="00573D1E" w:rsidRPr="004C28DA">
        <w:rPr>
          <w:rFonts w:ascii="Times New Roman" w:hAnsi="Times New Roman"/>
          <w:sz w:val="24"/>
          <w:szCs w:val="24"/>
        </w:rPr>
        <w:t>.</w:t>
      </w:r>
    </w:p>
    <w:p w:rsidR="00182D0C" w:rsidRPr="004C28DA" w:rsidRDefault="00182D0C" w:rsidP="003372F2">
      <w:pPr>
        <w:tabs>
          <w:tab w:val="left" w:pos="1276"/>
        </w:tabs>
        <w:ind w:firstLine="540"/>
        <w:jc w:val="both"/>
      </w:pPr>
      <w:r w:rsidRPr="004C28DA">
        <w:t>2.14.1.</w:t>
      </w:r>
      <w:r w:rsidR="00A83121" w:rsidRPr="004C28DA">
        <w:t> </w:t>
      </w:r>
      <w:r w:rsidRPr="004C28DA">
        <w:t>Требования к помещениям, в которых предоставляется муниципальная услуга:</w:t>
      </w:r>
    </w:p>
    <w:p w:rsidR="00182D0C" w:rsidRPr="004C28DA" w:rsidRDefault="00182D0C" w:rsidP="003372F2">
      <w:pPr>
        <w:tabs>
          <w:tab w:val="left" w:pos="567"/>
        </w:tabs>
        <w:ind w:firstLine="540"/>
        <w:jc w:val="both"/>
      </w:pPr>
      <w:r w:rsidRPr="004C28DA">
        <w:t>-</w:t>
      </w:r>
      <w:r w:rsidR="00A83121" w:rsidRPr="004C28DA">
        <w:t> </w:t>
      </w:r>
      <w:r w:rsidRPr="004C28DA">
        <w:t>помещение, в котором осуществляется предоставление муниципальной услуги, должно быть оборудовано удобным входом, обеспечива</w:t>
      </w:r>
      <w:r w:rsidR="006A3C18" w:rsidRPr="004C28DA">
        <w:t>ющим свободный доступ населения.</w:t>
      </w:r>
    </w:p>
    <w:p w:rsidR="00182D0C" w:rsidRPr="004C28DA" w:rsidRDefault="006A3C18" w:rsidP="003372F2">
      <w:pPr>
        <w:pStyle w:val="a4"/>
        <w:shd w:val="clear" w:color="auto" w:fill="FFFFFF"/>
        <w:spacing w:after="0" w:line="240" w:lineRule="auto"/>
        <w:ind w:left="0" w:firstLine="540"/>
        <w:jc w:val="both"/>
        <w:rPr>
          <w:rFonts w:ascii="Times New Roman" w:hAnsi="Times New Roman"/>
          <w:sz w:val="24"/>
          <w:szCs w:val="24"/>
        </w:rPr>
      </w:pPr>
      <w:r w:rsidRPr="004C28DA">
        <w:rPr>
          <w:rFonts w:ascii="Times New Roman" w:hAnsi="Times New Roman"/>
          <w:sz w:val="24"/>
          <w:szCs w:val="24"/>
        </w:rPr>
        <w:t>В</w:t>
      </w:r>
      <w:r w:rsidR="00182D0C" w:rsidRPr="004C28DA">
        <w:rPr>
          <w:rFonts w:ascii="Times New Roman" w:hAnsi="Times New Roman"/>
          <w:sz w:val="24"/>
          <w:szCs w:val="24"/>
        </w:rPr>
        <w:t>ход и выход из помещения для предоставления муниципальной услуги оборудуются:</w:t>
      </w:r>
    </w:p>
    <w:p w:rsidR="00182D0C" w:rsidRPr="004C28DA" w:rsidRDefault="00A83121" w:rsidP="003372F2">
      <w:pPr>
        <w:pStyle w:val="a4"/>
        <w:shd w:val="clear" w:color="auto" w:fill="FFFFFF"/>
        <w:spacing w:after="0" w:line="240" w:lineRule="auto"/>
        <w:ind w:left="0" w:firstLine="540"/>
        <w:jc w:val="both"/>
        <w:rPr>
          <w:rFonts w:ascii="Times New Roman" w:hAnsi="Times New Roman"/>
          <w:sz w:val="24"/>
          <w:szCs w:val="24"/>
        </w:rPr>
      </w:pPr>
      <w:r w:rsidRPr="004C28DA">
        <w:rPr>
          <w:rFonts w:ascii="Times New Roman" w:hAnsi="Times New Roman"/>
          <w:sz w:val="24"/>
          <w:szCs w:val="24"/>
        </w:rPr>
        <w:t>- </w:t>
      </w:r>
      <w:r w:rsidR="00182D0C" w:rsidRPr="004C28DA">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82D0C" w:rsidRPr="004C28DA" w:rsidRDefault="00A83121" w:rsidP="003372F2">
      <w:pPr>
        <w:shd w:val="clear" w:color="auto" w:fill="FFFFFF"/>
        <w:ind w:firstLine="540"/>
        <w:jc w:val="both"/>
      </w:pPr>
      <w:r w:rsidRPr="004C28DA">
        <w:t>- </w:t>
      </w:r>
      <w:r w:rsidR="00182D0C" w:rsidRPr="004C28DA">
        <w:t>соответствующими указателями с автономными источниками бесперебойного питания;</w:t>
      </w:r>
    </w:p>
    <w:p w:rsidR="00182D0C" w:rsidRPr="004C28DA" w:rsidRDefault="00A83121" w:rsidP="003372F2">
      <w:pPr>
        <w:shd w:val="clear" w:color="auto" w:fill="FFFFFF"/>
        <w:ind w:firstLine="540"/>
        <w:jc w:val="both"/>
      </w:pPr>
      <w:r w:rsidRPr="004C28DA">
        <w:t>- </w:t>
      </w:r>
      <w:r w:rsidR="00182D0C" w:rsidRPr="004C28DA">
        <w:t>Лестницы, находящиеся по пути движения в помещение для предоставления государственной услуги, оборудуются:</w:t>
      </w:r>
    </w:p>
    <w:p w:rsidR="00182D0C" w:rsidRPr="004C28DA" w:rsidRDefault="00A83121" w:rsidP="003372F2">
      <w:pPr>
        <w:shd w:val="clear" w:color="auto" w:fill="FFFFFF"/>
        <w:ind w:firstLine="540"/>
        <w:jc w:val="both"/>
      </w:pPr>
      <w:r w:rsidRPr="004C28DA">
        <w:t>- </w:t>
      </w:r>
      <w:r w:rsidR="00182D0C" w:rsidRPr="004C28DA">
        <w:t>тактильными полосами;</w:t>
      </w:r>
    </w:p>
    <w:p w:rsidR="00182D0C" w:rsidRPr="004C28DA" w:rsidRDefault="00A83121" w:rsidP="003372F2">
      <w:pPr>
        <w:shd w:val="clear" w:color="auto" w:fill="FFFFFF"/>
        <w:ind w:firstLine="540"/>
        <w:jc w:val="both"/>
      </w:pPr>
      <w:r w:rsidRPr="004C28DA">
        <w:t>- </w:t>
      </w:r>
      <w:r w:rsidR="00182D0C" w:rsidRPr="004C28DA">
        <w:t>контрастной маркировкой крайних ступеней;</w:t>
      </w:r>
    </w:p>
    <w:p w:rsidR="00182D0C" w:rsidRPr="004C28DA" w:rsidRDefault="00182D0C" w:rsidP="003372F2">
      <w:pPr>
        <w:autoSpaceDE w:val="0"/>
        <w:autoSpaceDN w:val="0"/>
        <w:adjustRightInd w:val="0"/>
        <w:ind w:firstLine="540"/>
        <w:jc w:val="both"/>
      </w:pPr>
      <w:r w:rsidRPr="004C28DA">
        <w:t>-</w:t>
      </w:r>
      <w:r w:rsidR="00A83121" w:rsidRPr="004C28DA">
        <w:t> </w:t>
      </w:r>
      <w:r w:rsidRPr="004C28DA">
        <w:t xml:space="preserve">сопровождение инвалидов, имеющих стойкие нарушения функции зрения и самостоятельного передвижения по территории; </w:t>
      </w:r>
    </w:p>
    <w:p w:rsidR="00182D0C" w:rsidRPr="004C28DA" w:rsidRDefault="00A83121" w:rsidP="003372F2">
      <w:pPr>
        <w:autoSpaceDE w:val="0"/>
        <w:autoSpaceDN w:val="0"/>
        <w:adjustRightInd w:val="0"/>
        <w:ind w:firstLine="540"/>
        <w:jc w:val="both"/>
      </w:pPr>
      <w:r w:rsidRPr="004C28DA">
        <w:t>- </w:t>
      </w:r>
      <w:r w:rsidR="00182D0C" w:rsidRPr="004C28DA">
        <w:t>содействие инвалиду при входе в объект и выходе из него, информирование инвалида о доступных маршрутах общественного транспорта;</w:t>
      </w:r>
    </w:p>
    <w:p w:rsidR="00182D0C" w:rsidRPr="004C28DA" w:rsidRDefault="00A83121" w:rsidP="003372F2">
      <w:pPr>
        <w:autoSpaceDE w:val="0"/>
        <w:autoSpaceDN w:val="0"/>
        <w:adjustRightInd w:val="0"/>
        <w:ind w:firstLine="540"/>
        <w:jc w:val="both"/>
      </w:pPr>
      <w:r w:rsidRPr="004C28DA">
        <w:t>- </w:t>
      </w:r>
      <w:r w:rsidR="00182D0C" w:rsidRPr="004C28DA">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182D0C" w:rsidRPr="004C28DA">
        <w:t>сурдопереводчика</w:t>
      </w:r>
      <w:proofErr w:type="spellEnd"/>
      <w:r w:rsidR="00182D0C" w:rsidRPr="004C28DA">
        <w:t xml:space="preserve">, </w:t>
      </w:r>
      <w:proofErr w:type="spellStart"/>
      <w:r w:rsidR="00182D0C" w:rsidRPr="004C28DA">
        <w:t>тифлосурдопереводчика</w:t>
      </w:r>
      <w:proofErr w:type="spellEnd"/>
      <w:r w:rsidR="00182D0C" w:rsidRPr="004C28DA">
        <w:t>;</w:t>
      </w:r>
    </w:p>
    <w:p w:rsidR="00182D0C" w:rsidRPr="004C28DA" w:rsidRDefault="00182D0C" w:rsidP="003372F2">
      <w:pPr>
        <w:autoSpaceDE w:val="0"/>
        <w:autoSpaceDN w:val="0"/>
        <w:adjustRightInd w:val="0"/>
        <w:ind w:firstLine="540"/>
        <w:jc w:val="both"/>
      </w:pPr>
      <w:r w:rsidRPr="004C28DA">
        <w:t>-</w:t>
      </w:r>
      <w:r w:rsidR="00A83121" w:rsidRPr="004C28DA">
        <w:t> </w:t>
      </w:r>
      <w:r w:rsidRPr="004C28DA">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182D0C" w:rsidRPr="004C28DA" w:rsidRDefault="00182D0C" w:rsidP="003372F2">
      <w:pPr>
        <w:tabs>
          <w:tab w:val="left" w:pos="567"/>
        </w:tabs>
        <w:ind w:firstLine="540"/>
        <w:jc w:val="both"/>
      </w:pPr>
      <w:r w:rsidRPr="004C28DA">
        <w:t>-</w:t>
      </w:r>
      <w:r w:rsidR="00A83121" w:rsidRPr="004C28DA">
        <w:t> </w:t>
      </w:r>
      <w:r w:rsidRPr="004C28DA">
        <w:t>оказани</w:t>
      </w:r>
      <w:r w:rsidR="006A3C18" w:rsidRPr="004C28DA">
        <w:t>е иных видов посторонней помощи;</w:t>
      </w:r>
    </w:p>
    <w:p w:rsidR="00182D0C" w:rsidRPr="004C28DA" w:rsidRDefault="00182D0C" w:rsidP="003372F2">
      <w:pPr>
        <w:tabs>
          <w:tab w:val="left" w:pos="567"/>
        </w:tabs>
        <w:ind w:firstLine="540"/>
        <w:jc w:val="both"/>
      </w:pPr>
      <w:r w:rsidRPr="004C28DA">
        <w:t>-</w:t>
      </w:r>
      <w:r w:rsidR="00A83121" w:rsidRPr="004C28DA">
        <w:t> </w:t>
      </w:r>
      <w:r w:rsidRPr="004C28DA">
        <w:t>кабинеты приема заявителей оборудованы информационными табличками с указанием номера кабинета, графиком приема граждан;</w:t>
      </w:r>
    </w:p>
    <w:p w:rsidR="00182D0C" w:rsidRPr="004C28DA" w:rsidRDefault="00182D0C" w:rsidP="003372F2">
      <w:pPr>
        <w:widowControl w:val="0"/>
        <w:tabs>
          <w:tab w:val="left" w:pos="567"/>
          <w:tab w:val="left" w:pos="1276"/>
          <w:tab w:val="left" w:pos="1418"/>
          <w:tab w:val="left" w:pos="1560"/>
        </w:tabs>
        <w:autoSpaceDE w:val="0"/>
        <w:autoSpaceDN w:val="0"/>
        <w:adjustRightInd w:val="0"/>
        <w:ind w:firstLine="540"/>
        <w:jc w:val="both"/>
      </w:pPr>
      <w:r w:rsidRPr="004C28DA">
        <w:t>2.14.2.</w:t>
      </w:r>
      <w:r w:rsidR="00A83121" w:rsidRPr="004C28DA">
        <w:t> </w:t>
      </w:r>
      <w:r w:rsidRPr="004C28DA">
        <w:t>Требования к месту ожидания приема заявителей:</w:t>
      </w:r>
    </w:p>
    <w:p w:rsidR="00182D0C" w:rsidRPr="004C28DA" w:rsidRDefault="00182D0C" w:rsidP="003372F2">
      <w:pPr>
        <w:pStyle w:val="a4"/>
        <w:tabs>
          <w:tab w:val="left" w:pos="1276"/>
        </w:tabs>
        <w:spacing w:after="0" w:line="240" w:lineRule="auto"/>
        <w:ind w:left="0" w:firstLine="540"/>
        <w:jc w:val="both"/>
        <w:rPr>
          <w:rFonts w:ascii="Times New Roman" w:hAnsi="Times New Roman"/>
          <w:sz w:val="24"/>
          <w:szCs w:val="24"/>
        </w:rPr>
      </w:pPr>
      <w:r w:rsidRPr="004C28DA">
        <w:rPr>
          <w:rFonts w:ascii="Times New Roman" w:hAnsi="Times New Roman"/>
          <w:sz w:val="24"/>
          <w:szCs w:val="24"/>
        </w:rPr>
        <w:t>-</w:t>
      </w:r>
      <w:r w:rsidR="00A83121" w:rsidRPr="004C28DA">
        <w:rPr>
          <w:rFonts w:ascii="Times New Roman" w:hAnsi="Times New Roman"/>
          <w:sz w:val="24"/>
          <w:szCs w:val="24"/>
        </w:rPr>
        <w:t> </w:t>
      </w:r>
      <w:r w:rsidRPr="004C28DA">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182D0C" w:rsidRPr="004C28DA" w:rsidRDefault="00A83121" w:rsidP="003372F2">
      <w:pPr>
        <w:ind w:firstLine="540"/>
        <w:jc w:val="both"/>
        <w:rPr>
          <w:bCs/>
        </w:rPr>
      </w:pPr>
      <w:r w:rsidRPr="004C28DA">
        <w:rPr>
          <w:bCs/>
        </w:rPr>
        <w:t>- </w:t>
      </w:r>
      <w:r w:rsidR="00182D0C" w:rsidRPr="004C28DA">
        <w:rPr>
          <w:bCs/>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6A3C18" w:rsidRPr="004C28DA">
        <w:rPr>
          <w:bCs/>
        </w:rPr>
        <w:t>ом их доступности для инвалидов.</w:t>
      </w:r>
    </w:p>
    <w:p w:rsidR="00182D0C" w:rsidRPr="004C28DA" w:rsidRDefault="00182D0C" w:rsidP="003372F2">
      <w:pPr>
        <w:tabs>
          <w:tab w:val="left" w:pos="567"/>
          <w:tab w:val="left" w:pos="1276"/>
          <w:tab w:val="left" w:pos="1560"/>
          <w:tab w:val="left" w:pos="1985"/>
        </w:tabs>
        <w:ind w:firstLine="540"/>
        <w:jc w:val="both"/>
      </w:pPr>
      <w:r w:rsidRPr="004C28DA">
        <w:t>2.14.3.</w:t>
      </w:r>
      <w:r w:rsidR="00A83121" w:rsidRPr="004C28DA">
        <w:t> </w:t>
      </w:r>
      <w:r w:rsidRPr="004C28DA">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182D0C" w:rsidRPr="004C28DA" w:rsidRDefault="00182D0C" w:rsidP="003372F2">
      <w:pPr>
        <w:pStyle w:val="a4"/>
        <w:tabs>
          <w:tab w:val="left" w:pos="1276"/>
        </w:tabs>
        <w:spacing w:after="0" w:line="240" w:lineRule="auto"/>
        <w:ind w:left="0" w:firstLine="540"/>
        <w:jc w:val="both"/>
        <w:rPr>
          <w:rFonts w:ascii="Times New Roman" w:hAnsi="Times New Roman"/>
          <w:sz w:val="24"/>
          <w:szCs w:val="24"/>
        </w:rPr>
      </w:pPr>
      <w:r w:rsidRPr="004C28DA">
        <w:rPr>
          <w:rFonts w:ascii="Times New Roman" w:hAnsi="Times New Roman"/>
          <w:sz w:val="24"/>
          <w:szCs w:val="24"/>
        </w:rPr>
        <w:t>-</w:t>
      </w:r>
      <w:r w:rsidR="00A83121" w:rsidRPr="004C28DA">
        <w:rPr>
          <w:rFonts w:ascii="Times New Roman" w:hAnsi="Times New Roman"/>
          <w:sz w:val="24"/>
          <w:szCs w:val="24"/>
        </w:rPr>
        <w:t> </w:t>
      </w:r>
      <w:r w:rsidRPr="004C28DA">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182D0C" w:rsidRPr="004C28DA" w:rsidRDefault="00182D0C" w:rsidP="003372F2">
      <w:pPr>
        <w:pStyle w:val="a4"/>
        <w:tabs>
          <w:tab w:val="left" w:pos="1276"/>
        </w:tabs>
        <w:spacing w:after="0" w:line="240" w:lineRule="auto"/>
        <w:ind w:left="0" w:firstLine="540"/>
        <w:jc w:val="both"/>
        <w:rPr>
          <w:rFonts w:ascii="Times New Roman" w:hAnsi="Times New Roman"/>
          <w:sz w:val="24"/>
          <w:szCs w:val="24"/>
        </w:rPr>
      </w:pPr>
      <w:r w:rsidRPr="004C28DA">
        <w:rPr>
          <w:rFonts w:ascii="Times New Roman" w:hAnsi="Times New Roman"/>
          <w:sz w:val="24"/>
          <w:szCs w:val="24"/>
        </w:rPr>
        <w:t>-</w:t>
      </w:r>
      <w:r w:rsidR="00A83121" w:rsidRPr="004C28DA">
        <w:rPr>
          <w:rFonts w:ascii="Times New Roman" w:hAnsi="Times New Roman"/>
          <w:sz w:val="24"/>
          <w:szCs w:val="24"/>
        </w:rPr>
        <w:t> </w:t>
      </w:r>
      <w:r w:rsidRPr="004C28DA">
        <w:rPr>
          <w:rFonts w:ascii="Times New Roman" w:hAnsi="Times New Roman"/>
          <w:sz w:val="24"/>
          <w:szCs w:val="24"/>
        </w:rPr>
        <w:t>места для информирования должны находиться в коридоре или ином специ</w:t>
      </w:r>
      <w:r w:rsidR="006A3C18" w:rsidRPr="004C28DA">
        <w:rPr>
          <w:rFonts w:ascii="Times New Roman" w:hAnsi="Times New Roman"/>
          <w:sz w:val="24"/>
          <w:szCs w:val="24"/>
        </w:rPr>
        <w:t>ально приспособленном помещении;</w:t>
      </w:r>
    </w:p>
    <w:p w:rsidR="00182D0C" w:rsidRPr="004C28DA" w:rsidRDefault="00182D0C" w:rsidP="003372F2">
      <w:pPr>
        <w:pStyle w:val="a4"/>
        <w:tabs>
          <w:tab w:val="left" w:pos="1276"/>
        </w:tabs>
        <w:spacing w:after="0" w:line="240" w:lineRule="auto"/>
        <w:ind w:left="0" w:firstLine="540"/>
        <w:jc w:val="both"/>
        <w:rPr>
          <w:rFonts w:ascii="Times New Roman" w:hAnsi="Times New Roman"/>
          <w:sz w:val="24"/>
          <w:szCs w:val="24"/>
        </w:rPr>
      </w:pPr>
      <w:r w:rsidRPr="004C28DA">
        <w:rPr>
          <w:rFonts w:ascii="Times New Roman" w:hAnsi="Times New Roman"/>
          <w:sz w:val="24"/>
          <w:szCs w:val="24"/>
        </w:rPr>
        <w:t>-</w:t>
      </w:r>
      <w:r w:rsidR="00A83121" w:rsidRPr="004C28DA">
        <w:rPr>
          <w:rFonts w:ascii="Times New Roman" w:hAnsi="Times New Roman"/>
          <w:sz w:val="24"/>
          <w:szCs w:val="24"/>
        </w:rPr>
        <w:t> </w:t>
      </w:r>
      <w:r w:rsidRPr="004C28DA">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w:t>
      </w:r>
      <w:r w:rsidR="006A3C18" w:rsidRPr="004C28DA">
        <w:rPr>
          <w:rFonts w:ascii="Times New Roman" w:hAnsi="Times New Roman"/>
          <w:sz w:val="24"/>
          <w:szCs w:val="24"/>
        </w:rPr>
        <w:t>ительной справочной информацией;</w:t>
      </w:r>
    </w:p>
    <w:p w:rsidR="00182D0C" w:rsidRPr="004C28DA" w:rsidRDefault="00A83121" w:rsidP="003372F2">
      <w:pPr>
        <w:pStyle w:val="a4"/>
        <w:tabs>
          <w:tab w:val="left" w:pos="1276"/>
        </w:tabs>
        <w:spacing w:after="0" w:line="240" w:lineRule="auto"/>
        <w:ind w:left="0" w:firstLine="540"/>
        <w:jc w:val="both"/>
        <w:rPr>
          <w:rFonts w:ascii="Times New Roman" w:hAnsi="Times New Roman"/>
          <w:sz w:val="24"/>
          <w:szCs w:val="24"/>
        </w:rPr>
      </w:pPr>
      <w:r w:rsidRPr="004C28DA">
        <w:rPr>
          <w:rFonts w:ascii="Times New Roman" w:hAnsi="Times New Roman"/>
          <w:sz w:val="24"/>
          <w:szCs w:val="24"/>
        </w:rPr>
        <w:t>- </w:t>
      </w:r>
      <w:r w:rsidR="00182D0C" w:rsidRPr="004C28DA">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6A3C18" w:rsidRPr="004C28DA">
        <w:rPr>
          <w:rFonts w:ascii="Times New Roman" w:hAnsi="Times New Roman"/>
          <w:sz w:val="24"/>
          <w:szCs w:val="24"/>
        </w:rPr>
        <w:t>.</w:t>
      </w:r>
    </w:p>
    <w:p w:rsidR="00182D0C" w:rsidRPr="004C28DA" w:rsidRDefault="00182D0C"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2.14.4.</w:t>
      </w:r>
      <w:r w:rsidR="00A83121" w:rsidRPr="004C28DA">
        <w:rPr>
          <w:rFonts w:ascii="Times New Roman" w:hAnsi="Times New Roman" w:cs="Times New Roman"/>
          <w:sz w:val="24"/>
          <w:szCs w:val="24"/>
        </w:rPr>
        <w:t> </w:t>
      </w:r>
      <w:r w:rsidRPr="004C28DA">
        <w:rPr>
          <w:rFonts w:ascii="Times New Roman" w:hAnsi="Times New Roman" w:cs="Times New Roman"/>
          <w:sz w:val="24"/>
          <w:szCs w:val="24"/>
        </w:rPr>
        <w:t>Показателями оценки качества предоставления муниципальной услуги являются:</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182D0C" w:rsidRPr="004C28DA">
        <w:rPr>
          <w:rFonts w:ascii="Times New Roman" w:hAnsi="Times New Roman" w:cs="Times New Roman"/>
          <w:sz w:val="24"/>
          <w:szCs w:val="24"/>
        </w:rPr>
        <w:t>соблюдение срока предоставления муниципальной услуги;</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lastRenderedPageBreak/>
        <w:t>- </w:t>
      </w:r>
      <w:r w:rsidR="00182D0C" w:rsidRPr="004C28DA">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182D0C" w:rsidRPr="004C28DA">
        <w:rPr>
          <w:rFonts w:ascii="Times New Roman" w:hAnsi="Times New Roman" w:cs="Times New Roman"/>
          <w:sz w:val="24"/>
          <w:szCs w:val="24"/>
        </w:rPr>
        <w:t>возможность получения информации о ходе предоставления услуги;</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182D0C" w:rsidRPr="004C28DA">
        <w:rPr>
          <w:rFonts w:ascii="Times New Roman" w:hAnsi="Times New Roman" w:cs="Times New Roman"/>
          <w:sz w:val="24"/>
          <w:szCs w:val="24"/>
        </w:rPr>
        <w:t>соблюдение сроков ожидания в очереди при предоставлении муниципальной услуги;</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182D0C" w:rsidRPr="004C28DA">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182D0C" w:rsidRPr="004C28DA">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(www.adm</w:t>
      </w:r>
      <w:r w:rsidR="00182D0C" w:rsidRPr="004C28DA">
        <w:rPr>
          <w:rFonts w:ascii="Times New Roman" w:hAnsi="Times New Roman" w:cs="Times New Roman"/>
          <w:sz w:val="24"/>
          <w:szCs w:val="24"/>
          <w:lang w:val="en-US"/>
        </w:rPr>
        <w:t>n</w:t>
      </w:r>
      <w:r w:rsidR="00182D0C" w:rsidRPr="004C28DA">
        <w:rPr>
          <w:rFonts w:ascii="Times New Roman" w:hAnsi="Times New Roman" w:cs="Times New Roman"/>
          <w:sz w:val="24"/>
          <w:szCs w:val="24"/>
        </w:rPr>
        <w:t xml:space="preserve">kr.ru), в разделе </w:t>
      </w:r>
      <w:r w:rsidR="00AB5331" w:rsidRPr="004C28DA">
        <w:rPr>
          <w:rFonts w:ascii="Times New Roman" w:hAnsi="Times New Roman" w:cs="Times New Roman"/>
          <w:sz w:val="24"/>
          <w:szCs w:val="24"/>
        </w:rPr>
        <w:t>«</w:t>
      </w:r>
      <w:r w:rsidR="00182D0C" w:rsidRPr="004C28DA">
        <w:rPr>
          <w:rFonts w:ascii="Times New Roman" w:hAnsi="Times New Roman" w:cs="Times New Roman"/>
          <w:sz w:val="24"/>
          <w:szCs w:val="24"/>
        </w:rPr>
        <w:t>электронное правительство</w:t>
      </w:r>
      <w:r w:rsidR="00AB5331" w:rsidRPr="004C28DA">
        <w:rPr>
          <w:rFonts w:ascii="Times New Roman" w:hAnsi="Times New Roman" w:cs="Times New Roman"/>
          <w:sz w:val="24"/>
          <w:szCs w:val="24"/>
        </w:rPr>
        <w:t>»</w:t>
      </w:r>
      <w:r w:rsidR="00182D0C" w:rsidRPr="004C28DA">
        <w:rPr>
          <w:rFonts w:ascii="Times New Roman" w:hAnsi="Times New Roman" w:cs="Times New Roman"/>
          <w:sz w:val="24"/>
          <w:szCs w:val="24"/>
        </w:rPr>
        <w:t xml:space="preserve">, подраздел </w:t>
      </w:r>
      <w:r w:rsidR="00AB5331" w:rsidRPr="004C28DA">
        <w:rPr>
          <w:rFonts w:ascii="Times New Roman" w:hAnsi="Times New Roman" w:cs="Times New Roman"/>
          <w:sz w:val="24"/>
          <w:szCs w:val="24"/>
        </w:rPr>
        <w:t>«</w:t>
      </w:r>
      <w:r w:rsidR="00182D0C" w:rsidRPr="004C28DA">
        <w:rPr>
          <w:rFonts w:ascii="Times New Roman" w:hAnsi="Times New Roman" w:cs="Times New Roman"/>
          <w:sz w:val="24"/>
          <w:szCs w:val="24"/>
        </w:rPr>
        <w:t>нормативно-правовые акты</w:t>
      </w:r>
      <w:r w:rsidR="00AB5331" w:rsidRPr="004C28DA">
        <w:rPr>
          <w:rFonts w:ascii="Times New Roman" w:hAnsi="Times New Roman" w:cs="Times New Roman"/>
          <w:sz w:val="24"/>
          <w:szCs w:val="24"/>
        </w:rPr>
        <w:t>»</w:t>
      </w:r>
      <w:r w:rsidR="006A3C18" w:rsidRPr="004C28DA">
        <w:rPr>
          <w:rFonts w:ascii="Times New Roman" w:hAnsi="Times New Roman" w:cs="Times New Roman"/>
          <w:sz w:val="24"/>
          <w:szCs w:val="24"/>
        </w:rPr>
        <w:t>;</w:t>
      </w:r>
    </w:p>
    <w:p w:rsidR="00182D0C" w:rsidRPr="004C28DA" w:rsidRDefault="00A83121"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w:t>
      </w:r>
      <w:r w:rsidR="00182D0C" w:rsidRPr="004C28DA">
        <w:rPr>
          <w:rFonts w:ascii="Times New Roman" w:hAnsi="Times New Roman" w:cs="Times New Roman"/>
          <w:sz w:val="24"/>
          <w:szCs w:val="24"/>
        </w:rPr>
        <w:t>возможность подачи документов на предоставление муниципальной услуги через МФЦ и Единый портал;</w:t>
      </w:r>
    </w:p>
    <w:p w:rsidR="00182D0C" w:rsidRPr="004C28DA" w:rsidRDefault="00A83121" w:rsidP="003372F2">
      <w:pPr>
        <w:widowControl w:val="0"/>
        <w:autoSpaceDE w:val="0"/>
        <w:autoSpaceDN w:val="0"/>
        <w:adjustRightInd w:val="0"/>
        <w:ind w:firstLine="540"/>
        <w:jc w:val="both"/>
      </w:pPr>
      <w:r w:rsidRPr="004C28DA">
        <w:t>- </w:t>
      </w:r>
      <w:r w:rsidR="00182D0C" w:rsidRPr="004C28DA">
        <w:t>транспортная доступность мест предоставления муниципальной услуги;</w:t>
      </w:r>
    </w:p>
    <w:p w:rsidR="00182D0C" w:rsidRPr="004C28DA" w:rsidRDefault="00A83121" w:rsidP="003372F2">
      <w:pPr>
        <w:widowControl w:val="0"/>
        <w:autoSpaceDE w:val="0"/>
        <w:autoSpaceDN w:val="0"/>
        <w:adjustRightInd w:val="0"/>
        <w:ind w:firstLine="540"/>
        <w:jc w:val="both"/>
      </w:pPr>
      <w:r w:rsidRPr="004C28DA">
        <w:t>- </w:t>
      </w:r>
      <w:r w:rsidR="00182D0C" w:rsidRPr="004C28DA">
        <w:t>обеспечение инвалидам беспрепятственного доступа к помещениям, в которых предоставляется муниципальная услуга;</w:t>
      </w:r>
    </w:p>
    <w:p w:rsidR="00182D0C" w:rsidRPr="004C28DA" w:rsidRDefault="00A83121" w:rsidP="003372F2">
      <w:pPr>
        <w:widowControl w:val="0"/>
        <w:autoSpaceDE w:val="0"/>
        <w:autoSpaceDN w:val="0"/>
        <w:adjustRightInd w:val="0"/>
        <w:ind w:firstLine="540"/>
        <w:jc w:val="both"/>
      </w:pPr>
      <w:r w:rsidRPr="004C28DA">
        <w:t>- </w:t>
      </w:r>
      <w:r w:rsidR="00182D0C" w:rsidRPr="004C28DA">
        <w:t>наглядность форм предоставляемой информации об административных процедурах;</w:t>
      </w:r>
    </w:p>
    <w:p w:rsidR="00182D0C" w:rsidRPr="004C28DA" w:rsidRDefault="00A83121" w:rsidP="003372F2">
      <w:pPr>
        <w:widowControl w:val="0"/>
        <w:autoSpaceDE w:val="0"/>
        <w:autoSpaceDN w:val="0"/>
        <w:adjustRightInd w:val="0"/>
        <w:ind w:firstLine="540"/>
        <w:jc w:val="both"/>
      </w:pPr>
      <w:r w:rsidRPr="004C28DA">
        <w:t>- </w:t>
      </w:r>
      <w:r w:rsidR="00182D0C" w:rsidRPr="004C28DA">
        <w:t>удобство и доступность получения информации заявителями о порядке предоставления муниципальной услуги;</w:t>
      </w:r>
    </w:p>
    <w:p w:rsidR="00182D0C" w:rsidRPr="004C28DA" w:rsidRDefault="00182D0C" w:rsidP="003372F2">
      <w:pPr>
        <w:widowControl w:val="0"/>
        <w:autoSpaceDE w:val="0"/>
        <w:autoSpaceDN w:val="0"/>
        <w:adjustRightInd w:val="0"/>
        <w:ind w:firstLine="540"/>
        <w:jc w:val="both"/>
      </w:pPr>
      <w:r w:rsidRPr="004C28DA">
        <w:t>-</w:t>
      </w:r>
      <w:r w:rsidR="00A83121" w:rsidRPr="004C28DA">
        <w:t> </w:t>
      </w:r>
      <w:r w:rsidRPr="004C28DA">
        <w:t>взаимодействие заявителя с должностными лицами при пред</w:t>
      </w:r>
      <w:r w:rsidR="006A3C18" w:rsidRPr="004C28DA">
        <w:t>оставлении муниципальной услуги.</w:t>
      </w:r>
    </w:p>
    <w:p w:rsidR="00182D0C" w:rsidRPr="004C28DA" w:rsidRDefault="00182D0C"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электронной форме:</w:t>
      </w:r>
    </w:p>
    <w:p w:rsidR="00182D0C" w:rsidRPr="004C28DA" w:rsidRDefault="00182D0C"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182D0C" w:rsidRPr="004C28DA" w:rsidRDefault="00182D0C"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182D0C" w:rsidRPr="004C28DA" w:rsidRDefault="00182D0C" w:rsidP="003372F2">
      <w:pPr>
        <w:pStyle w:val="ConsPlusNormal"/>
        <w:ind w:firstLine="540"/>
        <w:jc w:val="both"/>
        <w:rPr>
          <w:rFonts w:ascii="Times New Roman" w:hAnsi="Times New Roman" w:cs="Times New Roman"/>
          <w:sz w:val="24"/>
          <w:szCs w:val="24"/>
        </w:rPr>
      </w:pPr>
      <w:r w:rsidRPr="004C28DA">
        <w:rPr>
          <w:rFonts w:ascii="Times New Roman" w:hAnsi="Times New Roman" w:cs="Times New Roman"/>
          <w:sz w:val="24"/>
          <w:szCs w:val="24"/>
        </w:rPr>
        <w:t>-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муниципальную услугу.</w:t>
      </w:r>
    </w:p>
    <w:p w:rsidR="00182D0C" w:rsidRPr="004C28DA" w:rsidRDefault="00182D0C" w:rsidP="003372F2">
      <w:pPr>
        <w:pStyle w:val="ConsPlusNormal"/>
        <w:ind w:firstLine="540"/>
        <w:jc w:val="both"/>
        <w:rPr>
          <w:rFonts w:ascii="Times New Roman" w:hAnsi="Times New Roman" w:cs="Times New Roman"/>
          <w:sz w:val="24"/>
          <w:szCs w:val="24"/>
        </w:rPr>
      </w:pPr>
    </w:p>
    <w:p w:rsidR="00716A62" w:rsidRPr="004C28DA" w:rsidRDefault="003F5669" w:rsidP="003372F2">
      <w:pPr>
        <w:pStyle w:val="a4"/>
        <w:widowControl w:val="0"/>
        <w:autoSpaceDE w:val="0"/>
        <w:autoSpaceDN w:val="0"/>
        <w:adjustRightInd w:val="0"/>
        <w:spacing w:after="0" w:line="240" w:lineRule="auto"/>
        <w:ind w:left="0" w:firstLine="720"/>
        <w:jc w:val="center"/>
        <w:outlineLvl w:val="1"/>
        <w:rPr>
          <w:rFonts w:ascii="Times New Roman" w:hAnsi="Times New Roman"/>
          <w:sz w:val="24"/>
          <w:szCs w:val="24"/>
        </w:rPr>
      </w:pPr>
      <w:r w:rsidRPr="004C28DA">
        <w:rPr>
          <w:rFonts w:ascii="Times New Roman" w:hAnsi="Times New Roman"/>
          <w:sz w:val="24"/>
          <w:szCs w:val="24"/>
        </w:rPr>
        <w:t xml:space="preserve">3. </w:t>
      </w:r>
      <w:r w:rsidR="00716A62" w:rsidRPr="004C28DA">
        <w:rPr>
          <w:rFonts w:ascii="Times New Roman" w:hAnsi="Times New Roman"/>
          <w:sz w:val="24"/>
          <w:szCs w:val="24"/>
        </w:rPr>
        <w:t>Состав, последовательность и сроки выполнения</w:t>
      </w:r>
      <w:r w:rsidR="00694D2E" w:rsidRPr="004C28DA">
        <w:rPr>
          <w:rFonts w:ascii="Times New Roman" w:hAnsi="Times New Roman"/>
          <w:sz w:val="24"/>
          <w:szCs w:val="24"/>
        </w:rPr>
        <w:t xml:space="preserve"> </w:t>
      </w:r>
      <w:r w:rsidR="00716A62" w:rsidRPr="004C28DA">
        <w:rPr>
          <w:rFonts w:ascii="Times New Roman" w:hAnsi="Times New Roman"/>
          <w:sz w:val="24"/>
          <w:szCs w:val="24"/>
        </w:rPr>
        <w:t>административных процедур, требования к порядку их</w:t>
      </w:r>
      <w:r w:rsidR="00694D2E" w:rsidRPr="004C28DA">
        <w:rPr>
          <w:rFonts w:ascii="Times New Roman" w:hAnsi="Times New Roman"/>
          <w:sz w:val="24"/>
          <w:szCs w:val="24"/>
        </w:rPr>
        <w:t xml:space="preserve"> </w:t>
      </w:r>
      <w:r w:rsidR="00716A62" w:rsidRPr="004C28DA">
        <w:rPr>
          <w:rFonts w:ascii="Times New Roman" w:hAnsi="Times New Roman"/>
          <w:sz w:val="24"/>
          <w:szCs w:val="24"/>
        </w:rPr>
        <w:t>выполнения, в том числе особенности выполнения</w:t>
      </w:r>
      <w:r w:rsidR="00694D2E" w:rsidRPr="004C28DA">
        <w:rPr>
          <w:rFonts w:ascii="Times New Roman" w:hAnsi="Times New Roman"/>
          <w:sz w:val="24"/>
          <w:szCs w:val="24"/>
        </w:rPr>
        <w:t xml:space="preserve"> </w:t>
      </w:r>
      <w:r w:rsidR="00716A62" w:rsidRPr="004C28DA">
        <w:rPr>
          <w:rFonts w:ascii="Times New Roman" w:hAnsi="Times New Roman"/>
          <w:sz w:val="24"/>
          <w:szCs w:val="24"/>
        </w:rPr>
        <w:t>административных процедур в электронной форме</w:t>
      </w:r>
    </w:p>
    <w:p w:rsidR="00047E01" w:rsidRPr="004C28DA" w:rsidRDefault="00047E01" w:rsidP="003372F2">
      <w:pPr>
        <w:autoSpaceDE w:val="0"/>
        <w:autoSpaceDN w:val="0"/>
        <w:adjustRightInd w:val="0"/>
        <w:ind w:firstLine="720"/>
        <w:jc w:val="both"/>
      </w:pPr>
    </w:p>
    <w:p w:rsidR="007F0D32" w:rsidRPr="004C28DA" w:rsidRDefault="007F0D32" w:rsidP="003372F2">
      <w:pPr>
        <w:autoSpaceDE w:val="0"/>
        <w:autoSpaceDN w:val="0"/>
        <w:adjustRightInd w:val="0"/>
        <w:ind w:firstLine="720"/>
        <w:jc w:val="both"/>
      </w:pPr>
      <w:r w:rsidRPr="004C28DA">
        <w:t>3.1.</w:t>
      </w:r>
      <w:r w:rsidR="000B5144" w:rsidRPr="004C28DA">
        <w:t xml:space="preserve"> </w:t>
      </w:r>
      <w:r w:rsidRPr="004C28DA">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2" w:history="1">
        <w:r w:rsidRPr="004C28DA">
          <w:rPr>
            <w:rStyle w:val="a3"/>
            <w:color w:val="auto"/>
            <w:u w:val="none"/>
          </w:rPr>
          <w:t>блок-схемой</w:t>
        </w:r>
      </w:hyperlink>
      <w:r w:rsidRPr="004C28DA">
        <w:t xml:space="preserve"> (приложение №2 к административному регламенту).</w:t>
      </w:r>
    </w:p>
    <w:p w:rsidR="007F0D32" w:rsidRPr="004C28DA" w:rsidRDefault="007F0D32" w:rsidP="003372F2">
      <w:pPr>
        <w:autoSpaceDE w:val="0"/>
        <w:autoSpaceDN w:val="0"/>
        <w:adjustRightInd w:val="0"/>
        <w:ind w:firstLine="720"/>
        <w:jc w:val="both"/>
      </w:pPr>
      <w:r w:rsidRPr="004C28DA">
        <w:t>3.1.1.</w:t>
      </w:r>
      <w:r w:rsidR="000B5144" w:rsidRPr="004C28DA">
        <w:t xml:space="preserve"> </w:t>
      </w:r>
      <w:r w:rsidRPr="004C28DA">
        <w:t>Предоставление муниципальной услуги включает в себя следующие административные процедуры:</w:t>
      </w:r>
    </w:p>
    <w:p w:rsidR="007F0D32" w:rsidRPr="004C28DA" w:rsidRDefault="007F0D32" w:rsidP="003372F2">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1) прием, регистрация поданных заявителем документов и назначение ответственного специалиста;</w:t>
      </w:r>
    </w:p>
    <w:p w:rsidR="007F0D32" w:rsidRPr="004C28DA" w:rsidRDefault="007F0D32" w:rsidP="003372F2">
      <w:pPr>
        <w:pStyle w:val="a4"/>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 xml:space="preserve">2) рассмотрение заявления и принятие решения о передаче жилого помещения в собственность граждан либо принятие решения об отказе в передаче жилого помещения в собственность граждан и </w:t>
      </w:r>
      <w:r w:rsidR="00FD234B" w:rsidRPr="004C28DA">
        <w:rPr>
          <w:rFonts w:ascii="Times New Roman" w:hAnsi="Times New Roman"/>
          <w:sz w:val="24"/>
          <w:szCs w:val="24"/>
        </w:rPr>
        <w:t xml:space="preserve">выдача (направление) уведомления об отказе </w:t>
      </w:r>
      <w:r w:rsidRPr="004C28DA">
        <w:rPr>
          <w:rFonts w:ascii="Times New Roman" w:hAnsi="Times New Roman"/>
          <w:sz w:val="24"/>
          <w:szCs w:val="24"/>
        </w:rPr>
        <w:t xml:space="preserve"> в предоставлении муниципальной услуги;</w:t>
      </w:r>
    </w:p>
    <w:p w:rsidR="007F0D32" w:rsidRPr="004C28DA" w:rsidRDefault="007F0D32" w:rsidP="003372F2">
      <w:pPr>
        <w:tabs>
          <w:tab w:val="left" w:pos="567"/>
        </w:tabs>
        <w:autoSpaceDE w:val="0"/>
        <w:autoSpaceDN w:val="0"/>
        <w:adjustRightInd w:val="0"/>
        <w:ind w:firstLine="720"/>
        <w:jc w:val="both"/>
      </w:pPr>
      <w:r w:rsidRPr="004C28DA">
        <w:t>3) заключение  и выдача заявит</w:t>
      </w:r>
      <w:r w:rsidR="008C0761" w:rsidRPr="004C28DA">
        <w:t>елю договора передачи жилого помещения в собственность граждан</w:t>
      </w:r>
      <w:r w:rsidRPr="004C28DA">
        <w:t>.</w:t>
      </w:r>
    </w:p>
    <w:p w:rsidR="007F0D32" w:rsidRPr="004C28DA" w:rsidRDefault="00694D2E" w:rsidP="003372F2">
      <w:pPr>
        <w:pStyle w:val="a4"/>
        <w:autoSpaceDE w:val="0"/>
        <w:autoSpaceDN w:val="0"/>
        <w:adjustRightInd w:val="0"/>
        <w:spacing w:after="0" w:line="240" w:lineRule="auto"/>
        <w:ind w:left="0" w:firstLine="720"/>
        <w:rPr>
          <w:rFonts w:ascii="Times New Roman" w:hAnsi="Times New Roman"/>
          <w:sz w:val="24"/>
          <w:szCs w:val="24"/>
        </w:rPr>
      </w:pPr>
      <w:r w:rsidRPr="004C28DA">
        <w:rPr>
          <w:rFonts w:ascii="Times New Roman" w:hAnsi="Times New Roman"/>
          <w:sz w:val="24"/>
          <w:szCs w:val="24"/>
        </w:rPr>
        <w:t xml:space="preserve">3.2. </w:t>
      </w:r>
      <w:r w:rsidR="007F0D32" w:rsidRPr="004C28DA">
        <w:rPr>
          <w:rFonts w:ascii="Times New Roman" w:hAnsi="Times New Roman"/>
          <w:sz w:val="24"/>
          <w:szCs w:val="24"/>
        </w:rPr>
        <w:t>Прием, регистрация поданных заявителем документов и назначение ответственного специалиста.</w:t>
      </w:r>
    </w:p>
    <w:p w:rsidR="007F0D32" w:rsidRPr="004C28DA" w:rsidRDefault="007F0D32" w:rsidP="003372F2">
      <w:pPr>
        <w:autoSpaceDE w:val="0"/>
        <w:autoSpaceDN w:val="0"/>
        <w:adjustRightInd w:val="0"/>
        <w:ind w:firstLine="720"/>
        <w:jc w:val="both"/>
      </w:pPr>
      <w:r w:rsidRPr="004C28DA">
        <w:lastRenderedPageBreak/>
        <w:t>Юридическим фактом - основанием для начала предоставления административной процедуры - является получение Управлением заявления, указанного в пункте 2.6 административного регламента.</w:t>
      </w:r>
    </w:p>
    <w:p w:rsidR="007F0D32" w:rsidRPr="004C28DA" w:rsidRDefault="007F0D32" w:rsidP="003372F2">
      <w:pPr>
        <w:autoSpaceDE w:val="0"/>
        <w:autoSpaceDN w:val="0"/>
        <w:adjustRightInd w:val="0"/>
        <w:ind w:firstLine="720"/>
        <w:jc w:val="both"/>
      </w:pPr>
      <w:r w:rsidRPr="004C28DA">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F0D32" w:rsidRPr="004C28DA" w:rsidRDefault="007F0D32" w:rsidP="003372F2">
      <w:pPr>
        <w:widowControl w:val="0"/>
        <w:autoSpaceDE w:val="0"/>
        <w:autoSpaceDN w:val="0"/>
        <w:adjustRightInd w:val="0"/>
        <w:ind w:firstLine="720"/>
        <w:jc w:val="both"/>
      </w:pPr>
      <w:proofErr w:type="gramStart"/>
      <w:r w:rsidRPr="004C28DA">
        <w:t xml:space="preserve">Заявление может быть подано через муниципальное бюджетное учреждением </w:t>
      </w:r>
      <w:r w:rsidR="00AB5331" w:rsidRPr="004C28DA">
        <w:t>«</w:t>
      </w:r>
      <w:r w:rsidRPr="004C28DA">
        <w:t>Многофункциональный центр предоставления государственных и муниципальных услуг Новокузнецкого муниципального района</w:t>
      </w:r>
      <w:r w:rsidR="00AB5331" w:rsidRPr="004C28DA">
        <w:t>»</w:t>
      </w:r>
      <w:r w:rsidRPr="004C28DA">
        <w:t xml:space="preserve"> (далее по тексту - МБУ </w:t>
      </w:r>
      <w:r w:rsidR="00AB5331" w:rsidRPr="004C28DA">
        <w:t>«</w:t>
      </w:r>
      <w:r w:rsidRPr="004C28DA">
        <w:t>МФЦ Новокузн</w:t>
      </w:r>
      <w:r w:rsidR="00182D0C" w:rsidRPr="004C28DA">
        <w:t>ецкого муниципального района</w:t>
      </w:r>
      <w:r w:rsidR="00AB5331" w:rsidRPr="004C28DA">
        <w:t>»</w:t>
      </w:r>
      <w:r w:rsidR="00182D0C" w:rsidRPr="004C28DA">
        <w:t xml:space="preserve">), и </w:t>
      </w:r>
      <w:r w:rsidR="00182D0C" w:rsidRPr="004C28DA">
        <w:rPr>
          <w:rFonts w:eastAsia="Calibri"/>
          <w:lang w:eastAsia="en-US"/>
        </w:rPr>
        <w:t>Единый портал</w:t>
      </w:r>
      <w:r w:rsidR="00182D0C" w:rsidRPr="004C28DA">
        <w:t xml:space="preserve"> государственных и муниципальных услуг</w:t>
      </w:r>
      <w:r w:rsidR="00182D0C" w:rsidRPr="004C28DA">
        <w:rPr>
          <w:rFonts w:eastAsia="Calibri"/>
          <w:lang w:eastAsia="en-US"/>
        </w:rPr>
        <w:t>.</w:t>
      </w:r>
      <w:proofErr w:type="gramEnd"/>
    </w:p>
    <w:p w:rsidR="007F0D32" w:rsidRPr="004C28DA" w:rsidRDefault="007F0D32" w:rsidP="003372F2">
      <w:pPr>
        <w:autoSpaceDE w:val="0"/>
        <w:autoSpaceDN w:val="0"/>
        <w:adjustRightInd w:val="0"/>
        <w:ind w:firstLine="720"/>
        <w:jc w:val="both"/>
      </w:pPr>
      <w:r w:rsidRPr="004C28DA">
        <w:t>Прием заявлений и документов осуществляется специалистом Управления, ответственным за регистрацию документов при предоставлении муниципальной услуги.</w:t>
      </w:r>
    </w:p>
    <w:p w:rsidR="007F0D32" w:rsidRPr="004C28DA" w:rsidRDefault="007F0D32" w:rsidP="003372F2">
      <w:pPr>
        <w:autoSpaceDE w:val="0"/>
        <w:autoSpaceDN w:val="0"/>
        <w:adjustRightInd w:val="0"/>
        <w:ind w:firstLine="720"/>
        <w:jc w:val="both"/>
      </w:pPr>
      <w:r w:rsidRPr="004C28DA">
        <w:t>При поступлении письменного заявления специалист, ответственный за прием документов:</w:t>
      </w:r>
    </w:p>
    <w:p w:rsidR="007F0D32" w:rsidRPr="004C28DA" w:rsidRDefault="007F0D32" w:rsidP="003372F2">
      <w:pPr>
        <w:autoSpaceDE w:val="0"/>
        <w:autoSpaceDN w:val="0"/>
        <w:adjustRightInd w:val="0"/>
        <w:ind w:firstLine="720"/>
        <w:jc w:val="both"/>
      </w:pPr>
      <w:r w:rsidRPr="004C28DA">
        <w:t>1) устанавливает предмет обращения;</w:t>
      </w:r>
    </w:p>
    <w:p w:rsidR="007F0D32" w:rsidRPr="004C28DA" w:rsidRDefault="007F0D32" w:rsidP="003372F2">
      <w:pPr>
        <w:autoSpaceDE w:val="0"/>
        <w:autoSpaceDN w:val="0"/>
        <w:adjustRightInd w:val="0"/>
        <w:ind w:firstLine="720"/>
        <w:jc w:val="both"/>
      </w:pPr>
      <w:r w:rsidRPr="004C28DA">
        <w:t>2) 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7F0D32" w:rsidRPr="004C28DA" w:rsidRDefault="007F0D32" w:rsidP="003372F2">
      <w:pPr>
        <w:autoSpaceDE w:val="0"/>
        <w:autoSpaceDN w:val="0"/>
        <w:adjustRightInd w:val="0"/>
        <w:ind w:firstLine="720"/>
        <w:jc w:val="both"/>
      </w:pPr>
      <w:r w:rsidRPr="004C28DA">
        <w:t xml:space="preserve">3) проверяет заполнение </w:t>
      </w:r>
      <w:hyperlink r:id="rId13" w:history="1">
        <w:r w:rsidRPr="004C28DA">
          <w:rPr>
            <w:rStyle w:val="a3"/>
            <w:color w:val="auto"/>
            <w:u w:val="none"/>
          </w:rPr>
          <w:t>заявления</w:t>
        </w:r>
      </w:hyperlink>
      <w:r w:rsidRPr="004C28DA">
        <w:t xml:space="preserve"> в соответствии с приложением №1 к настоящему административному регламенту;</w:t>
      </w:r>
    </w:p>
    <w:p w:rsidR="007F0D32" w:rsidRPr="004C28DA" w:rsidRDefault="007F0D32" w:rsidP="003372F2">
      <w:pPr>
        <w:autoSpaceDE w:val="0"/>
        <w:autoSpaceDN w:val="0"/>
        <w:adjustRightInd w:val="0"/>
        <w:ind w:firstLine="720"/>
        <w:jc w:val="both"/>
      </w:pPr>
      <w:r w:rsidRPr="004C28DA">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4C28DA">
        <w:t>заверительной</w:t>
      </w:r>
      <w:proofErr w:type="spellEnd"/>
      <w:r w:rsidRPr="004C28DA">
        <w:t xml:space="preserve"> надписи </w:t>
      </w:r>
      <w:r w:rsidR="00AB5331" w:rsidRPr="004C28DA">
        <w:t>«</w:t>
      </w:r>
      <w:r w:rsidRPr="004C28DA">
        <w:t>Верно</w:t>
      </w:r>
      <w:r w:rsidR="00AB5331" w:rsidRPr="004C28DA">
        <w:t>»</w:t>
      </w:r>
      <w:r w:rsidRPr="004C28DA">
        <w:t>, своей должности, личной подписи, расшифровки подписи (ини</w:t>
      </w:r>
      <w:r w:rsidR="00576AC0" w:rsidRPr="004C28DA">
        <w:t>циалы, фамилию),</w:t>
      </w:r>
      <w:r w:rsidR="006A3C18" w:rsidRPr="004C28DA">
        <w:t xml:space="preserve"> даты заверения;</w:t>
      </w:r>
    </w:p>
    <w:p w:rsidR="007F0D32" w:rsidRPr="004C28DA" w:rsidRDefault="007F0D32" w:rsidP="003372F2">
      <w:pPr>
        <w:widowControl w:val="0"/>
        <w:autoSpaceDE w:val="0"/>
        <w:autoSpaceDN w:val="0"/>
        <w:adjustRightInd w:val="0"/>
        <w:ind w:firstLine="720"/>
        <w:jc w:val="both"/>
      </w:pPr>
      <w:r w:rsidRPr="004C28DA">
        <w:t xml:space="preserve">5) фиксирует получение документов путем внесения регистрационной записи в систему </w:t>
      </w:r>
      <w:r w:rsidR="00AB5331" w:rsidRPr="004C28DA">
        <w:t>«</w:t>
      </w:r>
      <w:proofErr w:type="spellStart"/>
      <w:r w:rsidRPr="004C28DA">
        <w:t>Геокад</w:t>
      </w:r>
      <w:proofErr w:type="spellEnd"/>
      <w:r w:rsidR="00AB5331" w:rsidRPr="004C28DA">
        <w:t>»</w:t>
      </w:r>
      <w:r w:rsidRPr="004C28DA">
        <w:t xml:space="preserve"> и в журнал регистрации;</w:t>
      </w:r>
    </w:p>
    <w:p w:rsidR="007F0D32" w:rsidRPr="004C28DA" w:rsidRDefault="007F0D32" w:rsidP="003372F2">
      <w:pPr>
        <w:autoSpaceDE w:val="0"/>
        <w:autoSpaceDN w:val="0"/>
        <w:adjustRightInd w:val="0"/>
        <w:ind w:firstLine="720"/>
        <w:jc w:val="both"/>
      </w:pPr>
      <w:r w:rsidRPr="004C28DA">
        <w:t>6) проставляет на заявлении штамп установленной формы с указанием входящего регистрационного номер</w:t>
      </w:r>
      <w:r w:rsidR="006A3C18" w:rsidRPr="004C28DA">
        <w:t>а и даты поступления документов;</w:t>
      </w:r>
    </w:p>
    <w:p w:rsidR="007F0D32" w:rsidRPr="004C28DA" w:rsidRDefault="008948EE" w:rsidP="003372F2">
      <w:pPr>
        <w:autoSpaceDE w:val="0"/>
        <w:autoSpaceDN w:val="0"/>
        <w:adjustRightInd w:val="0"/>
        <w:ind w:firstLine="720"/>
        <w:jc w:val="both"/>
      </w:pPr>
      <w:r w:rsidRPr="004C28DA">
        <w:t>7</w:t>
      </w:r>
      <w:r w:rsidR="007F0D32" w:rsidRPr="004C28DA">
        <w:t>) оформляет расписку в получении документов по установленной форме (приложение №3)</w:t>
      </w:r>
      <w:r w:rsidR="00E100D9" w:rsidRPr="004C28DA">
        <w:t xml:space="preserve"> и</w:t>
      </w:r>
      <w:r w:rsidR="007F0D32" w:rsidRPr="004C28DA">
        <w:t xml:space="preserve"> </w:t>
      </w:r>
      <w:r w:rsidR="00E100D9" w:rsidRPr="004C28DA">
        <w:t>передает заявителю.</w:t>
      </w:r>
    </w:p>
    <w:p w:rsidR="007F0D32" w:rsidRPr="004C28DA" w:rsidRDefault="007F0D32" w:rsidP="003372F2">
      <w:pPr>
        <w:widowControl w:val="0"/>
        <w:autoSpaceDE w:val="0"/>
        <w:autoSpaceDN w:val="0"/>
        <w:adjustRightInd w:val="0"/>
        <w:ind w:firstLine="720"/>
        <w:jc w:val="both"/>
      </w:pPr>
      <w:r w:rsidRPr="004C28DA">
        <w:t>Максимальное время ожидания в очереди для подачи документов не должно превышать 15 минут.</w:t>
      </w:r>
    </w:p>
    <w:p w:rsidR="007F0D32" w:rsidRPr="004C28DA" w:rsidRDefault="007F0D32" w:rsidP="003372F2">
      <w:pPr>
        <w:autoSpaceDE w:val="0"/>
        <w:autoSpaceDN w:val="0"/>
        <w:adjustRightInd w:val="0"/>
        <w:ind w:firstLine="720"/>
        <w:jc w:val="both"/>
      </w:pPr>
      <w:r w:rsidRPr="004C28DA">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7F0D32" w:rsidRPr="004C28DA" w:rsidRDefault="007F0D32" w:rsidP="003372F2">
      <w:pPr>
        <w:autoSpaceDE w:val="0"/>
        <w:autoSpaceDN w:val="0"/>
        <w:adjustRightInd w:val="0"/>
        <w:ind w:firstLine="720"/>
        <w:jc w:val="both"/>
      </w:pPr>
      <w:proofErr w:type="gramStart"/>
      <w:r w:rsidRPr="004C28DA">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7F0D32" w:rsidRPr="004C28DA" w:rsidRDefault="007F0D32" w:rsidP="003372F2">
      <w:pPr>
        <w:autoSpaceDE w:val="0"/>
        <w:autoSpaceDN w:val="0"/>
        <w:adjustRightInd w:val="0"/>
        <w:ind w:firstLine="720"/>
        <w:jc w:val="both"/>
      </w:pPr>
      <w:r w:rsidRPr="004C28DA">
        <w:t>После регистрации заявление направляется начальнику Управления для назначения специалиста, ответственного за предоставление муниципальной услуги.</w:t>
      </w:r>
    </w:p>
    <w:p w:rsidR="007F0D32" w:rsidRPr="004C28DA" w:rsidRDefault="007F0D32" w:rsidP="003372F2">
      <w:pPr>
        <w:autoSpaceDE w:val="0"/>
        <w:autoSpaceDN w:val="0"/>
        <w:adjustRightInd w:val="0"/>
        <w:ind w:firstLine="720"/>
        <w:jc w:val="both"/>
      </w:pPr>
      <w:r w:rsidRPr="004C28DA">
        <w:t>Начальник Управления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7F0D32" w:rsidRPr="004C28DA" w:rsidRDefault="007F0D32" w:rsidP="003372F2">
      <w:pPr>
        <w:autoSpaceDE w:val="0"/>
        <w:autoSpaceDN w:val="0"/>
        <w:adjustRightInd w:val="0"/>
        <w:ind w:firstLine="720"/>
        <w:jc w:val="both"/>
      </w:pPr>
      <w:r w:rsidRPr="004C28DA">
        <w:t>Критерием принятия решения о регистрации заявления является поступление заявления в Управление.</w:t>
      </w:r>
    </w:p>
    <w:p w:rsidR="007F0D32" w:rsidRPr="004C28DA" w:rsidRDefault="007F0D32" w:rsidP="003372F2">
      <w:pPr>
        <w:autoSpaceDE w:val="0"/>
        <w:autoSpaceDN w:val="0"/>
        <w:adjustRightInd w:val="0"/>
        <w:ind w:firstLine="720"/>
        <w:jc w:val="both"/>
      </w:pPr>
      <w:r w:rsidRPr="004C28DA">
        <w:lastRenderedPageBreak/>
        <w:t>Критерием принятия решения начальником Управления об определении ответственного специалиста являются должностные обязанности специалиста, определенные его должностной инструкцией.</w:t>
      </w:r>
    </w:p>
    <w:p w:rsidR="007F0D32" w:rsidRPr="004C28DA" w:rsidRDefault="007F0D32" w:rsidP="003372F2">
      <w:pPr>
        <w:autoSpaceDE w:val="0"/>
        <w:autoSpaceDN w:val="0"/>
        <w:adjustRightInd w:val="0"/>
        <w:ind w:firstLine="720"/>
        <w:jc w:val="both"/>
      </w:pPr>
      <w:r w:rsidRPr="004C28DA">
        <w:t>Результатом административной процедуры является регистрация поступившего заявления и назначение ответственного специалиста.</w:t>
      </w:r>
    </w:p>
    <w:p w:rsidR="007F0D32" w:rsidRPr="004C28DA" w:rsidRDefault="007F0D32" w:rsidP="003372F2">
      <w:pPr>
        <w:autoSpaceDE w:val="0"/>
        <w:autoSpaceDN w:val="0"/>
        <w:adjustRightInd w:val="0"/>
        <w:ind w:firstLine="720"/>
        <w:jc w:val="both"/>
      </w:pPr>
      <w:r w:rsidRPr="004C28DA">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системе </w:t>
      </w:r>
      <w:r w:rsidR="00AB5331" w:rsidRPr="004C28DA">
        <w:t>«</w:t>
      </w:r>
      <w:proofErr w:type="spellStart"/>
      <w:r w:rsidRPr="004C28DA">
        <w:t>Геокад</w:t>
      </w:r>
      <w:proofErr w:type="spellEnd"/>
      <w:r w:rsidR="00AB5331" w:rsidRPr="004C28DA">
        <w:t>»</w:t>
      </w:r>
      <w:r w:rsidRPr="004C28DA">
        <w:t>, журнале регистрации и проставление резолюции начальника Управления о назначении специалиста, ответственного за предоставление муниципальной услуги.</w:t>
      </w:r>
    </w:p>
    <w:p w:rsidR="00F67C9B" w:rsidRPr="004C28DA" w:rsidRDefault="00F67C9B"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Срок исполнения данной административной процедуры составляет три рабочих дня.</w:t>
      </w:r>
    </w:p>
    <w:p w:rsidR="007F0D32" w:rsidRPr="004C28DA" w:rsidRDefault="007F0D32"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r w:rsidRPr="004C28DA">
        <w:rPr>
          <w:rFonts w:ascii="Times New Roman" w:hAnsi="Times New Roman"/>
          <w:sz w:val="24"/>
          <w:szCs w:val="24"/>
        </w:rPr>
        <w:t>3.3.</w:t>
      </w:r>
      <w:r w:rsidR="00694D2E" w:rsidRPr="004C28DA">
        <w:rPr>
          <w:rFonts w:ascii="Times New Roman" w:hAnsi="Times New Roman"/>
          <w:sz w:val="24"/>
          <w:szCs w:val="24"/>
        </w:rPr>
        <w:t xml:space="preserve"> </w:t>
      </w:r>
      <w:r w:rsidRPr="004C28DA">
        <w:rPr>
          <w:rFonts w:ascii="Times New Roman" w:hAnsi="Times New Roman"/>
          <w:sz w:val="24"/>
          <w:szCs w:val="24"/>
        </w:rPr>
        <w:t>Рассмотрение заявления и принятие решения о п</w:t>
      </w:r>
      <w:r w:rsidR="008C0761" w:rsidRPr="004C28DA">
        <w:rPr>
          <w:rFonts w:ascii="Times New Roman" w:hAnsi="Times New Roman"/>
          <w:sz w:val="24"/>
          <w:szCs w:val="24"/>
        </w:rPr>
        <w:t>ередаче жилого помещения в собственность граждан</w:t>
      </w:r>
      <w:r w:rsidRPr="004C28DA">
        <w:rPr>
          <w:rFonts w:ascii="Times New Roman" w:hAnsi="Times New Roman"/>
          <w:sz w:val="24"/>
          <w:szCs w:val="24"/>
        </w:rPr>
        <w:t xml:space="preserve"> либо принятие решения об отказе в п</w:t>
      </w:r>
      <w:r w:rsidR="008C0761" w:rsidRPr="004C28DA">
        <w:rPr>
          <w:rFonts w:ascii="Times New Roman" w:hAnsi="Times New Roman"/>
          <w:sz w:val="24"/>
          <w:szCs w:val="24"/>
        </w:rPr>
        <w:t>ередаче жилого помещения в собственность граждан</w:t>
      </w:r>
      <w:r w:rsidRPr="004C28DA">
        <w:rPr>
          <w:rFonts w:ascii="Times New Roman" w:hAnsi="Times New Roman"/>
          <w:sz w:val="24"/>
          <w:szCs w:val="24"/>
        </w:rPr>
        <w:t xml:space="preserve"> и </w:t>
      </w:r>
      <w:r w:rsidR="00FD234B" w:rsidRPr="004C28DA">
        <w:rPr>
          <w:rFonts w:ascii="Times New Roman" w:hAnsi="Times New Roman"/>
          <w:sz w:val="24"/>
          <w:szCs w:val="24"/>
        </w:rPr>
        <w:t xml:space="preserve">выдача (направление) уведомления </w:t>
      </w:r>
      <w:r w:rsidRPr="004C28DA">
        <w:rPr>
          <w:rFonts w:ascii="Times New Roman" w:hAnsi="Times New Roman"/>
          <w:sz w:val="24"/>
          <w:szCs w:val="24"/>
        </w:rPr>
        <w:t>об отказе в предоставлении муниципальной услуги.</w:t>
      </w:r>
    </w:p>
    <w:p w:rsidR="007F0D32" w:rsidRPr="004C28DA" w:rsidRDefault="007F0D32" w:rsidP="003372F2">
      <w:pPr>
        <w:widowControl w:val="0"/>
        <w:autoSpaceDE w:val="0"/>
        <w:autoSpaceDN w:val="0"/>
        <w:adjustRightInd w:val="0"/>
        <w:ind w:firstLine="720"/>
        <w:jc w:val="both"/>
      </w:pPr>
      <w:r w:rsidRPr="004C28DA">
        <w:t>Основанием для начала административной процедуры является поступление зарегистрированного заявления специалисту, назначенному начальником Управления,  ответственному за предоставление муниципальной услуги.</w:t>
      </w:r>
    </w:p>
    <w:p w:rsidR="007F0D32" w:rsidRPr="004C28DA" w:rsidRDefault="007F0D32" w:rsidP="003372F2">
      <w:pPr>
        <w:autoSpaceDE w:val="0"/>
        <w:autoSpaceDN w:val="0"/>
        <w:adjustRightInd w:val="0"/>
        <w:ind w:firstLine="720"/>
        <w:jc w:val="both"/>
      </w:pPr>
      <w:r w:rsidRPr="004C28DA">
        <w:t xml:space="preserve">На основании изучения (анализа) документов специалист, ответственный за предоставление муниципальной услуги, проводит проверку сведений о соответствии заявителя требованиям, установленным действующим законодательством, устанавливает наличие или отсутствие возможности </w:t>
      </w:r>
      <w:r w:rsidR="008C0761" w:rsidRPr="004C28DA">
        <w:t>передачи жилого помещения в собственность граждан, указанного в заявлении</w:t>
      </w:r>
      <w:r w:rsidRPr="004C28DA">
        <w:t>.</w:t>
      </w:r>
    </w:p>
    <w:p w:rsidR="007F0D32" w:rsidRPr="004C28DA" w:rsidRDefault="007F0D32" w:rsidP="003372F2">
      <w:pPr>
        <w:autoSpaceDE w:val="0"/>
        <w:autoSpaceDN w:val="0"/>
        <w:adjustRightInd w:val="0"/>
        <w:ind w:firstLine="720"/>
        <w:jc w:val="both"/>
      </w:pPr>
      <w:r w:rsidRPr="004C28DA">
        <w:t>Специалист, ответственный за предоставление муниципальной услуги, запрашивает необходимые документы</w:t>
      </w:r>
      <w:r w:rsidR="00DE1620" w:rsidRPr="004C28DA">
        <w:t>,</w:t>
      </w:r>
      <w:r w:rsidRPr="004C28DA">
        <w:t xml:space="preserve"> </w:t>
      </w:r>
      <w:r w:rsidR="00DE1620" w:rsidRPr="004C28DA">
        <w:t>указанные в п.</w:t>
      </w:r>
      <w:r w:rsidR="00573D1E" w:rsidRPr="004C28DA">
        <w:t xml:space="preserve"> </w:t>
      </w:r>
      <w:r w:rsidR="00DE1620" w:rsidRPr="004C28DA">
        <w:t xml:space="preserve">2.7 административного регламента, </w:t>
      </w:r>
      <w:r w:rsidRPr="004C28DA">
        <w:t>в порядке межведомственного взаимодействия у соответствующих организаций, если такие документы не представлены заявителем по собственной инициативе.</w:t>
      </w:r>
    </w:p>
    <w:p w:rsidR="007F0D32" w:rsidRPr="004C28DA" w:rsidRDefault="007F0D32" w:rsidP="003372F2">
      <w:pPr>
        <w:autoSpaceDE w:val="0"/>
        <w:autoSpaceDN w:val="0"/>
        <w:adjustRightInd w:val="0"/>
        <w:ind w:firstLine="720"/>
        <w:jc w:val="both"/>
      </w:pPr>
      <w:proofErr w:type="gramStart"/>
      <w:r w:rsidRPr="004C28DA">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4" w:history="1">
        <w:r w:rsidRPr="004C28DA">
          <w:rPr>
            <w:rStyle w:val="a3"/>
            <w:color w:val="auto"/>
            <w:u w:val="none"/>
          </w:rPr>
          <w:t>п.</w:t>
        </w:r>
        <w:r w:rsidR="006A3C18" w:rsidRPr="004C28DA">
          <w:rPr>
            <w:rStyle w:val="a3"/>
            <w:color w:val="auto"/>
            <w:u w:val="none"/>
          </w:rPr>
          <w:t xml:space="preserve"> </w:t>
        </w:r>
        <w:r w:rsidRPr="004C28DA">
          <w:rPr>
            <w:rStyle w:val="a3"/>
            <w:color w:val="auto"/>
            <w:u w:val="none"/>
          </w:rPr>
          <w:t xml:space="preserve">2.10.2 </w:t>
        </w:r>
      </w:hyperlink>
      <w:r w:rsidRPr="004C28DA">
        <w:t xml:space="preserve">административного регламента, специалист, ответственный за предоставление муниципальной услуги, оформляет </w:t>
      </w:r>
      <w:r w:rsidR="005A5A06" w:rsidRPr="004C28DA">
        <w:t>проект уведомления об отказе в передаче жилого помещения в собственность граждан</w:t>
      </w:r>
      <w:r w:rsidRPr="004C28DA">
        <w:t>, проект уведомления об отказе в предоставлении муниципальной услуги (далее - уведомление об отказе) (</w:t>
      </w:r>
      <w:hyperlink r:id="rId15" w:history="1">
        <w:r w:rsidRPr="004C28DA">
          <w:rPr>
            <w:rStyle w:val="a3"/>
            <w:color w:val="auto"/>
            <w:u w:val="none"/>
          </w:rPr>
          <w:t xml:space="preserve">приложения </w:t>
        </w:r>
      </w:hyperlink>
      <w:r w:rsidRPr="004C28DA">
        <w:t>№ №4, 5).</w:t>
      </w:r>
      <w:proofErr w:type="gramEnd"/>
      <w:r w:rsidRPr="004C28DA">
        <w:t xml:space="preserve"> Уведомление об отказе подписывается начальником Управления.</w:t>
      </w:r>
    </w:p>
    <w:p w:rsidR="007F0D32" w:rsidRPr="004C28DA" w:rsidRDefault="007F0D32" w:rsidP="003372F2">
      <w:pPr>
        <w:autoSpaceDE w:val="0"/>
        <w:autoSpaceDN w:val="0"/>
        <w:adjustRightInd w:val="0"/>
        <w:ind w:firstLine="720"/>
        <w:jc w:val="both"/>
      </w:pPr>
      <w:r w:rsidRPr="004C28DA">
        <w:t xml:space="preserve">При отсутствии оснований, указанных в </w:t>
      </w:r>
      <w:hyperlink r:id="rId16" w:history="1">
        <w:r w:rsidRPr="004C28DA">
          <w:rPr>
            <w:rStyle w:val="a3"/>
            <w:color w:val="auto"/>
            <w:u w:val="none"/>
          </w:rPr>
          <w:t xml:space="preserve">п.2.10.2 </w:t>
        </w:r>
      </w:hyperlink>
      <w:r w:rsidRPr="004C28DA">
        <w:t xml:space="preserve"> административного регламента, специалист, ответственный за предоставление муниципальной услуги, готовит </w:t>
      </w:r>
      <w:r w:rsidR="005A5A06" w:rsidRPr="004C28DA">
        <w:t>проект договора передачи жилого помещения в собственность граждан.</w:t>
      </w:r>
      <w:r w:rsidRPr="004C28DA">
        <w:t xml:space="preserve">   </w:t>
      </w:r>
    </w:p>
    <w:p w:rsidR="007F0D32" w:rsidRPr="004C28DA" w:rsidRDefault="007F0D32" w:rsidP="003372F2">
      <w:pPr>
        <w:autoSpaceDE w:val="0"/>
        <w:autoSpaceDN w:val="0"/>
        <w:adjustRightInd w:val="0"/>
        <w:ind w:firstLine="720"/>
        <w:jc w:val="both"/>
      </w:pPr>
      <w:r w:rsidRPr="004C28DA">
        <w:t xml:space="preserve">Критерием принятия решения о подготовке проекта уведомления об отказе является наличие оснований, предусмотренных </w:t>
      </w:r>
      <w:hyperlink r:id="rId17" w:history="1">
        <w:r w:rsidRPr="004C28DA">
          <w:rPr>
            <w:rStyle w:val="a3"/>
            <w:color w:val="auto"/>
            <w:u w:val="none"/>
          </w:rPr>
          <w:t>п.</w:t>
        </w:r>
        <w:r w:rsidR="006A3C18" w:rsidRPr="004C28DA">
          <w:rPr>
            <w:rStyle w:val="a3"/>
            <w:color w:val="auto"/>
            <w:u w:val="none"/>
          </w:rPr>
          <w:t xml:space="preserve"> </w:t>
        </w:r>
        <w:r w:rsidRPr="004C28DA">
          <w:rPr>
            <w:rStyle w:val="a3"/>
            <w:color w:val="auto"/>
            <w:u w:val="none"/>
          </w:rPr>
          <w:t>2.10.2</w:t>
        </w:r>
      </w:hyperlink>
      <w:r w:rsidRPr="004C28DA">
        <w:t xml:space="preserve"> административного регламента.</w:t>
      </w:r>
    </w:p>
    <w:p w:rsidR="007F0D32" w:rsidRPr="004C28DA" w:rsidRDefault="007F0D32" w:rsidP="003372F2">
      <w:pPr>
        <w:autoSpaceDE w:val="0"/>
        <w:autoSpaceDN w:val="0"/>
        <w:adjustRightInd w:val="0"/>
        <w:ind w:firstLine="720"/>
        <w:jc w:val="both"/>
      </w:pPr>
      <w:r w:rsidRPr="004C28DA">
        <w:t xml:space="preserve">Критерием принятия решения о подготовке проекта </w:t>
      </w:r>
      <w:r w:rsidR="00EF7B5E" w:rsidRPr="004C28DA">
        <w:t xml:space="preserve">договора передачи жилого помещения в собственность граждан </w:t>
      </w:r>
      <w:r w:rsidR="008E53A1" w:rsidRPr="004C28DA">
        <w:t xml:space="preserve">является </w:t>
      </w:r>
      <w:r w:rsidRPr="004C28DA">
        <w:t xml:space="preserve">отсутствие оснований, предусмотренных </w:t>
      </w:r>
      <w:hyperlink r:id="rId18" w:history="1">
        <w:r w:rsidRPr="004C28DA">
          <w:rPr>
            <w:rStyle w:val="a3"/>
            <w:color w:val="auto"/>
            <w:u w:val="none"/>
          </w:rPr>
          <w:t>п.</w:t>
        </w:r>
        <w:r w:rsidR="006A3C18" w:rsidRPr="004C28DA">
          <w:rPr>
            <w:rStyle w:val="a3"/>
            <w:color w:val="auto"/>
            <w:u w:val="none"/>
          </w:rPr>
          <w:t xml:space="preserve"> </w:t>
        </w:r>
        <w:r w:rsidRPr="004C28DA">
          <w:rPr>
            <w:rStyle w:val="a3"/>
            <w:color w:val="auto"/>
            <w:u w:val="none"/>
          </w:rPr>
          <w:t>2.10.2</w:t>
        </w:r>
      </w:hyperlink>
      <w:r w:rsidRPr="004C28DA">
        <w:t xml:space="preserve"> административного регламента.</w:t>
      </w:r>
    </w:p>
    <w:p w:rsidR="007F0D32" w:rsidRPr="004C28DA" w:rsidRDefault="007F0D32" w:rsidP="003372F2">
      <w:pPr>
        <w:autoSpaceDE w:val="0"/>
        <w:autoSpaceDN w:val="0"/>
        <w:adjustRightInd w:val="0"/>
        <w:ind w:firstLine="720"/>
        <w:jc w:val="both"/>
      </w:pPr>
      <w:r w:rsidRPr="004C28DA">
        <w:t>Результатом административно</w:t>
      </w:r>
      <w:r w:rsidR="00EF7B5E" w:rsidRPr="004C28DA">
        <w:t xml:space="preserve">й процедуры являются </w:t>
      </w:r>
      <w:r w:rsidR="004D78CD" w:rsidRPr="004C28DA">
        <w:t>подготовленный проект</w:t>
      </w:r>
      <w:r w:rsidRPr="004C28DA">
        <w:t xml:space="preserve"> </w:t>
      </w:r>
      <w:r w:rsidR="00EF7B5E" w:rsidRPr="004C28DA">
        <w:t>договор</w:t>
      </w:r>
      <w:r w:rsidR="004D78CD" w:rsidRPr="004C28DA">
        <w:t>а</w:t>
      </w:r>
      <w:r w:rsidR="00EF7B5E" w:rsidRPr="004C28DA">
        <w:t xml:space="preserve"> передачи жилого помещения в собственность граждан</w:t>
      </w:r>
      <w:r w:rsidRPr="004C28DA">
        <w:t xml:space="preserve"> либо </w:t>
      </w:r>
      <w:r w:rsidR="00D7212B" w:rsidRPr="004C28DA">
        <w:t>выдача (направление) уведомления</w:t>
      </w:r>
      <w:r w:rsidRPr="004C28DA">
        <w:t xml:space="preserve"> об отказе.</w:t>
      </w:r>
    </w:p>
    <w:p w:rsidR="007F0D32" w:rsidRPr="004C28DA" w:rsidRDefault="007F0D32" w:rsidP="003372F2">
      <w:pPr>
        <w:autoSpaceDE w:val="0"/>
        <w:autoSpaceDN w:val="0"/>
        <w:adjustRightInd w:val="0"/>
        <w:ind w:firstLine="720"/>
        <w:jc w:val="both"/>
      </w:pPr>
      <w:r w:rsidRPr="004C28DA">
        <w:t xml:space="preserve">Способом фиксации результата выполнения административной процедуры является </w:t>
      </w:r>
      <w:r w:rsidR="004D78CD" w:rsidRPr="004C28DA">
        <w:t>проект</w:t>
      </w:r>
      <w:r w:rsidRPr="004C28DA">
        <w:t xml:space="preserve"> </w:t>
      </w:r>
      <w:r w:rsidR="00EF7B5E" w:rsidRPr="004C28DA">
        <w:t>договор</w:t>
      </w:r>
      <w:r w:rsidR="004D78CD" w:rsidRPr="004C28DA">
        <w:t>а</w:t>
      </w:r>
      <w:r w:rsidR="00EF7B5E" w:rsidRPr="004C28DA">
        <w:t xml:space="preserve"> передачи жилого помещения в собственность граждан </w:t>
      </w:r>
      <w:r w:rsidRPr="004C28DA">
        <w:t>либо наличие подписи начальника Управления (в случае его отсутствия - заместителя начальника Управления) в уведомлении об отказе.</w:t>
      </w:r>
    </w:p>
    <w:p w:rsidR="00B974B5" w:rsidRPr="004C28DA" w:rsidRDefault="00B974B5" w:rsidP="003372F2">
      <w:pPr>
        <w:autoSpaceDE w:val="0"/>
        <w:autoSpaceDN w:val="0"/>
        <w:adjustRightInd w:val="0"/>
        <w:ind w:firstLine="720"/>
        <w:jc w:val="both"/>
      </w:pPr>
      <w:r w:rsidRPr="004C28DA">
        <w:lastRenderedPageBreak/>
        <w:t xml:space="preserve">Уведомление об отказе выдается заявителю при личном обращении в Управление. Уведомление может быть выдано заявителю через МБУ </w:t>
      </w:r>
      <w:r w:rsidR="00AB5331" w:rsidRPr="004C28DA">
        <w:t>«</w:t>
      </w:r>
      <w:r w:rsidRPr="004C28DA">
        <w:t>МФЦ Новокузнецкого муниципального района</w:t>
      </w:r>
      <w:r w:rsidR="00AB5331" w:rsidRPr="004C28DA">
        <w:t>»</w:t>
      </w:r>
      <w:r w:rsidRPr="004C28DA">
        <w:t xml:space="preserve"> либо направляется по почте.</w:t>
      </w:r>
    </w:p>
    <w:p w:rsidR="008523B0" w:rsidRPr="004C28DA" w:rsidRDefault="00422A0B" w:rsidP="003372F2">
      <w:pPr>
        <w:widowControl w:val="0"/>
        <w:autoSpaceDE w:val="0"/>
        <w:autoSpaceDN w:val="0"/>
        <w:adjustRightInd w:val="0"/>
        <w:ind w:firstLine="720"/>
        <w:jc w:val="both"/>
        <w:rPr>
          <w:color w:val="000000"/>
        </w:rPr>
      </w:pPr>
      <w:r w:rsidRPr="004C28DA">
        <w:rPr>
          <w:color w:val="000000"/>
        </w:rPr>
        <w:t>Выдача у</w:t>
      </w:r>
      <w:r w:rsidR="008523B0" w:rsidRPr="004C28DA">
        <w:rPr>
          <w:color w:val="000000"/>
        </w:rPr>
        <w:t>ведомления об отказе осуществляется при личном обращении заявителя в Управление</w:t>
      </w:r>
      <w:r w:rsidR="00047E01" w:rsidRPr="004C28DA">
        <w:rPr>
          <w:color w:val="000000"/>
        </w:rPr>
        <w:t xml:space="preserve"> </w:t>
      </w:r>
      <w:r w:rsidR="003C54EE" w:rsidRPr="004C28DA">
        <w:rPr>
          <w:color w:val="000000"/>
        </w:rPr>
        <w:t>либо направляется</w:t>
      </w:r>
      <w:r w:rsidR="008523B0" w:rsidRPr="004C28DA">
        <w:rPr>
          <w:color w:val="000000"/>
        </w:rPr>
        <w:t xml:space="preserve"> по почте.</w:t>
      </w:r>
    </w:p>
    <w:p w:rsidR="008523B0" w:rsidRPr="004C28DA" w:rsidRDefault="008523B0" w:rsidP="003372F2">
      <w:pPr>
        <w:autoSpaceDE w:val="0"/>
        <w:autoSpaceDN w:val="0"/>
        <w:adjustRightInd w:val="0"/>
        <w:ind w:firstLine="720"/>
        <w:jc w:val="both"/>
      </w:pPr>
      <w:r w:rsidRPr="004C28DA">
        <w:t>Уведомление об отказе предоставляется заявителю на бумажном носителе в текстовой форме.</w:t>
      </w:r>
    </w:p>
    <w:p w:rsidR="007F0D32" w:rsidRPr="004C28DA" w:rsidRDefault="007F0D32" w:rsidP="003372F2">
      <w:pPr>
        <w:autoSpaceDE w:val="0"/>
        <w:autoSpaceDN w:val="0"/>
        <w:adjustRightInd w:val="0"/>
        <w:ind w:firstLine="720"/>
        <w:jc w:val="both"/>
      </w:pPr>
      <w:r w:rsidRPr="004C28DA">
        <w:t>Срок исполнения данной административной про</w:t>
      </w:r>
      <w:r w:rsidR="00D34B21" w:rsidRPr="004C28DA">
        <w:t>ц</w:t>
      </w:r>
      <w:r w:rsidR="008523B0" w:rsidRPr="004C28DA">
        <w:t xml:space="preserve">едуры составляет </w:t>
      </w:r>
      <w:r w:rsidR="00865585" w:rsidRPr="004C28DA">
        <w:t>50 календарных дней</w:t>
      </w:r>
      <w:r w:rsidRPr="004C28DA">
        <w:t>.</w:t>
      </w:r>
    </w:p>
    <w:p w:rsidR="007F0D32" w:rsidRPr="004C28DA" w:rsidRDefault="000F4070" w:rsidP="003372F2">
      <w:pPr>
        <w:widowControl w:val="0"/>
        <w:autoSpaceDE w:val="0"/>
        <w:autoSpaceDN w:val="0"/>
        <w:adjustRightInd w:val="0"/>
        <w:ind w:firstLine="720"/>
        <w:jc w:val="both"/>
      </w:pPr>
      <w:r w:rsidRPr="004C28DA">
        <w:t>3.4</w:t>
      </w:r>
      <w:r w:rsidR="007F0D32" w:rsidRPr="004C28DA">
        <w:t>.</w:t>
      </w:r>
      <w:r w:rsidR="00694D2E" w:rsidRPr="004C28DA">
        <w:t xml:space="preserve"> </w:t>
      </w:r>
      <w:r w:rsidR="007F0D32" w:rsidRPr="004C28DA">
        <w:t>Заключение и выдача до</w:t>
      </w:r>
      <w:r w:rsidRPr="004C28DA">
        <w:t>говора передачи жилого помещения в собственность граждан</w:t>
      </w:r>
      <w:r w:rsidR="007F0D32" w:rsidRPr="004C28DA">
        <w:t>.</w:t>
      </w:r>
    </w:p>
    <w:p w:rsidR="007F0D32" w:rsidRPr="004C28DA" w:rsidRDefault="007F0D32" w:rsidP="003372F2">
      <w:pPr>
        <w:autoSpaceDE w:val="0"/>
        <w:autoSpaceDN w:val="0"/>
        <w:adjustRightInd w:val="0"/>
        <w:ind w:firstLine="720"/>
        <w:jc w:val="both"/>
      </w:pPr>
      <w:r w:rsidRPr="004C28DA">
        <w:t xml:space="preserve">Основанием для начала административной процедуры является </w:t>
      </w:r>
      <w:r w:rsidR="0074753D" w:rsidRPr="004C28DA">
        <w:t>подписанный</w:t>
      </w:r>
      <w:r w:rsidR="00FC69C6" w:rsidRPr="004C28DA">
        <w:t xml:space="preserve"> Главой Новокузнецкого муниципального района</w:t>
      </w:r>
      <w:r w:rsidR="0074753D" w:rsidRPr="004C28DA">
        <w:t xml:space="preserve"> договор передачи жилого помещения в собственно</w:t>
      </w:r>
      <w:r w:rsidR="00FC69C6" w:rsidRPr="004C28DA">
        <w:t>сть граждан</w:t>
      </w:r>
      <w:r w:rsidR="0074753D" w:rsidRPr="004C28DA">
        <w:t>.</w:t>
      </w:r>
    </w:p>
    <w:p w:rsidR="007F0D32" w:rsidRPr="004C28DA" w:rsidRDefault="007F0D32" w:rsidP="003372F2">
      <w:pPr>
        <w:autoSpaceDE w:val="0"/>
        <w:autoSpaceDN w:val="0"/>
        <w:adjustRightInd w:val="0"/>
        <w:ind w:firstLine="720"/>
        <w:jc w:val="both"/>
      </w:pPr>
      <w:r w:rsidRPr="004C28DA">
        <w:t>Результатом административной процедуры является заключение до</w:t>
      </w:r>
      <w:r w:rsidR="00C72F57" w:rsidRPr="004C28DA">
        <w:t>говора передачи жилого помещения в собственность граждан</w:t>
      </w:r>
      <w:r w:rsidRPr="004C28DA">
        <w:t>.</w:t>
      </w:r>
    </w:p>
    <w:p w:rsidR="007F0D32" w:rsidRPr="004C28DA" w:rsidRDefault="007F0D32" w:rsidP="003372F2">
      <w:pPr>
        <w:autoSpaceDE w:val="0"/>
        <w:autoSpaceDN w:val="0"/>
        <w:adjustRightInd w:val="0"/>
        <w:ind w:firstLine="720"/>
        <w:jc w:val="both"/>
      </w:pPr>
      <w:r w:rsidRPr="004C28DA">
        <w:t>Выдача результатов административной процедуры осуществляется при личном обращении заявителя либо его представителя в Управление.</w:t>
      </w:r>
    </w:p>
    <w:p w:rsidR="007F0D32" w:rsidRPr="004C28DA" w:rsidRDefault="007F0D32" w:rsidP="003372F2">
      <w:pPr>
        <w:autoSpaceDE w:val="0"/>
        <w:autoSpaceDN w:val="0"/>
        <w:adjustRightInd w:val="0"/>
        <w:ind w:firstLine="720"/>
        <w:jc w:val="both"/>
      </w:pPr>
      <w:r w:rsidRPr="004C28DA">
        <w:t>Результат административной процедуры предоставляется заявителю на бумажном носителе в текстовой форме.</w:t>
      </w:r>
    </w:p>
    <w:p w:rsidR="007F0D32" w:rsidRPr="004C28DA" w:rsidRDefault="007F0D32" w:rsidP="003372F2">
      <w:pPr>
        <w:autoSpaceDE w:val="0"/>
        <w:autoSpaceDN w:val="0"/>
        <w:adjustRightInd w:val="0"/>
        <w:ind w:firstLine="720"/>
        <w:jc w:val="both"/>
      </w:pPr>
      <w:r w:rsidRPr="004C28DA">
        <w:t>Критерием принятия решения о выдаче результата административной процедуры являются готовность договора для выдачи, личная явка заявителя либо его представителя в Управление.</w:t>
      </w:r>
    </w:p>
    <w:p w:rsidR="007F0D32" w:rsidRPr="004C28DA" w:rsidRDefault="007F0D32" w:rsidP="003372F2">
      <w:pPr>
        <w:autoSpaceDE w:val="0"/>
        <w:autoSpaceDN w:val="0"/>
        <w:adjustRightInd w:val="0"/>
        <w:ind w:firstLine="720"/>
        <w:jc w:val="both"/>
      </w:pPr>
      <w:r w:rsidRPr="004C28DA">
        <w:t>Способом фиксации результата выполнения административной процедуры являются внесение информации о выдаче результата административной процедуры в соответствующий информацио</w:t>
      </w:r>
      <w:r w:rsidR="004D78CD" w:rsidRPr="004C28DA">
        <w:t xml:space="preserve">нный ресурс (журнал, систему </w:t>
      </w:r>
      <w:r w:rsidR="00AB5331" w:rsidRPr="004C28DA">
        <w:t>«</w:t>
      </w:r>
      <w:proofErr w:type="spellStart"/>
      <w:r w:rsidR="004D78CD" w:rsidRPr="004C28DA">
        <w:t>Геокад</w:t>
      </w:r>
      <w:proofErr w:type="spellEnd"/>
      <w:r w:rsidR="00AB5331" w:rsidRPr="004C28DA">
        <w:t>»</w:t>
      </w:r>
      <w:r w:rsidRPr="004C28DA">
        <w:t>), подпись заявителя о получении экземпляра договора.</w:t>
      </w:r>
    </w:p>
    <w:p w:rsidR="007F0D32" w:rsidRPr="004C28DA" w:rsidRDefault="007F0D32" w:rsidP="003372F2">
      <w:pPr>
        <w:autoSpaceDE w:val="0"/>
        <w:autoSpaceDN w:val="0"/>
        <w:adjustRightInd w:val="0"/>
        <w:ind w:firstLine="720"/>
        <w:jc w:val="both"/>
      </w:pPr>
      <w:r w:rsidRPr="004C28DA">
        <w:t>Максимальный срок исполнения данной админист</w:t>
      </w:r>
      <w:r w:rsidR="00265229" w:rsidRPr="004C28DA">
        <w:t>ративной процедуры составляет 10</w:t>
      </w:r>
      <w:r w:rsidR="00DA75CA" w:rsidRPr="004C28DA">
        <w:t xml:space="preserve"> рабочих дней</w:t>
      </w:r>
      <w:r w:rsidRPr="004C28DA">
        <w:t xml:space="preserve">. Максимальное время ожидания в очереди для получения документов не должно превышать 15 минут. </w:t>
      </w:r>
    </w:p>
    <w:p w:rsidR="005C719D" w:rsidRPr="004C28DA" w:rsidRDefault="005C719D" w:rsidP="003372F2">
      <w:pPr>
        <w:pStyle w:val="a4"/>
        <w:widowControl w:val="0"/>
        <w:autoSpaceDE w:val="0"/>
        <w:autoSpaceDN w:val="0"/>
        <w:adjustRightInd w:val="0"/>
        <w:spacing w:after="0" w:line="240" w:lineRule="auto"/>
        <w:ind w:left="0" w:firstLine="720"/>
        <w:jc w:val="both"/>
        <w:rPr>
          <w:rFonts w:ascii="Times New Roman" w:hAnsi="Times New Roman"/>
          <w:sz w:val="24"/>
          <w:szCs w:val="24"/>
        </w:rPr>
      </w:pPr>
    </w:p>
    <w:p w:rsidR="005A5A06" w:rsidRPr="004C28DA" w:rsidRDefault="005A5A06" w:rsidP="003372F2">
      <w:pPr>
        <w:pStyle w:val="a4"/>
        <w:autoSpaceDE w:val="0"/>
        <w:autoSpaceDN w:val="0"/>
        <w:adjustRightInd w:val="0"/>
        <w:spacing w:after="0" w:line="240" w:lineRule="auto"/>
        <w:ind w:left="0" w:firstLine="720"/>
        <w:jc w:val="center"/>
        <w:rPr>
          <w:rFonts w:ascii="Times New Roman" w:hAnsi="Times New Roman"/>
          <w:sz w:val="24"/>
          <w:szCs w:val="24"/>
        </w:rPr>
      </w:pPr>
      <w:r w:rsidRPr="004C28DA">
        <w:rPr>
          <w:rFonts w:ascii="Times New Roman" w:hAnsi="Times New Roman"/>
          <w:sz w:val="24"/>
          <w:szCs w:val="24"/>
        </w:rPr>
        <w:t>4.</w:t>
      </w:r>
      <w:r w:rsidR="000B5144" w:rsidRPr="004C28DA">
        <w:rPr>
          <w:rFonts w:ascii="Times New Roman" w:hAnsi="Times New Roman"/>
          <w:sz w:val="24"/>
          <w:szCs w:val="24"/>
        </w:rPr>
        <w:t xml:space="preserve"> </w:t>
      </w:r>
      <w:r w:rsidRPr="004C28DA">
        <w:rPr>
          <w:rFonts w:ascii="Times New Roman" w:hAnsi="Times New Roman"/>
          <w:sz w:val="24"/>
          <w:szCs w:val="24"/>
        </w:rPr>
        <w:t xml:space="preserve">Формы </w:t>
      </w:r>
      <w:proofErr w:type="gramStart"/>
      <w:r w:rsidRPr="004C28DA">
        <w:rPr>
          <w:rFonts w:ascii="Times New Roman" w:hAnsi="Times New Roman"/>
          <w:sz w:val="24"/>
          <w:szCs w:val="24"/>
        </w:rPr>
        <w:t>контроля за</w:t>
      </w:r>
      <w:proofErr w:type="gramEnd"/>
      <w:r w:rsidRPr="004C28DA">
        <w:rPr>
          <w:rFonts w:ascii="Times New Roman" w:hAnsi="Times New Roman"/>
          <w:sz w:val="24"/>
          <w:szCs w:val="24"/>
        </w:rPr>
        <w:t xml:space="preserve"> исполнением административного регламента</w:t>
      </w:r>
    </w:p>
    <w:p w:rsidR="00694D2E" w:rsidRPr="004C28DA" w:rsidRDefault="00694D2E" w:rsidP="003372F2">
      <w:pPr>
        <w:pStyle w:val="a4"/>
        <w:autoSpaceDE w:val="0"/>
        <w:autoSpaceDN w:val="0"/>
        <w:adjustRightInd w:val="0"/>
        <w:spacing w:after="0" w:line="240" w:lineRule="auto"/>
        <w:ind w:left="0" w:firstLine="720"/>
        <w:jc w:val="center"/>
        <w:rPr>
          <w:rFonts w:ascii="Times New Roman" w:hAnsi="Times New Roman"/>
          <w:sz w:val="24"/>
          <w:szCs w:val="24"/>
        </w:rPr>
      </w:pPr>
    </w:p>
    <w:p w:rsidR="005A5A06" w:rsidRPr="004C28DA" w:rsidRDefault="005A5A06" w:rsidP="003372F2">
      <w:pPr>
        <w:autoSpaceDE w:val="0"/>
        <w:autoSpaceDN w:val="0"/>
        <w:adjustRightInd w:val="0"/>
        <w:ind w:firstLine="720"/>
        <w:jc w:val="both"/>
      </w:pPr>
      <w:r w:rsidRPr="004C28DA">
        <w:t xml:space="preserve">4.1. Порядок осуществления текущего </w:t>
      </w:r>
      <w:proofErr w:type="gramStart"/>
      <w:r w:rsidRPr="004C28DA">
        <w:t>контроля за</w:t>
      </w:r>
      <w:proofErr w:type="gramEnd"/>
      <w:r w:rsidRPr="004C28D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5A06" w:rsidRPr="004C28DA" w:rsidRDefault="005A5A06" w:rsidP="003372F2">
      <w:pPr>
        <w:autoSpaceDE w:val="0"/>
        <w:autoSpaceDN w:val="0"/>
        <w:adjustRightInd w:val="0"/>
        <w:ind w:firstLine="720"/>
        <w:jc w:val="both"/>
      </w:pPr>
      <w:r w:rsidRPr="004C28DA">
        <w:t xml:space="preserve">4.1.1. Текущий </w:t>
      </w:r>
      <w:proofErr w:type="gramStart"/>
      <w:r w:rsidRPr="004C28DA">
        <w:t>контроль за</w:t>
      </w:r>
      <w:proofErr w:type="gramEnd"/>
      <w:r w:rsidRPr="004C28DA">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уполномоченными должностными лица </w:t>
      </w:r>
      <w:r w:rsidR="00057B21" w:rsidRPr="004C28DA">
        <w:t>а</w:t>
      </w:r>
      <w:r w:rsidRPr="004C28DA">
        <w:t>дминистрации.</w:t>
      </w:r>
    </w:p>
    <w:p w:rsidR="005A5A06" w:rsidRPr="004C28DA" w:rsidRDefault="005A5A06" w:rsidP="003372F2">
      <w:pPr>
        <w:autoSpaceDE w:val="0"/>
        <w:autoSpaceDN w:val="0"/>
        <w:adjustRightInd w:val="0"/>
        <w:ind w:firstLine="720"/>
        <w:jc w:val="both"/>
      </w:pPr>
      <w:r w:rsidRPr="004C28DA">
        <w:t xml:space="preserve">4.1.2. Текущий </w:t>
      </w:r>
      <w:proofErr w:type="gramStart"/>
      <w:r w:rsidRPr="004C28DA">
        <w:t>контроль за</w:t>
      </w:r>
      <w:proofErr w:type="gramEnd"/>
      <w:r w:rsidRPr="004C28DA">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5A5A06" w:rsidRPr="004C28DA" w:rsidRDefault="005A5A06" w:rsidP="003372F2">
      <w:pPr>
        <w:autoSpaceDE w:val="0"/>
        <w:autoSpaceDN w:val="0"/>
        <w:adjustRightInd w:val="0"/>
        <w:ind w:firstLine="720"/>
        <w:jc w:val="both"/>
      </w:pPr>
      <w:r w:rsidRPr="004C28DA">
        <w:t xml:space="preserve">4.1.3. Внутренний </w:t>
      </w:r>
      <w:proofErr w:type="gramStart"/>
      <w:r w:rsidRPr="004C28DA">
        <w:t>контроль за</w:t>
      </w:r>
      <w:proofErr w:type="gramEnd"/>
      <w:r w:rsidRPr="004C28DA">
        <w:t xml:space="preserve"> соблюдением и исполнением административного регламента осуществляется начальником Управления.</w:t>
      </w:r>
    </w:p>
    <w:p w:rsidR="005A5A06" w:rsidRPr="004C28DA" w:rsidRDefault="005A5A06" w:rsidP="003372F2">
      <w:pPr>
        <w:autoSpaceDE w:val="0"/>
        <w:autoSpaceDN w:val="0"/>
        <w:adjustRightInd w:val="0"/>
        <w:ind w:firstLine="720"/>
        <w:jc w:val="both"/>
      </w:pPr>
      <w:r w:rsidRPr="004C28DA">
        <w:t xml:space="preserve">4.1.4. Внешний </w:t>
      </w:r>
      <w:proofErr w:type="gramStart"/>
      <w:r w:rsidRPr="004C28DA">
        <w:t>контроль за</w:t>
      </w:r>
      <w:proofErr w:type="gramEnd"/>
      <w:r w:rsidRPr="004C28DA">
        <w:t xml:space="preserve"> соблюдением и исполнением административного регламента осуществляется уполномоченными должностными лицами </w:t>
      </w:r>
      <w:r w:rsidR="00057B21" w:rsidRPr="004C28DA">
        <w:t>а</w:t>
      </w:r>
      <w:r w:rsidRPr="004C28DA">
        <w:t>дминистрации в соответствии с их компетенцией.</w:t>
      </w:r>
    </w:p>
    <w:p w:rsidR="005A5A06" w:rsidRPr="004C28DA" w:rsidRDefault="005A5A06" w:rsidP="003372F2">
      <w:pPr>
        <w:autoSpaceDE w:val="0"/>
        <w:autoSpaceDN w:val="0"/>
        <w:adjustRightInd w:val="0"/>
        <w:ind w:firstLine="720"/>
        <w:jc w:val="both"/>
      </w:pPr>
      <w:r w:rsidRPr="004C28DA">
        <w:lastRenderedPageBreak/>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4C28DA">
        <w:t>контроля за</w:t>
      </w:r>
      <w:proofErr w:type="gramEnd"/>
      <w:r w:rsidRPr="004C28DA">
        <w:t xml:space="preserve"> полнотой и качеством предоставления муниципальной услуги.</w:t>
      </w:r>
    </w:p>
    <w:p w:rsidR="005A5A06" w:rsidRPr="004C28DA" w:rsidRDefault="005A5A06" w:rsidP="003372F2">
      <w:pPr>
        <w:autoSpaceDE w:val="0"/>
        <w:autoSpaceDN w:val="0"/>
        <w:adjustRightInd w:val="0"/>
        <w:ind w:firstLine="720"/>
        <w:jc w:val="both"/>
      </w:pPr>
      <w:r w:rsidRPr="004C28DA">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Управления, ответственных за предоставление муниципальной услуги.</w:t>
      </w:r>
    </w:p>
    <w:p w:rsidR="005A5A06" w:rsidRPr="004C28DA" w:rsidRDefault="005A5A06" w:rsidP="003372F2">
      <w:pPr>
        <w:autoSpaceDE w:val="0"/>
        <w:autoSpaceDN w:val="0"/>
        <w:adjustRightInd w:val="0"/>
        <w:ind w:firstLine="720"/>
        <w:jc w:val="both"/>
      </w:pPr>
      <w:r w:rsidRPr="004C28DA">
        <w:t>4.2.2. Проверки могут быть плановыми (осуществляться на основании полугодовых или годовых планов работы Управления) и внеплановыми. Проверка также может проводиться по конкретному обращению заявителя.</w:t>
      </w:r>
    </w:p>
    <w:p w:rsidR="005A5A06" w:rsidRPr="004C28DA" w:rsidRDefault="005A5A06" w:rsidP="003372F2">
      <w:pPr>
        <w:autoSpaceDE w:val="0"/>
        <w:autoSpaceDN w:val="0"/>
        <w:adjustRightInd w:val="0"/>
        <w:ind w:firstLine="720"/>
        <w:jc w:val="both"/>
      </w:pPr>
      <w:r w:rsidRPr="004C28DA">
        <w:t>4.2.3. Плановые и внеплановые проверки проводятся на основании приказов начальника Управления.</w:t>
      </w:r>
    </w:p>
    <w:p w:rsidR="005A5A06" w:rsidRPr="004C28DA" w:rsidRDefault="005A5A06" w:rsidP="003372F2">
      <w:pPr>
        <w:autoSpaceDE w:val="0"/>
        <w:autoSpaceDN w:val="0"/>
        <w:adjustRightInd w:val="0"/>
        <w:ind w:firstLine="720"/>
        <w:jc w:val="both"/>
      </w:pPr>
      <w:r w:rsidRPr="004C28DA">
        <w:t>4.2.4. Для проведения проверки может быть сформирована комиссия, в состав которой могут быть включены независимые эксперты.</w:t>
      </w:r>
    </w:p>
    <w:p w:rsidR="005A5A06" w:rsidRPr="004C28DA" w:rsidRDefault="005A5A06" w:rsidP="003372F2">
      <w:pPr>
        <w:autoSpaceDE w:val="0"/>
        <w:autoSpaceDN w:val="0"/>
        <w:adjustRightInd w:val="0"/>
        <w:ind w:firstLine="720"/>
        <w:jc w:val="both"/>
      </w:pPr>
      <w:r w:rsidRPr="004C28DA">
        <w:t>4.2.5. 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5A5A06" w:rsidRPr="004C28DA" w:rsidRDefault="005A5A06" w:rsidP="003372F2">
      <w:pPr>
        <w:autoSpaceDE w:val="0"/>
        <w:autoSpaceDN w:val="0"/>
        <w:adjustRightInd w:val="0"/>
        <w:ind w:firstLine="720"/>
        <w:jc w:val="both"/>
      </w:pPr>
      <w:r w:rsidRPr="004C28DA">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A5A06" w:rsidRPr="004C28DA" w:rsidRDefault="005A5A06" w:rsidP="003372F2">
      <w:pPr>
        <w:autoSpaceDE w:val="0"/>
        <w:autoSpaceDN w:val="0"/>
        <w:adjustRightInd w:val="0"/>
        <w:ind w:firstLine="720"/>
        <w:jc w:val="both"/>
      </w:pPr>
      <w:r w:rsidRPr="004C28DA">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5A5A06" w:rsidRPr="004C28DA" w:rsidRDefault="005A5A06" w:rsidP="003372F2">
      <w:pPr>
        <w:autoSpaceDE w:val="0"/>
        <w:autoSpaceDN w:val="0"/>
        <w:adjustRightInd w:val="0"/>
        <w:ind w:firstLine="720"/>
        <w:jc w:val="both"/>
      </w:pPr>
      <w:r w:rsidRPr="004C28DA">
        <w:t>4.3.2. Должностные лица и муниципальные слу</w:t>
      </w:r>
      <w:r w:rsidR="008E53A1" w:rsidRPr="004C28DA">
        <w:t>жащие Управления,</w:t>
      </w:r>
      <w:r w:rsidRPr="004C28DA">
        <w:t xml:space="preserve">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5A5A06" w:rsidRPr="004C28DA" w:rsidRDefault="005A5A06" w:rsidP="003372F2">
      <w:pPr>
        <w:autoSpaceDE w:val="0"/>
        <w:autoSpaceDN w:val="0"/>
        <w:adjustRightInd w:val="0"/>
        <w:ind w:firstLine="720"/>
        <w:jc w:val="both"/>
      </w:pPr>
      <w:r w:rsidRPr="004C28DA">
        <w:t xml:space="preserve">4.4. Положения, характеризующие требования к порядку и формам </w:t>
      </w:r>
      <w:proofErr w:type="gramStart"/>
      <w:r w:rsidRPr="004C28DA">
        <w:t>контроля за</w:t>
      </w:r>
      <w:proofErr w:type="gramEnd"/>
      <w:r w:rsidRPr="004C28DA">
        <w:t xml:space="preserve"> предоставлением муниципальной услуги, в том числе со стороны граждан, их объединений и организаций.</w:t>
      </w:r>
    </w:p>
    <w:p w:rsidR="005A5A06" w:rsidRPr="004C28DA" w:rsidRDefault="005A5A06" w:rsidP="003372F2">
      <w:pPr>
        <w:autoSpaceDE w:val="0"/>
        <w:autoSpaceDN w:val="0"/>
        <w:adjustRightInd w:val="0"/>
        <w:ind w:firstLine="720"/>
        <w:jc w:val="both"/>
      </w:pPr>
      <w:r w:rsidRPr="004C28DA">
        <w:t xml:space="preserve">4.4.1. </w:t>
      </w:r>
      <w:proofErr w:type="gramStart"/>
      <w:r w:rsidRPr="004C28DA">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w:t>
      </w:r>
      <w:r w:rsidR="008E53A1" w:rsidRPr="004C28DA">
        <w:t>и лицами Управлени</w:t>
      </w:r>
      <w:r w:rsidR="006D5269" w:rsidRPr="004C28DA">
        <w:t>я</w:t>
      </w:r>
      <w:r w:rsidRPr="004C28DA">
        <w:t xml:space="preserve">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5A5A06" w:rsidRPr="004C28DA" w:rsidRDefault="005A5A06" w:rsidP="003372F2">
      <w:pPr>
        <w:autoSpaceDE w:val="0"/>
        <w:autoSpaceDN w:val="0"/>
        <w:adjustRightInd w:val="0"/>
        <w:ind w:firstLine="720"/>
        <w:jc w:val="both"/>
      </w:pPr>
      <w:r w:rsidRPr="004C28DA">
        <w:t xml:space="preserve">4.4.2. </w:t>
      </w:r>
      <w:proofErr w:type="gramStart"/>
      <w:r w:rsidRPr="004C28DA">
        <w:t>Контроль за</w:t>
      </w:r>
      <w:proofErr w:type="gramEnd"/>
      <w:r w:rsidRPr="004C28DA">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w:t>
      </w:r>
      <w:r w:rsidR="00057B21" w:rsidRPr="004C28DA">
        <w:t>вления обращений в Управление, а</w:t>
      </w:r>
      <w:r w:rsidRPr="004C28DA">
        <w:t>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5A5A06" w:rsidRPr="004C28DA" w:rsidRDefault="005A5A06" w:rsidP="003372F2">
      <w:pPr>
        <w:pStyle w:val="a4"/>
        <w:autoSpaceDE w:val="0"/>
        <w:autoSpaceDN w:val="0"/>
        <w:adjustRightInd w:val="0"/>
        <w:spacing w:after="0" w:line="240" w:lineRule="auto"/>
        <w:ind w:left="0" w:firstLine="720"/>
        <w:rPr>
          <w:rFonts w:ascii="Times New Roman" w:hAnsi="Times New Roman"/>
          <w:sz w:val="24"/>
          <w:szCs w:val="24"/>
        </w:rPr>
      </w:pPr>
    </w:p>
    <w:p w:rsidR="00BE4856" w:rsidRPr="004C28DA" w:rsidRDefault="00BE4856" w:rsidP="00BE4856">
      <w:pPr>
        <w:widowControl w:val="0"/>
        <w:tabs>
          <w:tab w:val="left" w:pos="851"/>
        </w:tabs>
        <w:autoSpaceDE w:val="0"/>
        <w:autoSpaceDN w:val="0"/>
        <w:adjustRightInd w:val="0"/>
        <w:ind w:firstLine="567"/>
        <w:jc w:val="center"/>
        <w:outlineLvl w:val="1"/>
      </w:pPr>
      <w:r w:rsidRPr="004C28DA">
        <w:rPr>
          <w:lang w:eastAsia="en-US"/>
        </w:rPr>
        <w:t>5.</w:t>
      </w:r>
      <w:r w:rsidRPr="004C28DA">
        <w:tab/>
      </w:r>
      <w:proofErr w:type="gramStart"/>
      <w:r w:rsidRPr="004C28DA">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E4856" w:rsidRPr="004C28DA" w:rsidRDefault="00BE4856" w:rsidP="00BE4856">
      <w:pPr>
        <w:widowControl w:val="0"/>
        <w:tabs>
          <w:tab w:val="left" w:pos="851"/>
        </w:tabs>
        <w:autoSpaceDE w:val="0"/>
        <w:autoSpaceDN w:val="0"/>
        <w:adjustRightInd w:val="0"/>
        <w:ind w:firstLine="567"/>
        <w:jc w:val="center"/>
        <w:outlineLvl w:val="1"/>
        <w:rPr>
          <w:sz w:val="16"/>
          <w:szCs w:val="16"/>
        </w:rPr>
      </w:pP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 xml:space="preserve">5.1. Заявитель вправе обратиться с жалобой на решение, действие (бездействие), осуществляемое (принятое) в процессе предоставления муниципальной услуги в </w:t>
      </w:r>
      <w:r w:rsidRPr="004C28DA">
        <w:rPr>
          <w:lang w:eastAsia="en-US"/>
        </w:rPr>
        <w:lastRenderedPageBreak/>
        <w:t>соответствии с настоящим административным регламентом, в письменной форме к главе Новокузнецкого муниципального района.</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5.2. Заявитель вправе обратиться с жалобой, в том числе в случаях:</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 xml:space="preserve">2. нарушение срока предоставления муниципальной услуги. </w:t>
      </w:r>
      <w:proofErr w:type="gramStart"/>
      <w:r w:rsidRPr="004C28D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4C28DA">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BE4856" w:rsidRPr="004C28DA" w:rsidRDefault="00BE4856" w:rsidP="00BE4856">
      <w:pPr>
        <w:widowControl w:val="0"/>
        <w:tabs>
          <w:tab w:val="left" w:pos="993"/>
        </w:tabs>
        <w:autoSpaceDE w:val="0"/>
        <w:autoSpaceDN w:val="0"/>
        <w:adjustRightInd w:val="0"/>
        <w:ind w:firstLine="567"/>
        <w:jc w:val="both"/>
        <w:rPr>
          <w:lang w:eastAsia="en-US"/>
        </w:rPr>
      </w:pPr>
      <w:proofErr w:type="gramStart"/>
      <w:r w:rsidRPr="004C28DA">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4C28DA">
        <w:rPr>
          <w:lang w:eastAsia="en-US"/>
        </w:rPr>
        <w:t xml:space="preserve"> </w:t>
      </w:r>
      <w:proofErr w:type="gramStart"/>
      <w:r w:rsidRPr="004C28D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4C28DA">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E4856" w:rsidRPr="004C28DA" w:rsidRDefault="00BE4856" w:rsidP="00BE4856">
      <w:pPr>
        <w:autoSpaceDE w:val="0"/>
        <w:autoSpaceDN w:val="0"/>
        <w:adjustRightInd w:val="0"/>
        <w:ind w:firstLine="567"/>
        <w:jc w:val="both"/>
        <w:rPr>
          <w:lang w:eastAsia="en-US"/>
        </w:rPr>
      </w:pPr>
      <w:r w:rsidRPr="004C28DA">
        <w:rPr>
          <w:lang w:eastAsia="en-US"/>
        </w:rPr>
        <w:t>6. З</w:t>
      </w:r>
      <w:r w:rsidRPr="004C28DA">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4C28DA">
        <w:rPr>
          <w:lang w:eastAsia="en-US"/>
        </w:rPr>
        <w:t>;</w:t>
      </w:r>
    </w:p>
    <w:p w:rsidR="00BE4856" w:rsidRPr="004C28DA" w:rsidRDefault="00BE4856" w:rsidP="00BE4856">
      <w:pPr>
        <w:autoSpaceDE w:val="0"/>
        <w:autoSpaceDN w:val="0"/>
        <w:adjustRightInd w:val="0"/>
        <w:ind w:firstLine="567"/>
        <w:jc w:val="both"/>
        <w:rPr>
          <w:lang w:eastAsia="en-US"/>
        </w:rPr>
      </w:pPr>
      <w:r w:rsidRPr="004C28DA">
        <w:rPr>
          <w:lang w:eastAsia="en-US"/>
        </w:rPr>
        <w:t>7.</w:t>
      </w:r>
      <w:r w:rsidRPr="004C28DA">
        <w:t> </w:t>
      </w:r>
      <w:proofErr w:type="gramStart"/>
      <w:r w:rsidRPr="004C28DA">
        <w:rPr>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28DA">
        <w:rPr>
          <w:lang w:eastAsia="en-US"/>
        </w:rPr>
        <w:t xml:space="preserve"> </w:t>
      </w:r>
      <w:proofErr w:type="gramStart"/>
      <w:r w:rsidRPr="004C28DA">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4C28DA">
        <w:rPr>
          <w:lang w:eastAsia="en-US"/>
        </w:rPr>
        <w:lastRenderedPageBreak/>
        <w:t>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4C28DA">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proofErr w:type="gramStart"/>
      <w:r w:rsidRPr="004C28DA">
        <w:rPr>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4C28DA">
        <w:rPr>
          <w:lang w:eastAsia="en-US"/>
        </w:rPr>
        <w:t xml:space="preserve"> </w:t>
      </w:r>
      <w:proofErr w:type="gramStart"/>
      <w:r w:rsidRPr="004C28D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4C28DA">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9. нарушение срока и порядка выдачи документов по результатам предоставления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proofErr w:type="gramStart"/>
      <w:r w:rsidRPr="004C28DA">
        <w:rPr>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C28DA">
        <w:rPr>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BE4856" w:rsidRPr="004C28DA" w:rsidRDefault="00BE4856" w:rsidP="00BE4856">
      <w:pPr>
        <w:widowControl w:val="0"/>
        <w:tabs>
          <w:tab w:val="left" w:pos="993"/>
        </w:tabs>
        <w:autoSpaceDE w:val="0"/>
        <w:autoSpaceDN w:val="0"/>
        <w:adjustRightInd w:val="0"/>
        <w:ind w:firstLine="567"/>
        <w:jc w:val="both"/>
        <w:rPr>
          <w:lang w:eastAsia="en-US"/>
        </w:rPr>
      </w:pPr>
      <w:proofErr w:type="gramStart"/>
      <w:r w:rsidRPr="004C28DA">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4C28DA">
        <w:t xml:space="preserve"> </w:t>
      </w:r>
      <w:r w:rsidRPr="004C28DA">
        <w:rPr>
          <w:lang w:eastAsia="en-US"/>
        </w:rPr>
        <w:t xml:space="preserve">включая принятие решения о предоставлении муниципальной услуги или об отказе в ее </w:t>
      </w:r>
      <w:r w:rsidRPr="004C28DA">
        <w:rPr>
          <w:lang w:eastAsia="en-US"/>
        </w:rPr>
        <w:lastRenderedPageBreak/>
        <w:t>предоставлении, составление и подписание соответствующих документов по</w:t>
      </w:r>
      <w:proofErr w:type="gramEnd"/>
      <w:r w:rsidRPr="004C28DA">
        <w:rPr>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5.3. Общие требования к порядку подачи и рассмотрения жалобы:</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5.3.2. </w:t>
      </w:r>
      <w:proofErr w:type="gramStart"/>
      <w:r w:rsidRPr="004C28DA">
        <w:rPr>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C28DA">
        <w:rPr>
          <w:lang w:eastAsia="en-US"/>
        </w:rPr>
        <w:t xml:space="preserve"> при личном приеме заявителя.</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5.3.3. В случае</w:t>
      </w:r>
      <w:proofErr w:type="gramStart"/>
      <w:r w:rsidRPr="004C28DA">
        <w:rPr>
          <w:lang w:eastAsia="en-US"/>
        </w:rPr>
        <w:t>,</w:t>
      </w:r>
      <w:proofErr w:type="gramEnd"/>
      <w:r w:rsidRPr="004C28DA">
        <w:rPr>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5.4. Жалоба должна содержать:</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5.4.1. </w:t>
      </w:r>
      <w:proofErr w:type="gramStart"/>
      <w:r w:rsidRPr="004C28DA">
        <w:rPr>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5.4.2. </w:t>
      </w:r>
      <w:proofErr w:type="gramStart"/>
      <w:r w:rsidRPr="004C28DA">
        <w:rPr>
          <w:lang w:eastAsia="en-US"/>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4C28DA">
        <w:rPr>
          <w:lang w:eastAsia="en-US"/>
        </w:rPr>
        <w:lastRenderedPageBreak/>
        <w:t>ответ заявителю;</w:t>
      </w:r>
      <w:proofErr w:type="gramEnd"/>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5.5. </w:t>
      </w:r>
      <w:proofErr w:type="gramStart"/>
      <w:r w:rsidRPr="004C28DA">
        <w:rPr>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C28DA">
        <w:rPr>
          <w:lang w:eastAsia="en-US"/>
        </w:rPr>
        <w:t xml:space="preserve"> исправлений - в течение пяти рабочих дней со дня ее регистрации. </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5.6. По результатам рассмотрения жалобы принимается одно из следующих решений:</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5.6.1. </w:t>
      </w:r>
      <w:proofErr w:type="gramStart"/>
      <w:r w:rsidRPr="004C28DA">
        <w:rPr>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5.6.2. в удовлетворении жалобы отказывается.</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28DA">
        <w:rPr>
          <w:lang w:eastAsia="en-US"/>
        </w:rPr>
        <w:t>неудобства</w:t>
      </w:r>
      <w:proofErr w:type="gramEnd"/>
      <w:r w:rsidRPr="004C28DA">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4856" w:rsidRPr="004C28DA" w:rsidRDefault="00BE4856" w:rsidP="00BE4856">
      <w:pPr>
        <w:widowControl w:val="0"/>
        <w:tabs>
          <w:tab w:val="left" w:pos="993"/>
        </w:tabs>
        <w:autoSpaceDE w:val="0"/>
        <w:autoSpaceDN w:val="0"/>
        <w:adjustRightInd w:val="0"/>
        <w:ind w:firstLine="567"/>
        <w:jc w:val="both"/>
        <w:rPr>
          <w:lang w:eastAsia="en-US"/>
        </w:rPr>
      </w:pPr>
      <w:r w:rsidRPr="004C28DA">
        <w:rPr>
          <w:lang w:eastAsia="en-US"/>
        </w:rPr>
        <w:t xml:space="preserve">5.9. В случае признания </w:t>
      </w:r>
      <w:proofErr w:type="gramStart"/>
      <w:r w:rsidRPr="004C28DA">
        <w:rPr>
          <w:lang w:eastAsia="en-US"/>
        </w:rPr>
        <w:t>жалобы</w:t>
      </w:r>
      <w:proofErr w:type="gramEnd"/>
      <w:r w:rsidRPr="004C28DA">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4856" w:rsidRPr="004C28DA" w:rsidRDefault="00BE4856" w:rsidP="00BE4856">
      <w:pPr>
        <w:widowControl w:val="0"/>
        <w:tabs>
          <w:tab w:val="left" w:pos="993"/>
        </w:tabs>
        <w:autoSpaceDE w:val="0"/>
        <w:autoSpaceDN w:val="0"/>
        <w:adjustRightInd w:val="0"/>
        <w:spacing w:after="240"/>
        <w:ind w:firstLine="567"/>
        <w:jc w:val="both"/>
      </w:pPr>
      <w:r w:rsidRPr="004C28DA">
        <w:rPr>
          <w:lang w:eastAsia="en-US"/>
        </w:rPr>
        <w:t xml:space="preserve">5.10. В случае установления в ходе или по результатам </w:t>
      </w:r>
      <w:proofErr w:type="gramStart"/>
      <w:r w:rsidRPr="004C28DA">
        <w:rPr>
          <w:lang w:eastAsia="en-US"/>
        </w:rPr>
        <w:t>рассмотрения жалобы признаков состава административного правонарушения</w:t>
      </w:r>
      <w:proofErr w:type="gramEnd"/>
      <w:r w:rsidRPr="004C28DA">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4856" w:rsidRPr="004C28DA" w:rsidRDefault="00BE4856" w:rsidP="00BE4856">
      <w:pPr>
        <w:widowControl w:val="0"/>
        <w:tabs>
          <w:tab w:val="left" w:pos="993"/>
        </w:tabs>
        <w:autoSpaceDE w:val="0"/>
        <w:autoSpaceDN w:val="0"/>
        <w:adjustRightInd w:val="0"/>
        <w:jc w:val="both"/>
      </w:pPr>
      <w:r w:rsidRPr="004C28DA">
        <w:t>Первый заместитель главы</w:t>
      </w:r>
    </w:p>
    <w:p w:rsidR="00BE4856" w:rsidRPr="004C28DA" w:rsidRDefault="00BE4856" w:rsidP="00BE4856">
      <w:pPr>
        <w:widowControl w:val="0"/>
        <w:tabs>
          <w:tab w:val="left" w:pos="993"/>
        </w:tabs>
        <w:autoSpaceDE w:val="0"/>
        <w:autoSpaceDN w:val="0"/>
        <w:adjustRightInd w:val="0"/>
        <w:jc w:val="both"/>
      </w:pPr>
      <w:r w:rsidRPr="004C28DA">
        <w:t>Новокузнецкого муниципального района</w:t>
      </w:r>
      <w:r w:rsidRPr="004C28DA">
        <w:tab/>
      </w:r>
      <w:r w:rsidRPr="004C28DA">
        <w:tab/>
      </w:r>
      <w:r w:rsidRPr="004C28DA">
        <w:tab/>
      </w:r>
      <w:r w:rsidRPr="004C28DA">
        <w:tab/>
      </w:r>
      <w:r w:rsidRPr="004C28DA">
        <w:tab/>
      </w:r>
      <w:r w:rsidRPr="004C28DA">
        <w:tab/>
        <w:t xml:space="preserve"> А.О. </w:t>
      </w:r>
      <w:proofErr w:type="spellStart"/>
      <w:r w:rsidRPr="004C28DA">
        <w:t>Параднев</w:t>
      </w:r>
      <w:proofErr w:type="spellEnd"/>
    </w:p>
    <w:p w:rsidR="001377C3" w:rsidRPr="004C28DA" w:rsidRDefault="00995128" w:rsidP="00995128">
      <w:pPr>
        <w:widowControl w:val="0"/>
        <w:autoSpaceDE w:val="0"/>
        <w:autoSpaceDN w:val="0"/>
        <w:adjustRightInd w:val="0"/>
        <w:jc w:val="right"/>
        <w:outlineLvl w:val="1"/>
      </w:pPr>
      <w:r w:rsidRPr="004C28DA">
        <w:br w:type="column"/>
      </w:r>
      <w:r w:rsidR="008E53A1" w:rsidRPr="004C28DA">
        <w:lastRenderedPageBreak/>
        <w:t>П</w:t>
      </w:r>
      <w:r w:rsidR="0074753D" w:rsidRPr="004C28DA">
        <w:t>риложение</w:t>
      </w:r>
      <w:r w:rsidR="0032550C" w:rsidRPr="004C28DA">
        <w:t xml:space="preserve"> №</w:t>
      </w:r>
      <w:r w:rsidR="0074753D" w:rsidRPr="004C28DA">
        <w:t xml:space="preserve"> 1</w:t>
      </w:r>
    </w:p>
    <w:p w:rsidR="0074753D" w:rsidRPr="004C28DA" w:rsidRDefault="00694D2E" w:rsidP="001377C3">
      <w:pPr>
        <w:widowControl w:val="0"/>
        <w:autoSpaceDE w:val="0"/>
        <w:autoSpaceDN w:val="0"/>
        <w:adjustRightInd w:val="0"/>
        <w:jc w:val="right"/>
        <w:outlineLvl w:val="1"/>
      </w:pPr>
      <w:r w:rsidRPr="004C28DA">
        <w:t xml:space="preserve">к </w:t>
      </w:r>
      <w:r w:rsidR="00BE4856" w:rsidRPr="004C28DA">
        <w:t>а</w:t>
      </w:r>
      <w:r w:rsidRPr="004C28DA">
        <w:t>дминистративному регламенту</w:t>
      </w:r>
    </w:p>
    <w:p w:rsidR="00694D2E" w:rsidRPr="004C28DA" w:rsidRDefault="0074753D" w:rsidP="003372F2">
      <w:pPr>
        <w:widowControl w:val="0"/>
        <w:autoSpaceDE w:val="0"/>
        <w:autoSpaceDN w:val="0"/>
        <w:adjustRightInd w:val="0"/>
        <w:ind w:firstLine="540"/>
        <w:jc w:val="right"/>
      </w:pPr>
      <w:r w:rsidRPr="004C28DA">
        <w:t>по пред</w:t>
      </w:r>
      <w:r w:rsidR="00694D2E" w:rsidRPr="004C28DA">
        <w:t>оставлению муниципальной услуги</w:t>
      </w:r>
    </w:p>
    <w:p w:rsidR="0074753D" w:rsidRPr="004C28DA" w:rsidRDefault="00AB5331" w:rsidP="003372F2">
      <w:pPr>
        <w:widowControl w:val="0"/>
        <w:autoSpaceDE w:val="0"/>
        <w:autoSpaceDN w:val="0"/>
        <w:adjustRightInd w:val="0"/>
        <w:ind w:firstLine="540"/>
        <w:jc w:val="right"/>
      </w:pPr>
      <w:r w:rsidRPr="004C28DA">
        <w:t>«</w:t>
      </w:r>
      <w:r w:rsidR="0074753D" w:rsidRPr="004C28DA">
        <w:t>Передача жилых помещений в собств</w:t>
      </w:r>
      <w:r w:rsidR="00694D2E" w:rsidRPr="004C28DA">
        <w:t>енность</w:t>
      </w:r>
    </w:p>
    <w:p w:rsidR="0074753D" w:rsidRPr="004C28DA" w:rsidRDefault="00694D2E" w:rsidP="003372F2">
      <w:pPr>
        <w:widowControl w:val="0"/>
        <w:autoSpaceDE w:val="0"/>
        <w:autoSpaceDN w:val="0"/>
        <w:adjustRightInd w:val="0"/>
        <w:ind w:firstLine="540"/>
        <w:jc w:val="right"/>
      </w:pPr>
      <w:r w:rsidRPr="004C28DA">
        <w:t>граждан в порядке приватизации</w:t>
      </w:r>
    </w:p>
    <w:p w:rsidR="0074753D" w:rsidRPr="004C28DA" w:rsidRDefault="0074753D" w:rsidP="003372F2">
      <w:pPr>
        <w:widowControl w:val="0"/>
        <w:autoSpaceDE w:val="0"/>
        <w:autoSpaceDN w:val="0"/>
        <w:adjustRightInd w:val="0"/>
        <w:ind w:firstLine="540"/>
        <w:jc w:val="right"/>
      </w:pPr>
      <w:r w:rsidRPr="004C28DA">
        <w:t>муниципального жилищного фонда</w:t>
      </w:r>
      <w:r w:rsidR="00AB5331" w:rsidRPr="004C28DA">
        <w:t>»</w:t>
      </w:r>
    </w:p>
    <w:p w:rsidR="0074753D" w:rsidRPr="004C28DA" w:rsidRDefault="0074753D" w:rsidP="003372F2">
      <w:pPr>
        <w:rPr>
          <w:sz w:val="28"/>
          <w:szCs w:val="28"/>
        </w:rPr>
      </w:pPr>
    </w:p>
    <w:p w:rsidR="00182D0C" w:rsidRPr="004C28DA" w:rsidRDefault="0074753D" w:rsidP="003372F2">
      <w:pPr>
        <w:jc w:val="right"/>
      </w:pPr>
      <w:r w:rsidRPr="004C28DA">
        <w:t>Главе Новокузнецкого м</w:t>
      </w:r>
      <w:r w:rsidR="00D92A2D" w:rsidRPr="004C28DA">
        <w:t>униципального района</w:t>
      </w:r>
    </w:p>
    <w:p w:rsidR="0074753D" w:rsidRPr="004C28DA" w:rsidRDefault="00766E14" w:rsidP="003372F2">
      <w:pPr>
        <w:jc w:val="right"/>
      </w:pPr>
      <w:r w:rsidRPr="004C28DA">
        <w:t>_____</w:t>
      </w:r>
      <w:r w:rsidR="00D92A2D" w:rsidRPr="004C28DA">
        <w:t>__________</w:t>
      </w:r>
      <w:r w:rsidR="0074753D" w:rsidRPr="004C28DA">
        <w:t>_________________________</w:t>
      </w:r>
    </w:p>
    <w:p w:rsidR="00D92A2D" w:rsidRPr="004C28DA" w:rsidRDefault="0074753D" w:rsidP="003372F2">
      <w:pPr>
        <w:jc w:val="right"/>
      </w:pPr>
      <w:r w:rsidRPr="004C28DA">
        <w:t>От гр. _______________________</w:t>
      </w:r>
      <w:r w:rsidR="00D92A2D" w:rsidRPr="004C28DA">
        <w:t>___________</w:t>
      </w:r>
    </w:p>
    <w:p w:rsidR="0074753D" w:rsidRPr="004C28DA" w:rsidRDefault="00D92A2D" w:rsidP="003372F2">
      <w:pPr>
        <w:jc w:val="right"/>
      </w:pPr>
      <w:r w:rsidRPr="004C28DA">
        <w:t>_________</w:t>
      </w:r>
      <w:r w:rsidR="00766E14" w:rsidRPr="004C28DA">
        <w:t>_____</w:t>
      </w:r>
      <w:r w:rsidRPr="004C28DA">
        <w:t>______________________</w:t>
      </w:r>
      <w:r w:rsidR="00F57439" w:rsidRPr="004C28DA">
        <w:t>___</w:t>
      </w:r>
      <w:r w:rsidR="0074753D" w:rsidRPr="004C28DA">
        <w:t>,</w:t>
      </w:r>
    </w:p>
    <w:p w:rsidR="0074753D" w:rsidRPr="004C28DA" w:rsidRDefault="0074753D" w:rsidP="003372F2">
      <w:pPr>
        <w:jc w:val="right"/>
        <w:rPr>
          <w:sz w:val="20"/>
          <w:szCs w:val="20"/>
        </w:rPr>
      </w:pPr>
      <w:r w:rsidRPr="004C28DA">
        <w:rPr>
          <w:sz w:val="20"/>
          <w:szCs w:val="20"/>
        </w:rPr>
        <w:t>(ФИО)</w:t>
      </w:r>
      <w:r w:rsidR="00D92A2D" w:rsidRPr="004C28DA">
        <w:rPr>
          <w:sz w:val="20"/>
          <w:szCs w:val="20"/>
        </w:rPr>
        <w:tab/>
      </w:r>
      <w:r w:rsidR="00D92A2D" w:rsidRPr="004C28DA">
        <w:rPr>
          <w:sz w:val="20"/>
          <w:szCs w:val="20"/>
        </w:rPr>
        <w:tab/>
      </w:r>
      <w:r w:rsidR="00D92A2D" w:rsidRPr="004C28DA">
        <w:rPr>
          <w:sz w:val="20"/>
          <w:szCs w:val="20"/>
        </w:rPr>
        <w:tab/>
      </w:r>
    </w:p>
    <w:p w:rsidR="0074753D" w:rsidRPr="004C28DA" w:rsidRDefault="0074753D" w:rsidP="003372F2">
      <w:pPr>
        <w:jc w:val="right"/>
      </w:pPr>
      <w:proofErr w:type="gramStart"/>
      <w:r w:rsidRPr="004C28DA">
        <w:t>проживающего</w:t>
      </w:r>
      <w:proofErr w:type="gramEnd"/>
      <w:r w:rsidRPr="004C28DA">
        <w:t xml:space="preserve"> по адресу: </w:t>
      </w:r>
      <w:r w:rsidRPr="004C28DA">
        <w:rPr>
          <w:u w:val="single"/>
        </w:rPr>
        <w:t>Новокузнецкий район, пос.</w:t>
      </w:r>
      <w:r w:rsidR="00573D1E" w:rsidRPr="004C28DA">
        <w:rPr>
          <w:u w:val="single"/>
        </w:rPr>
        <w:t xml:space="preserve"> </w:t>
      </w:r>
      <w:r w:rsidRPr="004C28DA">
        <w:rPr>
          <w:u w:val="single"/>
        </w:rPr>
        <w:t>(село</w:t>
      </w:r>
      <w:r w:rsidRPr="004C28DA">
        <w:t>)</w:t>
      </w:r>
      <w:r w:rsidR="00573D1E" w:rsidRPr="004C28DA">
        <w:t xml:space="preserve"> ________</w:t>
      </w:r>
      <w:r w:rsidRPr="004C28DA">
        <w:t>____________________________________,</w:t>
      </w:r>
    </w:p>
    <w:p w:rsidR="0074753D" w:rsidRPr="004C28DA" w:rsidRDefault="00F57439" w:rsidP="003372F2">
      <w:pPr>
        <w:jc w:val="right"/>
      </w:pPr>
      <w:proofErr w:type="spellStart"/>
      <w:r w:rsidRPr="004C28DA">
        <w:t>ул</w:t>
      </w:r>
      <w:proofErr w:type="spellEnd"/>
      <w:r w:rsidRPr="004C28DA">
        <w:t>.____________</w:t>
      </w:r>
      <w:r w:rsidR="00290C10" w:rsidRPr="004C28DA">
        <w:t>_________________дом__</w:t>
      </w:r>
      <w:r w:rsidR="0074753D" w:rsidRPr="004C28DA">
        <w:t>_____</w:t>
      </w:r>
      <w:proofErr w:type="spellStart"/>
      <w:r w:rsidR="0074753D" w:rsidRPr="004C28DA">
        <w:t>кв</w:t>
      </w:r>
      <w:proofErr w:type="spellEnd"/>
      <w:r w:rsidR="0074753D" w:rsidRPr="004C28DA">
        <w:t>._</w:t>
      </w:r>
    </w:p>
    <w:p w:rsidR="00290C10" w:rsidRPr="004C28DA" w:rsidRDefault="0074753D" w:rsidP="003372F2">
      <w:pPr>
        <w:jc w:val="right"/>
      </w:pPr>
      <w:r w:rsidRPr="004C28DA">
        <w:t xml:space="preserve">Телефон домашний ______________________ </w:t>
      </w:r>
    </w:p>
    <w:p w:rsidR="0074753D" w:rsidRPr="004C28DA" w:rsidRDefault="0074753D" w:rsidP="003372F2">
      <w:pPr>
        <w:jc w:val="right"/>
        <w:rPr>
          <w:sz w:val="28"/>
          <w:szCs w:val="28"/>
        </w:rPr>
      </w:pPr>
      <w:r w:rsidRPr="004C28DA">
        <w:t xml:space="preserve">телефон мобильный </w:t>
      </w:r>
      <w:r w:rsidR="00290C10" w:rsidRPr="004C28DA">
        <w:rPr>
          <w:sz w:val="28"/>
          <w:szCs w:val="28"/>
        </w:rPr>
        <w:t>_________</w:t>
      </w:r>
      <w:r w:rsidRPr="004C28DA">
        <w:rPr>
          <w:sz w:val="28"/>
          <w:szCs w:val="28"/>
        </w:rPr>
        <w:t>____________</w:t>
      </w:r>
    </w:p>
    <w:p w:rsidR="0074753D" w:rsidRPr="004C28DA" w:rsidRDefault="0074753D" w:rsidP="003372F2">
      <w:pPr>
        <w:jc w:val="right"/>
      </w:pPr>
      <w:r w:rsidRPr="004C28DA">
        <w:t>Дата подачи зая</w:t>
      </w:r>
      <w:r w:rsidR="00290C10" w:rsidRPr="004C28DA">
        <w:t xml:space="preserve">вления </w:t>
      </w:r>
      <w:r w:rsidR="00AB5331" w:rsidRPr="004C28DA">
        <w:t>«</w:t>
      </w:r>
      <w:r w:rsidR="00290C10" w:rsidRPr="004C28DA">
        <w:t xml:space="preserve"> _______</w:t>
      </w:r>
      <w:r w:rsidR="00AB5331" w:rsidRPr="004C28DA">
        <w:t>»</w:t>
      </w:r>
      <w:r w:rsidR="00290C10" w:rsidRPr="004C28DA">
        <w:t xml:space="preserve"> ___________</w:t>
      </w:r>
      <w:r w:rsidRPr="004C28DA">
        <w:t>____________ 20____г.</w:t>
      </w:r>
    </w:p>
    <w:p w:rsidR="0074753D" w:rsidRPr="004C28DA" w:rsidRDefault="0074753D" w:rsidP="003372F2">
      <w:pPr>
        <w:jc w:val="right"/>
      </w:pPr>
      <w:r w:rsidRPr="004C28DA">
        <w:t xml:space="preserve">Назначенная дата </w:t>
      </w:r>
      <w:r w:rsidR="00290C10" w:rsidRPr="004C28DA">
        <w:t>получения документов _______</w:t>
      </w:r>
      <w:r w:rsidRPr="004C28DA">
        <w:t>_____</w:t>
      </w:r>
      <w:r w:rsidR="00CA135F" w:rsidRPr="004C28DA">
        <w:t>_</w:t>
      </w:r>
      <w:r w:rsidRPr="004C28DA">
        <w:t>_______ 20 ____г.</w:t>
      </w:r>
    </w:p>
    <w:p w:rsidR="0074753D" w:rsidRPr="004C28DA" w:rsidRDefault="0074753D" w:rsidP="003372F2">
      <w:pPr>
        <w:rPr>
          <w:sz w:val="28"/>
          <w:szCs w:val="28"/>
        </w:rPr>
      </w:pPr>
    </w:p>
    <w:p w:rsidR="0074753D" w:rsidRPr="004C28DA" w:rsidRDefault="00BA7323" w:rsidP="003372F2">
      <w:pPr>
        <w:jc w:val="center"/>
      </w:pPr>
      <w:r w:rsidRPr="004C28DA">
        <w:t>Заявление</w:t>
      </w:r>
    </w:p>
    <w:p w:rsidR="0074753D" w:rsidRPr="004C28DA" w:rsidRDefault="0074753D" w:rsidP="001377C3">
      <w:pPr>
        <w:ind w:firstLine="567"/>
      </w:pPr>
      <w:r w:rsidRPr="004C28DA">
        <w:t>Прошу передать в общую (совместную, долевую) собственность занимаемое мною (нами) жилое помещение, состоящее из _____</w:t>
      </w:r>
      <w:r w:rsidR="00BA7323" w:rsidRPr="004C28DA">
        <w:t xml:space="preserve">_________ комнат </w:t>
      </w:r>
      <w:proofErr w:type="gramStart"/>
      <w:r w:rsidRPr="004C28DA">
        <w:t>в</w:t>
      </w:r>
      <w:proofErr w:type="gramEnd"/>
      <w:r w:rsidRPr="004C28DA">
        <w:t xml:space="preserve"> __________________________________________</w:t>
      </w:r>
      <w:r w:rsidR="00CA135F" w:rsidRPr="004C28DA">
        <w:t>_________________________________</w:t>
      </w:r>
      <w:r w:rsidRPr="004C28DA">
        <w:t>_</w:t>
      </w:r>
      <w:r w:rsidR="00D92A2D" w:rsidRPr="004C28DA">
        <w:t>____________________________</w:t>
      </w:r>
      <w:r w:rsidR="00290C10" w:rsidRPr="004C28DA">
        <w:t>____________________________</w:t>
      </w:r>
      <w:r w:rsidR="001377C3" w:rsidRPr="004C28DA">
        <w:t>____________________________</w:t>
      </w:r>
    </w:p>
    <w:p w:rsidR="0074753D" w:rsidRPr="004C28DA" w:rsidRDefault="0074753D" w:rsidP="003372F2">
      <w:r w:rsidRPr="004C28DA">
        <w:t xml:space="preserve">(жилом </w:t>
      </w:r>
      <w:proofErr w:type="gramStart"/>
      <w:r w:rsidRPr="004C28DA">
        <w:t>доме</w:t>
      </w:r>
      <w:proofErr w:type="gramEnd"/>
      <w:r w:rsidRPr="004C28DA">
        <w:t>, ½ части жилого дома, квартире)</w:t>
      </w:r>
    </w:p>
    <w:p w:rsidR="0074753D" w:rsidRPr="004C28DA" w:rsidRDefault="0074753D" w:rsidP="003372F2">
      <w:r w:rsidRPr="004C28DA">
        <w:t xml:space="preserve">По адресу: </w:t>
      </w:r>
      <w:r w:rsidRPr="004C28DA">
        <w:rPr>
          <w:u w:val="single"/>
        </w:rPr>
        <w:t>Новокузнецкий район, пос</w:t>
      </w:r>
      <w:r w:rsidR="00D92A2D" w:rsidRPr="004C28DA">
        <w:rPr>
          <w:u w:val="single"/>
        </w:rPr>
        <w:t>. (</w:t>
      </w:r>
      <w:r w:rsidRPr="004C28DA">
        <w:rPr>
          <w:u w:val="single"/>
        </w:rPr>
        <w:t>село</w:t>
      </w:r>
      <w:r w:rsidRPr="004C28DA">
        <w:t>)__________</w:t>
      </w:r>
      <w:r w:rsidR="00CA135F" w:rsidRPr="004C28DA">
        <w:t>_</w:t>
      </w:r>
      <w:r w:rsidRPr="004C28DA">
        <w:t>___________________________,</w:t>
      </w:r>
    </w:p>
    <w:p w:rsidR="0074753D" w:rsidRPr="004C28DA" w:rsidRDefault="0074753D" w:rsidP="003372F2">
      <w:r w:rsidRPr="004C28DA">
        <w:t>ул.____________ ______________</w:t>
      </w:r>
      <w:r w:rsidR="00CA135F" w:rsidRPr="004C28DA">
        <w:t>_</w:t>
      </w:r>
      <w:r w:rsidRPr="004C28DA">
        <w:t>____дом_________</w:t>
      </w:r>
      <w:r w:rsidR="00BA7323" w:rsidRPr="004C28DA">
        <w:t xml:space="preserve"> </w:t>
      </w:r>
      <w:r w:rsidRPr="004C28DA">
        <w:t>кв.</w:t>
      </w:r>
      <w:r w:rsidR="00BA7323" w:rsidRPr="004C28DA">
        <w:t xml:space="preserve"> __________</w:t>
      </w:r>
    </w:p>
    <w:p w:rsidR="0074753D" w:rsidRPr="004C28DA" w:rsidRDefault="0074753D" w:rsidP="003372F2"/>
    <w:p w:rsidR="0074753D" w:rsidRPr="004C28DA" w:rsidRDefault="00BA7323" w:rsidP="003372F2">
      <w:pPr>
        <w:jc w:val="center"/>
      </w:pPr>
      <w:r w:rsidRPr="004C28DA">
        <w:t xml:space="preserve">Жильцы, участвующие в </w:t>
      </w:r>
      <w:r w:rsidR="002E44CF" w:rsidRPr="004C28DA">
        <w:t>приватизации (1)</w:t>
      </w:r>
    </w:p>
    <w:p w:rsidR="0074753D" w:rsidRPr="004C28DA" w:rsidRDefault="0074753D" w:rsidP="003372F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55"/>
        <w:gridCol w:w="1858"/>
        <w:gridCol w:w="1417"/>
        <w:gridCol w:w="992"/>
        <w:gridCol w:w="1560"/>
        <w:gridCol w:w="1666"/>
      </w:tblGrid>
      <w:tr w:rsidR="0074753D" w:rsidRPr="004C28DA" w:rsidTr="00766E14">
        <w:tc>
          <w:tcPr>
            <w:tcW w:w="523" w:type="dxa"/>
          </w:tcPr>
          <w:p w:rsidR="0074753D" w:rsidRPr="004C28DA" w:rsidRDefault="0074753D" w:rsidP="003372F2">
            <w:pPr>
              <w:jc w:val="center"/>
            </w:pPr>
            <w:r w:rsidRPr="004C28DA">
              <w:t xml:space="preserve">№ </w:t>
            </w:r>
            <w:proofErr w:type="gramStart"/>
            <w:r w:rsidR="007A3F2A" w:rsidRPr="004C28DA">
              <w:t>п</w:t>
            </w:r>
            <w:proofErr w:type="gramEnd"/>
            <w:r w:rsidRPr="004C28DA">
              <w:t>/п</w:t>
            </w:r>
          </w:p>
        </w:tc>
        <w:tc>
          <w:tcPr>
            <w:tcW w:w="1555" w:type="dxa"/>
          </w:tcPr>
          <w:p w:rsidR="0074753D" w:rsidRPr="004C28DA" w:rsidRDefault="0074753D" w:rsidP="003372F2">
            <w:pPr>
              <w:jc w:val="center"/>
            </w:pPr>
            <w:r w:rsidRPr="004C28DA">
              <w:t>ФИО всех лиц, участвующих в приватизации</w:t>
            </w:r>
          </w:p>
        </w:tc>
        <w:tc>
          <w:tcPr>
            <w:tcW w:w="1858" w:type="dxa"/>
          </w:tcPr>
          <w:p w:rsidR="0074753D" w:rsidRPr="004C28DA" w:rsidRDefault="0074753D" w:rsidP="003372F2">
            <w:pPr>
              <w:jc w:val="center"/>
            </w:pPr>
            <w:r w:rsidRPr="004C28DA">
              <w:t xml:space="preserve">Родственные отношения к квартиросъемщику </w:t>
            </w:r>
          </w:p>
        </w:tc>
        <w:tc>
          <w:tcPr>
            <w:tcW w:w="1417" w:type="dxa"/>
          </w:tcPr>
          <w:p w:rsidR="0074753D" w:rsidRPr="004C28DA" w:rsidRDefault="0074753D" w:rsidP="003372F2">
            <w:pPr>
              <w:jc w:val="center"/>
            </w:pPr>
            <w:r w:rsidRPr="004C28DA">
              <w:t>Долевое участие (1/2, 1/3 и т.д.)</w:t>
            </w:r>
          </w:p>
        </w:tc>
        <w:tc>
          <w:tcPr>
            <w:tcW w:w="992" w:type="dxa"/>
          </w:tcPr>
          <w:p w:rsidR="0074753D" w:rsidRPr="004C28DA" w:rsidRDefault="0074753D" w:rsidP="003372F2">
            <w:pPr>
              <w:jc w:val="center"/>
            </w:pPr>
            <w:r w:rsidRPr="004C28DA">
              <w:t>Дата рождения</w:t>
            </w:r>
          </w:p>
        </w:tc>
        <w:tc>
          <w:tcPr>
            <w:tcW w:w="1560" w:type="dxa"/>
          </w:tcPr>
          <w:p w:rsidR="0074753D" w:rsidRPr="004C28DA" w:rsidRDefault="0074753D" w:rsidP="003372F2">
            <w:pPr>
              <w:jc w:val="center"/>
            </w:pPr>
            <w:r w:rsidRPr="004C28DA">
              <w:t xml:space="preserve">Данные паспорта, </w:t>
            </w:r>
            <w:proofErr w:type="spellStart"/>
            <w:r w:rsidRPr="004C28DA">
              <w:t>св-ва</w:t>
            </w:r>
            <w:proofErr w:type="spellEnd"/>
            <w:r w:rsidRPr="004C28DA">
              <w:t xml:space="preserve"> о рождении</w:t>
            </w:r>
            <w:proofErr w:type="gramStart"/>
            <w:r w:rsidRPr="004C28DA">
              <w:t xml:space="preserve"> (№, </w:t>
            </w:r>
            <w:proofErr w:type="gramEnd"/>
            <w:r w:rsidRPr="004C28DA">
              <w:t>серия)</w:t>
            </w:r>
          </w:p>
        </w:tc>
        <w:tc>
          <w:tcPr>
            <w:tcW w:w="1666" w:type="dxa"/>
          </w:tcPr>
          <w:p w:rsidR="0074753D" w:rsidRPr="004C28DA" w:rsidRDefault="0074753D" w:rsidP="003372F2">
            <w:pPr>
              <w:jc w:val="center"/>
            </w:pPr>
            <w:r w:rsidRPr="004C28DA">
              <w:t>Подписи совершеннолетних членов семьи</w:t>
            </w:r>
          </w:p>
        </w:tc>
      </w:tr>
      <w:tr w:rsidR="0074753D" w:rsidRPr="004C28DA" w:rsidTr="00766E14">
        <w:tc>
          <w:tcPr>
            <w:tcW w:w="523" w:type="dxa"/>
          </w:tcPr>
          <w:p w:rsidR="0074753D" w:rsidRPr="004C28DA" w:rsidRDefault="0074753D" w:rsidP="003372F2">
            <w:pPr>
              <w:jc w:val="center"/>
            </w:pPr>
          </w:p>
        </w:tc>
        <w:tc>
          <w:tcPr>
            <w:tcW w:w="1555" w:type="dxa"/>
          </w:tcPr>
          <w:p w:rsidR="0074753D" w:rsidRPr="004C28DA" w:rsidRDefault="0074753D" w:rsidP="003372F2">
            <w:pPr>
              <w:jc w:val="center"/>
            </w:pPr>
          </w:p>
        </w:tc>
        <w:tc>
          <w:tcPr>
            <w:tcW w:w="1858" w:type="dxa"/>
          </w:tcPr>
          <w:p w:rsidR="0074753D" w:rsidRPr="004C28DA" w:rsidRDefault="0074753D" w:rsidP="003372F2">
            <w:pPr>
              <w:jc w:val="center"/>
            </w:pPr>
          </w:p>
        </w:tc>
        <w:tc>
          <w:tcPr>
            <w:tcW w:w="1417" w:type="dxa"/>
          </w:tcPr>
          <w:p w:rsidR="0074753D" w:rsidRPr="004C28DA" w:rsidRDefault="0074753D" w:rsidP="003372F2">
            <w:pPr>
              <w:jc w:val="center"/>
            </w:pPr>
          </w:p>
        </w:tc>
        <w:tc>
          <w:tcPr>
            <w:tcW w:w="992" w:type="dxa"/>
          </w:tcPr>
          <w:p w:rsidR="0074753D" w:rsidRPr="004C28DA" w:rsidRDefault="0074753D" w:rsidP="003372F2">
            <w:pPr>
              <w:jc w:val="center"/>
            </w:pPr>
          </w:p>
        </w:tc>
        <w:tc>
          <w:tcPr>
            <w:tcW w:w="1560" w:type="dxa"/>
          </w:tcPr>
          <w:p w:rsidR="0074753D" w:rsidRPr="004C28DA" w:rsidRDefault="0074753D" w:rsidP="003372F2">
            <w:pPr>
              <w:jc w:val="center"/>
            </w:pPr>
          </w:p>
        </w:tc>
        <w:tc>
          <w:tcPr>
            <w:tcW w:w="1666" w:type="dxa"/>
          </w:tcPr>
          <w:p w:rsidR="0074753D" w:rsidRPr="004C28DA" w:rsidRDefault="0074753D" w:rsidP="003372F2">
            <w:pPr>
              <w:jc w:val="center"/>
            </w:pPr>
          </w:p>
        </w:tc>
      </w:tr>
    </w:tbl>
    <w:p w:rsidR="0074753D" w:rsidRPr="004C28DA" w:rsidRDefault="0074753D" w:rsidP="003372F2">
      <w:pPr>
        <w:rPr>
          <w:sz w:val="28"/>
          <w:szCs w:val="28"/>
        </w:rPr>
      </w:pPr>
    </w:p>
    <w:p w:rsidR="0074753D" w:rsidRPr="004C28DA" w:rsidRDefault="002E44CF" w:rsidP="003372F2">
      <w:pPr>
        <w:jc w:val="center"/>
      </w:pPr>
      <w:r w:rsidRPr="004C28DA">
        <w:t>Жильцы, не участвующие в приватизации (2)</w:t>
      </w:r>
    </w:p>
    <w:p w:rsidR="0074753D" w:rsidRPr="004C28DA" w:rsidRDefault="0074753D" w:rsidP="003372F2">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30"/>
        <w:gridCol w:w="1636"/>
        <w:gridCol w:w="1659"/>
        <w:gridCol w:w="2536"/>
        <w:gridCol w:w="1321"/>
      </w:tblGrid>
      <w:tr w:rsidR="0074753D" w:rsidRPr="004C28DA" w:rsidTr="00F57439">
        <w:tc>
          <w:tcPr>
            <w:tcW w:w="607" w:type="dxa"/>
          </w:tcPr>
          <w:p w:rsidR="0074753D" w:rsidRPr="004C28DA" w:rsidRDefault="0074753D" w:rsidP="003372F2">
            <w:pPr>
              <w:jc w:val="center"/>
            </w:pPr>
            <w:r w:rsidRPr="004C28DA">
              <w:t xml:space="preserve">№ </w:t>
            </w:r>
            <w:proofErr w:type="gramStart"/>
            <w:r w:rsidRPr="004C28DA">
              <w:t>п</w:t>
            </w:r>
            <w:proofErr w:type="gramEnd"/>
            <w:r w:rsidRPr="004C28DA">
              <w:t>/п</w:t>
            </w:r>
          </w:p>
        </w:tc>
        <w:tc>
          <w:tcPr>
            <w:tcW w:w="2130" w:type="dxa"/>
          </w:tcPr>
          <w:p w:rsidR="0074753D" w:rsidRPr="004C28DA" w:rsidRDefault="0074753D" w:rsidP="003372F2">
            <w:r w:rsidRPr="004C28DA">
              <w:t>ФИО всех лиц, не участвующих в приватизации</w:t>
            </w:r>
          </w:p>
        </w:tc>
        <w:tc>
          <w:tcPr>
            <w:tcW w:w="1636" w:type="dxa"/>
          </w:tcPr>
          <w:p w:rsidR="0074753D" w:rsidRPr="004C28DA" w:rsidRDefault="0074753D" w:rsidP="003372F2">
            <w:pPr>
              <w:jc w:val="center"/>
            </w:pPr>
            <w:r w:rsidRPr="004C28DA">
              <w:t>Родственные отношения</w:t>
            </w:r>
          </w:p>
        </w:tc>
        <w:tc>
          <w:tcPr>
            <w:tcW w:w="1659" w:type="dxa"/>
          </w:tcPr>
          <w:p w:rsidR="0074753D" w:rsidRPr="004C28DA" w:rsidRDefault="0074753D" w:rsidP="003372F2">
            <w:pPr>
              <w:jc w:val="center"/>
            </w:pPr>
            <w:r w:rsidRPr="004C28DA">
              <w:t>Дата рождения</w:t>
            </w:r>
          </w:p>
        </w:tc>
        <w:tc>
          <w:tcPr>
            <w:tcW w:w="2536" w:type="dxa"/>
          </w:tcPr>
          <w:p w:rsidR="0074753D" w:rsidRPr="004C28DA" w:rsidRDefault="0074753D" w:rsidP="003372F2">
            <w:pPr>
              <w:jc w:val="center"/>
            </w:pPr>
            <w:r w:rsidRPr="004C28DA">
              <w:t xml:space="preserve">Данные паспорта, </w:t>
            </w:r>
            <w:proofErr w:type="spellStart"/>
            <w:r w:rsidRPr="004C28DA">
              <w:t>св-ва</w:t>
            </w:r>
            <w:proofErr w:type="spellEnd"/>
            <w:r w:rsidRPr="004C28DA">
              <w:t xml:space="preserve"> о рождении</w:t>
            </w:r>
            <w:proofErr w:type="gramStart"/>
            <w:r w:rsidRPr="004C28DA">
              <w:t xml:space="preserve"> (№, </w:t>
            </w:r>
            <w:proofErr w:type="gramEnd"/>
            <w:r w:rsidRPr="004C28DA">
              <w:t>серия)</w:t>
            </w:r>
          </w:p>
        </w:tc>
        <w:tc>
          <w:tcPr>
            <w:tcW w:w="1321" w:type="dxa"/>
          </w:tcPr>
          <w:p w:rsidR="0074753D" w:rsidRPr="004C28DA" w:rsidRDefault="0074753D" w:rsidP="003372F2">
            <w:pPr>
              <w:jc w:val="center"/>
            </w:pPr>
            <w:r w:rsidRPr="004C28DA">
              <w:t>Подписи совершеннолетних членов семьи</w:t>
            </w:r>
          </w:p>
        </w:tc>
      </w:tr>
      <w:tr w:rsidR="0074753D" w:rsidRPr="004C28DA" w:rsidTr="00F57439">
        <w:tc>
          <w:tcPr>
            <w:tcW w:w="607" w:type="dxa"/>
          </w:tcPr>
          <w:p w:rsidR="0074753D" w:rsidRPr="004C28DA" w:rsidRDefault="0074753D" w:rsidP="003372F2">
            <w:pPr>
              <w:jc w:val="center"/>
            </w:pPr>
          </w:p>
        </w:tc>
        <w:tc>
          <w:tcPr>
            <w:tcW w:w="2130" w:type="dxa"/>
          </w:tcPr>
          <w:p w:rsidR="0074753D" w:rsidRPr="004C28DA" w:rsidRDefault="0074753D" w:rsidP="003372F2">
            <w:pPr>
              <w:jc w:val="center"/>
            </w:pPr>
          </w:p>
        </w:tc>
        <w:tc>
          <w:tcPr>
            <w:tcW w:w="1636" w:type="dxa"/>
          </w:tcPr>
          <w:p w:rsidR="0074753D" w:rsidRPr="004C28DA" w:rsidRDefault="0074753D" w:rsidP="003372F2">
            <w:pPr>
              <w:jc w:val="center"/>
            </w:pPr>
          </w:p>
        </w:tc>
        <w:tc>
          <w:tcPr>
            <w:tcW w:w="1659" w:type="dxa"/>
          </w:tcPr>
          <w:p w:rsidR="0074753D" w:rsidRPr="004C28DA" w:rsidRDefault="0074753D" w:rsidP="003372F2">
            <w:pPr>
              <w:jc w:val="center"/>
            </w:pPr>
          </w:p>
        </w:tc>
        <w:tc>
          <w:tcPr>
            <w:tcW w:w="2536" w:type="dxa"/>
          </w:tcPr>
          <w:p w:rsidR="0074753D" w:rsidRPr="004C28DA" w:rsidRDefault="0074753D" w:rsidP="003372F2">
            <w:pPr>
              <w:jc w:val="center"/>
            </w:pPr>
          </w:p>
        </w:tc>
        <w:tc>
          <w:tcPr>
            <w:tcW w:w="1321" w:type="dxa"/>
          </w:tcPr>
          <w:p w:rsidR="0074753D" w:rsidRPr="004C28DA" w:rsidRDefault="0074753D" w:rsidP="003372F2">
            <w:pPr>
              <w:jc w:val="center"/>
            </w:pPr>
          </w:p>
        </w:tc>
      </w:tr>
    </w:tbl>
    <w:p w:rsidR="0074753D" w:rsidRPr="004C28DA" w:rsidRDefault="0074753D" w:rsidP="003372F2">
      <w:pPr>
        <w:jc w:val="both"/>
      </w:pPr>
      <w:r w:rsidRPr="004C28DA">
        <w:t xml:space="preserve">Дата регистрации заявления </w:t>
      </w:r>
      <w:r w:rsidR="00AB5331" w:rsidRPr="004C28DA">
        <w:t>«</w:t>
      </w:r>
      <w:r w:rsidRPr="004C28DA">
        <w:t>__</w:t>
      </w:r>
      <w:r w:rsidR="00BA7323" w:rsidRPr="004C28DA">
        <w:t>___</w:t>
      </w:r>
      <w:r w:rsidR="00AB5331" w:rsidRPr="004C28DA">
        <w:t>»</w:t>
      </w:r>
      <w:r w:rsidR="00BA7323" w:rsidRPr="004C28DA">
        <w:t>__________________ 20____г.</w:t>
      </w:r>
    </w:p>
    <w:p w:rsidR="0074753D" w:rsidRPr="004C28DA" w:rsidRDefault="0074753D" w:rsidP="003372F2">
      <w:pPr>
        <w:rPr>
          <w:sz w:val="28"/>
          <w:szCs w:val="28"/>
        </w:rPr>
      </w:pPr>
      <w:r w:rsidRPr="004C28DA">
        <w:t>Рег. № зая</w:t>
      </w:r>
      <w:r w:rsidR="00BA7323" w:rsidRPr="004C28DA">
        <w:t>вления ____________________</w:t>
      </w:r>
    </w:p>
    <w:p w:rsidR="0074753D" w:rsidRPr="004C28DA" w:rsidRDefault="0074753D" w:rsidP="003372F2">
      <w:r w:rsidRPr="004C28DA">
        <w:lastRenderedPageBreak/>
        <w:t>ФИО должностного лица, принявшего заявление _____________________________________________</w:t>
      </w:r>
      <w:r w:rsidR="00766E14" w:rsidRPr="004C28DA">
        <w:t>_____________________</w:t>
      </w:r>
    </w:p>
    <w:p w:rsidR="0074753D" w:rsidRPr="004C28DA" w:rsidRDefault="0074753D" w:rsidP="003372F2">
      <w:r w:rsidRPr="004C28DA">
        <w:t>Перечисленные в таблице 1 граждане не принимали участия в приватизации</w:t>
      </w:r>
    </w:p>
    <w:p w:rsidR="0074753D" w:rsidRPr="004C28DA" w:rsidRDefault="0074753D" w:rsidP="003372F2">
      <w:r w:rsidRPr="004C28DA">
        <w:t>Подпись должностного лица ___________________________________________</w:t>
      </w:r>
      <w:r w:rsidR="000234F7" w:rsidRPr="004C28DA">
        <w:t>____________</w:t>
      </w:r>
      <w:r w:rsidR="00290C10" w:rsidRPr="004C28DA">
        <w:t>__________</w:t>
      </w:r>
    </w:p>
    <w:p w:rsidR="0074753D" w:rsidRPr="004C28DA" w:rsidRDefault="0074753D" w:rsidP="003372F2"/>
    <w:p w:rsidR="0074753D" w:rsidRPr="004C28DA" w:rsidRDefault="002E44CF" w:rsidP="003372F2">
      <w:pPr>
        <w:jc w:val="center"/>
      </w:pPr>
      <w:r w:rsidRPr="004C28DA">
        <w:t>Характеристика жилого помещения</w:t>
      </w:r>
    </w:p>
    <w:p w:rsidR="0074753D" w:rsidRPr="004C28DA" w:rsidRDefault="0074753D" w:rsidP="003372F2">
      <w:pPr>
        <w:jc w:val="center"/>
      </w:pPr>
    </w:p>
    <w:p w:rsidR="0074753D" w:rsidRPr="004C28DA" w:rsidRDefault="0074753D" w:rsidP="003372F2">
      <w:r w:rsidRPr="004C28DA">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903"/>
      </w:tblGrid>
      <w:tr w:rsidR="0074753D" w:rsidRPr="004C28DA" w:rsidTr="002D3132">
        <w:trPr>
          <w:trHeight w:val="510"/>
        </w:trPr>
        <w:tc>
          <w:tcPr>
            <w:tcW w:w="1008" w:type="dxa"/>
          </w:tcPr>
          <w:p w:rsidR="0074753D" w:rsidRPr="004C28DA" w:rsidRDefault="0074753D" w:rsidP="003372F2">
            <w:pPr>
              <w:jc w:val="center"/>
            </w:pPr>
            <w:r w:rsidRPr="004C28DA">
              <w:t xml:space="preserve">№ </w:t>
            </w:r>
            <w:proofErr w:type="gramStart"/>
            <w:r w:rsidRPr="004C28DA">
              <w:t>п</w:t>
            </w:r>
            <w:proofErr w:type="gramEnd"/>
            <w:r w:rsidRPr="004C28DA">
              <w:t>/п</w:t>
            </w:r>
          </w:p>
        </w:tc>
        <w:tc>
          <w:tcPr>
            <w:tcW w:w="9828" w:type="dxa"/>
          </w:tcPr>
          <w:p w:rsidR="0074753D" w:rsidRPr="004C28DA" w:rsidRDefault="0074753D" w:rsidP="003372F2">
            <w:r w:rsidRPr="004C28DA">
              <w:t>В соответствующих единицах</w:t>
            </w:r>
          </w:p>
        </w:tc>
      </w:tr>
      <w:tr w:rsidR="0074753D" w:rsidRPr="004C28DA" w:rsidTr="002D3132">
        <w:tc>
          <w:tcPr>
            <w:tcW w:w="1008" w:type="dxa"/>
          </w:tcPr>
          <w:p w:rsidR="0074753D" w:rsidRPr="004C28DA" w:rsidRDefault="0074753D" w:rsidP="003372F2">
            <w:pPr>
              <w:jc w:val="center"/>
            </w:pPr>
            <w:r w:rsidRPr="004C28DA">
              <w:t>1</w:t>
            </w:r>
          </w:p>
        </w:tc>
        <w:tc>
          <w:tcPr>
            <w:tcW w:w="9828" w:type="dxa"/>
          </w:tcPr>
          <w:p w:rsidR="0074753D" w:rsidRPr="004C28DA" w:rsidRDefault="0074753D" w:rsidP="003372F2">
            <w:r w:rsidRPr="004C28DA">
              <w:t>Общая площадь квартиры (дома)</w:t>
            </w:r>
          </w:p>
        </w:tc>
      </w:tr>
      <w:tr w:rsidR="0074753D" w:rsidRPr="004C28DA" w:rsidTr="002D3132">
        <w:tc>
          <w:tcPr>
            <w:tcW w:w="1008" w:type="dxa"/>
          </w:tcPr>
          <w:p w:rsidR="0074753D" w:rsidRPr="004C28DA" w:rsidRDefault="0074753D" w:rsidP="003372F2">
            <w:pPr>
              <w:jc w:val="center"/>
            </w:pPr>
            <w:r w:rsidRPr="004C28DA">
              <w:t>2</w:t>
            </w:r>
          </w:p>
        </w:tc>
        <w:tc>
          <w:tcPr>
            <w:tcW w:w="9828" w:type="dxa"/>
          </w:tcPr>
          <w:p w:rsidR="0074753D" w:rsidRPr="004C28DA" w:rsidRDefault="0074753D" w:rsidP="003372F2">
            <w:r w:rsidRPr="004C28DA">
              <w:t>Жилая площадь квартиры (дома)</w:t>
            </w:r>
          </w:p>
        </w:tc>
      </w:tr>
      <w:tr w:rsidR="0074753D" w:rsidRPr="004C28DA" w:rsidTr="002D3132">
        <w:tc>
          <w:tcPr>
            <w:tcW w:w="1008" w:type="dxa"/>
          </w:tcPr>
          <w:p w:rsidR="0074753D" w:rsidRPr="004C28DA" w:rsidRDefault="0074753D" w:rsidP="003372F2">
            <w:pPr>
              <w:jc w:val="center"/>
            </w:pPr>
            <w:r w:rsidRPr="004C28DA">
              <w:t>3</w:t>
            </w:r>
          </w:p>
        </w:tc>
        <w:tc>
          <w:tcPr>
            <w:tcW w:w="9828" w:type="dxa"/>
          </w:tcPr>
          <w:p w:rsidR="0074753D" w:rsidRPr="004C28DA" w:rsidRDefault="0074753D" w:rsidP="003372F2">
            <w:r w:rsidRPr="004C28DA">
              <w:t>Этаж</w:t>
            </w:r>
          </w:p>
        </w:tc>
      </w:tr>
      <w:tr w:rsidR="0074753D" w:rsidRPr="004C28DA" w:rsidTr="002D3132">
        <w:tc>
          <w:tcPr>
            <w:tcW w:w="1008" w:type="dxa"/>
          </w:tcPr>
          <w:p w:rsidR="0074753D" w:rsidRPr="004C28DA" w:rsidRDefault="0074753D" w:rsidP="003372F2">
            <w:pPr>
              <w:jc w:val="center"/>
            </w:pPr>
            <w:r w:rsidRPr="004C28DA">
              <w:t>4</w:t>
            </w:r>
          </w:p>
        </w:tc>
        <w:tc>
          <w:tcPr>
            <w:tcW w:w="9828" w:type="dxa"/>
          </w:tcPr>
          <w:p w:rsidR="0074753D" w:rsidRPr="004C28DA" w:rsidRDefault="0074753D" w:rsidP="003372F2">
            <w:r w:rsidRPr="004C28DA">
              <w:t>Характеристика дома</w:t>
            </w:r>
          </w:p>
        </w:tc>
      </w:tr>
      <w:tr w:rsidR="0074753D" w:rsidRPr="004C28DA" w:rsidTr="002D3132">
        <w:tc>
          <w:tcPr>
            <w:tcW w:w="1008" w:type="dxa"/>
          </w:tcPr>
          <w:p w:rsidR="0074753D" w:rsidRPr="004C28DA" w:rsidRDefault="0074753D" w:rsidP="003372F2">
            <w:pPr>
              <w:jc w:val="center"/>
            </w:pPr>
            <w:r w:rsidRPr="004C28DA">
              <w:t>5</w:t>
            </w:r>
          </w:p>
        </w:tc>
        <w:tc>
          <w:tcPr>
            <w:tcW w:w="9828" w:type="dxa"/>
          </w:tcPr>
          <w:p w:rsidR="0074753D" w:rsidRPr="004C28DA" w:rsidRDefault="0074753D" w:rsidP="003372F2">
            <w:r w:rsidRPr="004C28DA">
              <w:t>Инвентаризационная стоимость квартиры (дома)</w:t>
            </w:r>
          </w:p>
        </w:tc>
      </w:tr>
    </w:tbl>
    <w:p w:rsidR="0074753D" w:rsidRPr="004C28DA" w:rsidRDefault="0074753D" w:rsidP="003372F2">
      <w:pPr>
        <w:rPr>
          <w:b/>
        </w:rPr>
      </w:pPr>
    </w:p>
    <w:p w:rsidR="0074753D" w:rsidRPr="004C28DA" w:rsidRDefault="0074753D" w:rsidP="003372F2">
      <w:pPr>
        <w:jc w:val="center"/>
      </w:pPr>
      <w:r w:rsidRPr="004C28DA">
        <w:t>Состав членов семьи, зарегистрированных по месту жительства</w:t>
      </w:r>
      <w:r w:rsidR="002E44CF" w:rsidRPr="004C28DA">
        <w:t xml:space="preserve"> </w:t>
      </w:r>
      <w:r w:rsidRPr="004C28DA">
        <w:t>или по месту пребывания граждан по указанному адресу</w:t>
      </w:r>
    </w:p>
    <w:p w:rsidR="0074753D" w:rsidRPr="004C28DA" w:rsidRDefault="0074753D" w:rsidP="003372F2">
      <w:r w:rsidRPr="004C28DA">
        <w:t>Адрес ____________________________________________</w:t>
      </w:r>
      <w:r w:rsidR="00D92A2D" w:rsidRPr="004C28DA">
        <w:t>_____________</w:t>
      </w:r>
      <w:r w:rsidR="00290C10" w:rsidRPr="004C28DA">
        <w:t>_________</w:t>
      </w:r>
    </w:p>
    <w:p w:rsidR="0074753D" w:rsidRPr="004C28DA" w:rsidRDefault="0074753D" w:rsidP="003372F2">
      <w:r w:rsidRPr="004C28DA">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595"/>
        <w:gridCol w:w="2368"/>
        <w:gridCol w:w="2444"/>
      </w:tblGrid>
      <w:tr w:rsidR="0074753D" w:rsidRPr="004C28DA" w:rsidTr="008E53A1">
        <w:tc>
          <w:tcPr>
            <w:tcW w:w="2446" w:type="dxa"/>
          </w:tcPr>
          <w:p w:rsidR="0074753D" w:rsidRPr="004C28DA" w:rsidRDefault="0074753D" w:rsidP="003372F2">
            <w:pPr>
              <w:jc w:val="center"/>
            </w:pPr>
            <w:r w:rsidRPr="004C28DA">
              <w:t>Ф.И.О.</w:t>
            </w:r>
          </w:p>
          <w:p w:rsidR="0074753D" w:rsidRPr="004C28DA" w:rsidRDefault="0074753D" w:rsidP="003372F2">
            <w:pPr>
              <w:jc w:val="center"/>
            </w:pPr>
            <w:r w:rsidRPr="004C28DA">
              <w:t>(полностью)</w:t>
            </w:r>
          </w:p>
        </w:tc>
        <w:tc>
          <w:tcPr>
            <w:tcW w:w="2595" w:type="dxa"/>
          </w:tcPr>
          <w:p w:rsidR="0074753D" w:rsidRPr="004C28DA" w:rsidRDefault="0074753D" w:rsidP="003372F2">
            <w:pPr>
              <w:jc w:val="center"/>
            </w:pPr>
            <w:r w:rsidRPr="004C28DA">
              <w:t>Родственные отношения к квартиросъемщику</w:t>
            </w:r>
          </w:p>
        </w:tc>
        <w:tc>
          <w:tcPr>
            <w:tcW w:w="2369" w:type="dxa"/>
          </w:tcPr>
          <w:p w:rsidR="0074753D" w:rsidRPr="004C28DA" w:rsidRDefault="0074753D" w:rsidP="003372F2">
            <w:pPr>
              <w:jc w:val="center"/>
            </w:pPr>
            <w:r w:rsidRPr="004C28DA">
              <w:t>Данные паспорта</w:t>
            </w:r>
          </w:p>
          <w:p w:rsidR="0074753D" w:rsidRPr="004C28DA" w:rsidRDefault="0074753D" w:rsidP="003372F2">
            <w:pPr>
              <w:jc w:val="center"/>
            </w:pPr>
            <w:r w:rsidRPr="004C28DA">
              <w:t>Серия, номер, кем и когда выдан</w:t>
            </w:r>
          </w:p>
        </w:tc>
        <w:tc>
          <w:tcPr>
            <w:tcW w:w="2445" w:type="dxa"/>
          </w:tcPr>
          <w:p w:rsidR="0074753D" w:rsidRPr="004C28DA" w:rsidRDefault="0074753D" w:rsidP="003372F2">
            <w:pPr>
              <w:jc w:val="center"/>
            </w:pPr>
            <w:r w:rsidRPr="004C28DA">
              <w:t>Дата регистрации</w:t>
            </w:r>
          </w:p>
        </w:tc>
      </w:tr>
      <w:tr w:rsidR="0074753D" w:rsidRPr="004C28DA" w:rsidTr="008E53A1">
        <w:tc>
          <w:tcPr>
            <w:tcW w:w="2446" w:type="dxa"/>
          </w:tcPr>
          <w:p w:rsidR="0074753D" w:rsidRPr="004C28DA" w:rsidRDefault="0074753D" w:rsidP="003372F2"/>
        </w:tc>
        <w:tc>
          <w:tcPr>
            <w:tcW w:w="2595" w:type="dxa"/>
          </w:tcPr>
          <w:p w:rsidR="0074753D" w:rsidRPr="004C28DA" w:rsidRDefault="0074753D" w:rsidP="003372F2"/>
        </w:tc>
        <w:tc>
          <w:tcPr>
            <w:tcW w:w="2369" w:type="dxa"/>
          </w:tcPr>
          <w:p w:rsidR="0074753D" w:rsidRPr="004C28DA" w:rsidRDefault="0074753D" w:rsidP="003372F2"/>
        </w:tc>
        <w:tc>
          <w:tcPr>
            <w:tcW w:w="2445" w:type="dxa"/>
          </w:tcPr>
          <w:p w:rsidR="0074753D" w:rsidRPr="004C28DA" w:rsidRDefault="0074753D" w:rsidP="003372F2"/>
        </w:tc>
      </w:tr>
      <w:tr w:rsidR="0074753D" w:rsidRPr="004C28DA" w:rsidTr="008E53A1">
        <w:tc>
          <w:tcPr>
            <w:tcW w:w="2446" w:type="dxa"/>
          </w:tcPr>
          <w:p w:rsidR="0074753D" w:rsidRPr="004C28DA" w:rsidRDefault="0074753D" w:rsidP="003372F2"/>
        </w:tc>
        <w:tc>
          <w:tcPr>
            <w:tcW w:w="2595" w:type="dxa"/>
          </w:tcPr>
          <w:p w:rsidR="0074753D" w:rsidRPr="004C28DA" w:rsidRDefault="0074753D" w:rsidP="003372F2"/>
        </w:tc>
        <w:tc>
          <w:tcPr>
            <w:tcW w:w="2369" w:type="dxa"/>
          </w:tcPr>
          <w:p w:rsidR="0074753D" w:rsidRPr="004C28DA" w:rsidRDefault="0074753D" w:rsidP="003372F2"/>
        </w:tc>
        <w:tc>
          <w:tcPr>
            <w:tcW w:w="2445" w:type="dxa"/>
          </w:tcPr>
          <w:p w:rsidR="0074753D" w:rsidRPr="004C28DA" w:rsidRDefault="0074753D" w:rsidP="003372F2"/>
        </w:tc>
      </w:tr>
      <w:tr w:rsidR="0074753D" w:rsidRPr="004C28DA" w:rsidTr="008E53A1">
        <w:tc>
          <w:tcPr>
            <w:tcW w:w="2446" w:type="dxa"/>
          </w:tcPr>
          <w:p w:rsidR="0074753D" w:rsidRPr="004C28DA" w:rsidRDefault="0074753D" w:rsidP="003372F2"/>
        </w:tc>
        <w:tc>
          <w:tcPr>
            <w:tcW w:w="2595" w:type="dxa"/>
          </w:tcPr>
          <w:p w:rsidR="0074753D" w:rsidRPr="004C28DA" w:rsidRDefault="0074753D" w:rsidP="003372F2"/>
        </w:tc>
        <w:tc>
          <w:tcPr>
            <w:tcW w:w="2369" w:type="dxa"/>
          </w:tcPr>
          <w:p w:rsidR="0074753D" w:rsidRPr="004C28DA" w:rsidRDefault="0074753D" w:rsidP="003372F2"/>
        </w:tc>
        <w:tc>
          <w:tcPr>
            <w:tcW w:w="2445" w:type="dxa"/>
          </w:tcPr>
          <w:p w:rsidR="0074753D" w:rsidRPr="004C28DA" w:rsidRDefault="0074753D" w:rsidP="003372F2"/>
        </w:tc>
      </w:tr>
    </w:tbl>
    <w:p w:rsidR="0074753D" w:rsidRPr="004C28DA" w:rsidRDefault="0074753D" w:rsidP="003372F2">
      <w:r w:rsidRPr="004C28DA">
        <w:t>Регистрацию граждан, указанных в табл.4 по месту жительства подтверждаем:</w:t>
      </w:r>
    </w:p>
    <w:p w:rsidR="0074753D" w:rsidRPr="004C28DA" w:rsidRDefault="0074753D" w:rsidP="003372F2">
      <w:r w:rsidRPr="004C28DA">
        <w:t>Глава администрации сельского поселения __________________________________________________</w:t>
      </w:r>
    </w:p>
    <w:p w:rsidR="0074753D" w:rsidRPr="004C28DA" w:rsidRDefault="0074753D" w:rsidP="003372F2"/>
    <w:p w:rsidR="0074753D" w:rsidRPr="004C28DA" w:rsidRDefault="0074753D" w:rsidP="003372F2">
      <w:r w:rsidRPr="004C28DA">
        <w:t xml:space="preserve">Дата </w:t>
      </w:r>
      <w:r w:rsidR="00AB5331" w:rsidRPr="004C28DA">
        <w:t>«</w:t>
      </w:r>
      <w:r w:rsidR="00BA7323" w:rsidRPr="004C28DA">
        <w:t>____</w:t>
      </w:r>
      <w:r w:rsidR="00AB5331" w:rsidRPr="004C28DA">
        <w:t>»</w:t>
      </w:r>
      <w:r w:rsidR="00BA7323" w:rsidRPr="004C28DA">
        <w:t xml:space="preserve"> _________________ 20___г.                                                 </w:t>
      </w:r>
      <w:r w:rsidRPr="004C28DA">
        <w:t>МП</w:t>
      </w:r>
    </w:p>
    <w:p w:rsidR="0074753D" w:rsidRPr="004C28DA" w:rsidRDefault="0074753D" w:rsidP="003372F2"/>
    <w:p w:rsidR="0074753D" w:rsidRPr="004C28DA" w:rsidRDefault="0074753D" w:rsidP="003372F2">
      <w:r w:rsidRPr="004C28DA">
        <w:t xml:space="preserve">Адреса предыдущей регистрации места жительства с 1991 года </w:t>
      </w:r>
    </w:p>
    <w:p w:rsidR="0074753D" w:rsidRPr="004C28DA" w:rsidRDefault="0074753D" w:rsidP="003372F2">
      <w:pPr>
        <w:widowControl w:val="0"/>
        <w:autoSpaceDE w:val="0"/>
        <w:autoSpaceDN w:val="0"/>
        <w:adjustRightInd w:val="0"/>
        <w:jc w:val="both"/>
        <w:outlineLvl w:val="1"/>
      </w:pPr>
      <w:r w:rsidRPr="004C28DA">
        <w:t>____________________________________________________________________________________________________________________________________________________________________________________________________________________________________</w:t>
      </w:r>
      <w:r w:rsidR="00F57439" w:rsidRPr="004C28DA">
        <w:t>_____________</w:t>
      </w:r>
      <w:r w:rsidR="00290C10" w:rsidRPr="004C28DA">
        <w:t>_______________________</w:t>
      </w:r>
    </w:p>
    <w:p w:rsidR="000234F7" w:rsidRPr="004C28DA" w:rsidRDefault="002E44CF" w:rsidP="003372F2">
      <w:pPr>
        <w:autoSpaceDE w:val="0"/>
        <w:autoSpaceDN w:val="0"/>
        <w:adjustRightInd w:val="0"/>
        <w:jc w:val="both"/>
      </w:pPr>
      <w:proofErr w:type="gramStart"/>
      <w:r w:rsidRPr="004C28DA">
        <w:t>В соответствии с Федеральным</w:t>
      </w:r>
      <w:r w:rsidR="000234F7" w:rsidRPr="004C28DA">
        <w:t xml:space="preserve"> </w:t>
      </w:r>
      <w:hyperlink r:id="rId19" w:history="1">
        <w:r w:rsidR="000234F7" w:rsidRPr="004C28DA">
          <w:rPr>
            <w:rStyle w:val="a3"/>
            <w:u w:val="none"/>
          </w:rPr>
          <w:t>законом</w:t>
        </w:r>
      </w:hyperlink>
      <w:r w:rsidRPr="004C28DA">
        <w:t xml:space="preserve"> от 27 июля 2006 </w:t>
      </w:r>
      <w:r w:rsidR="000234F7" w:rsidRPr="004C28DA">
        <w:t xml:space="preserve">г. №152-ФЗ </w:t>
      </w:r>
      <w:r w:rsidR="00AB5331" w:rsidRPr="004C28DA">
        <w:t>«</w:t>
      </w:r>
      <w:r w:rsidR="000234F7" w:rsidRPr="004C28DA">
        <w:t>О персона</w:t>
      </w:r>
      <w:r w:rsidRPr="004C28DA">
        <w:t>льных данных</w:t>
      </w:r>
      <w:r w:rsidR="00AB5331" w:rsidRPr="004C28DA">
        <w:t>»</w:t>
      </w:r>
      <w:r w:rsidRPr="004C28DA">
        <w:t xml:space="preserve"> даю согласие на обработку</w:t>
      </w:r>
      <w:r w:rsidR="000234F7" w:rsidRPr="004C28DA">
        <w:t xml:space="preserve"> (сбо</w:t>
      </w:r>
      <w:r w:rsidRPr="004C28DA">
        <w:t>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w:t>
      </w:r>
      <w:r w:rsidR="000234F7" w:rsidRPr="004C28DA">
        <w:t xml:space="preserve"> заявлени</w:t>
      </w:r>
      <w:r w:rsidRPr="004C28DA">
        <w:t xml:space="preserve">и и прилагаемых документах, с </w:t>
      </w:r>
      <w:r w:rsidR="000234F7" w:rsidRPr="004C28DA">
        <w:t>целью передачи жилого помещения в собственность ____________</w:t>
      </w:r>
      <w:r w:rsidR="00573D1E" w:rsidRPr="004C28DA">
        <w:t>_____</w:t>
      </w:r>
      <w:r w:rsidR="000234F7" w:rsidRPr="004C28DA">
        <w:t>_________.</w:t>
      </w:r>
      <w:proofErr w:type="gramEnd"/>
    </w:p>
    <w:p w:rsidR="000234F7" w:rsidRPr="004C28DA" w:rsidRDefault="000234F7" w:rsidP="003372F2">
      <w:pPr>
        <w:autoSpaceDE w:val="0"/>
        <w:autoSpaceDN w:val="0"/>
        <w:adjustRightInd w:val="0"/>
        <w:ind w:left="6372" w:firstLine="708"/>
        <w:jc w:val="both"/>
      </w:pPr>
      <w:r w:rsidRPr="004C28DA">
        <w:t>(адрес)</w:t>
      </w:r>
    </w:p>
    <w:p w:rsidR="000234F7" w:rsidRPr="004C28DA" w:rsidRDefault="002E44CF" w:rsidP="003372F2">
      <w:pPr>
        <w:autoSpaceDE w:val="0"/>
        <w:autoSpaceDN w:val="0"/>
        <w:adjustRightInd w:val="0"/>
        <w:jc w:val="both"/>
      </w:pPr>
      <w:r w:rsidRPr="004C28DA">
        <w:t xml:space="preserve">Мне </w:t>
      </w:r>
      <w:r w:rsidR="000234F7" w:rsidRPr="004C28DA">
        <w:t>разъяснено, что данное согласие может быть отозвано мною в письменной форме.</w:t>
      </w:r>
    </w:p>
    <w:p w:rsidR="006E5920" w:rsidRPr="004C28DA" w:rsidRDefault="006E5920" w:rsidP="003372F2">
      <w:pPr>
        <w:widowControl w:val="0"/>
        <w:autoSpaceDE w:val="0"/>
        <w:autoSpaceDN w:val="0"/>
        <w:adjustRightInd w:val="0"/>
        <w:jc w:val="right"/>
        <w:outlineLvl w:val="1"/>
        <w:rPr>
          <w:sz w:val="28"/>
          <w:szCs w:val="28"/>
        </w:rPr>
      </w:pPr>
    </w:p>
    <w:p w:rsidR="0040745B" w:rsidRPr="004C28DA" w:rsidRDefault="006B1044" w:rsidP="003372F2">
      <w:pPr>
        <w:widowControl w:val="0"/>
        <w:autoSpaceDE w:val="0"/>
        <w:autoSpaceDN w:val="0"/>
        <w:adjustRightInd w:val="0"/>
        <w:jc w:val="right"/>
        <w:outlineLvl w:val="1"/>
      </w:pPr>
      <w:r w:rsidRPr="004C28DA">
        <w:rPr>
          <w:sz w:val="28"/>
          <w:szCs w:val="28"/>
        </w:rPr>
        <w:br w:type="column"/>
      </w:r>
      <w:r w:rsidR="0074753D" w:rsidRPr="004C28DA">
        <w:lastRenderedPageBreak/>
        <w:t>Приложение</w:t>
      </w:r>
      <w:r w:rsidR="0032550C" w:rsidRPr="004C28DA">
        <w:t xml:space="preserve"> №</w:t>
      </w:r>
      <w:r w:rsidR="0074753D" w:rsidRPr="004C28DA">
        <w:t xml:space="preserve"> 2</w:t>
      </w:r>
    </w:p>
    <w:p w:rsidR="0040745B" w:rsidRPr="004C28DA" w:rsidRDefault="002E44CF" w:rsidP="003372F2">
      <w:pPr>
        <w:widowControl w:val="0"/>
        <w:autoSpaceDE w:val="0"/>
        <w:autoSpaceDN w:val="0"/>
        <w:adjustRightInd w:val="0"/>
        <w:ind w:firstLine="540"/>
        <w:jc w:val="right"/>
      </w:pPr>
      <w:r w:rsidRPr="004C28DA">
        <w:t xml:space="preserve">к </w:t>
      </w:r>
      <w:r w:rsidR="00BE4856" w:rsidRPr="004C28DA">
        <w:t>а</w:t>
      </w:r>
      <w:r w:rsidRPr="004C28DA">
        <w:t>дминистративному регламенту</w:t>
      </w:r>
    </w:p>
    <w:p w:rsidR="0040745B" w:rsidRPr="004C28DA" w:rsidRDefault="0040745B" w:rsidP="003372F2">
      <w:pPr>
        <w:widowControl w:val="0"/>
        <w:autoSpaceDE w:val="0"/>
        <w:autoSpaceDN w:val="0"/>
        <w:adjustRightInd w:val="0"/>
        <w:ind w:firstLine="540"/>
        <w:jc w:val="right"/>
      </w:pPr>
      <w:r w:rsidRPr="004C28DA">
        <w:t>по пред</w:t>
      </w:r>
      <w:r w:rsidR="002E44CF" w:rsidRPr="004C28DA">
        <w:t>оставлению муниципальной услуги</w:t>
      </w:r>
    </w:p>
    <w:p w:rsidR="00FB6E1A" w:rsidRPr="004C28DA" w:rsidRDefault="00AB5331" w:rsidP="003372F2">
      <w:pPr>
        <w:widowControl w:val="0"/>
        <w:autoSpaceDE w:val="0"/>
        <w:autoSpaceDN w:val="0"/>
        <w:adjustRightInd w:val="0"/>
        <w:ind w:firstLine="540"/>
        <w:jc w:val="right"/>
      </w:pPr>
      <w:r w:rsidRPr="004C28DA">
        <w:t>«</w:t>
      </w:r>
      <w:r w:rsidR="00FB6E1A" w:rsidRPr="004C28DA">
        <w:t xml:space="preserve">Передача </w:t>
      </w:r>
      <w:r w:rsidR="002E44CF" w:rsidRPr="004C28DA">
        <w:t>жилых помещений в собственность</w:t>
      </w:r>
    </w:p>
    <w:p w:rsidR="00FB6E1A" w:rsidRPr="004C28DA" w:rsidRDefault="002E44CF" w:rsidP="003372F2">
      <w:pPr>
        <w:widowControl w:val="0"/>
        <w:autoSpaceDE w:val="0"/>
        <w:autoSpaceDN w:val="0"/>
        <w:adjustRightInd w:val="0"/>
        <w:ind w:firstLine="540"/>
        <w:jc w:val="right"/>
      </w:pPr>
      <w:r w:rsidRPr="004C28DA">
        <w:t>граждан в порядке приватизации</w:t>
      </w:r>
    </w:p>
    <w:p w:rsidR="00FB6E1A" w:rsidRPr="004C28DA" w:rsidRDefault="00FB6E1A" w:rsidP="003372F2">
      <w:pPr>
        <w:widowControl w:val="0"/>
        <w:autoSpaceDE w:val="0"/>
        <w:autoSpaceDN w:val="0"/>
        <w:adjustRightInd w:val="0"/>
        <w:ind w:firstLine="540"/>
        <w:jc w:val="right"/>
      </w:pPr>
      <w:r w:rsidRPr="004C28DA">
        <w:t>муниципального жилищного фонда</w:t>
      </w:r>
      <w:r w:rsidR="00AB5331" w:rsidRPr="004C28DA">
        <w:t>»</w:t>
      </w:r>
    </w:p>
    <w:p w:rsidR="0040745B" w:rsidRPr="004C28DA" w:rsidRDefault="0040745B" w:rsidP="003372F2">
      <w:pPr>
        <w:widowControl w:val="0"/>
        <w:autoSpaceDE w:val="0"/>
        <w:autoSpaceDN w:val="0"/>
        <w:adjustRightInd w:val="0"/>
        <w:ind w:firstLine="540"/>
        <w:jc w:val="right"/>
      </w:pPr>
    </w:p>
    <w:p w:rsidR="0074753D" w:rsidRPr="004C28DA" w:rsidRDefault="002E44CF" w:rsidP="003372F2">
      <w:pPr>
        <w:autoSpaceDE w:val="0"/>
        <w:autoSpaceDN w:val="0"/>
        <w:adjustRightInd w:val="0"/>
        <w:jc w:val="center"/>
        <w:rPr>
          <w:bCs/>
        </w:rPr>
      </w:pPr>
      <w:bookmarkStart w:id="1" w:name="Par211"/>
      <w:bookmarkEnd w:id="1"/>
      <w:r w:rsidRPr="004C28DA">
        <w:rPr>
          <w:bCs/>
        </w:rPr>
        <w:t>Блок-схема последовательности административных процедур (действий) при предоставлении муниципальной услуги</w:t>
      </w:r>
    </w:p>
    <w:p w:rsidR="007F3226" w:rsidRPr="004C28DA" w:rsidRDefault="007F3226" w:rsidP="003372F2">
      <w:pPr>
        <w:autoSpaceDE w:val="0"/>
        <w:autoSpaceDN w:val="0"/>
        <w:adjustRightInd w:val="0"/>
        <w:jc w:val="center"/>
        <w:rPr>
          <w:b/>
          <w:bCs/>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7F3226" w:rsidRPr="004C28DA" w:rsidTr="007F3226">
        <w:trPr>
          <w:trHeight w:val="480"/>
        </w:trPr>
        <w:tc>
          <w:tcPr>
            <w:tcW w:w="3827" w:type="dxa"/>
          </w:tcPr>
          <w:p w:rsidR="007F3226" w:rsidRPr="004C28DA" w:rsidRDefault="007F3226" w:rsidP="003372F2">
            <w:pPr>
              <w:autoSpaceDE w:val="0"/>
              <w:autoSpaceDN w:val="0"/>
              <w:adjustRightInd w:val="0"/>
              <w:jc w:val="center"/>
              <w:rPr>
                <w:b/>
                <w:bCs/>
              </w:rPr>
            </w:pPr>
            <w:r w:rsidRPr="004C28DA">
              <w:t>Прием, регистрация заявления и назначение ответственного специалиста</w:t>
            </w:r>
          </w:p>
        </w:tc>
      </w:tr>
    </w:tbl>
    <w:p w:rsidR="007F3226" w:rsidRPr="004C28DA" w:rsidRDefault="00460C94" w:rsidP="003372F2">
      <w:pPr>
        <w:autoSpaceDE w:val="0"/>
        <w:autoSpaceDN w:val="0"/>
        <w:adjustRightInd w:val="0"/>
        <w:jc w:val="center"/>
        <w:rPr>
          <w:b/>
          <w:bCs/>
          <w:sz w:val="28"/>
          <w:szCs w:val="28"/>
        </w:rPr>
      </w:pPr>
      <w:r w:rsidRPr="004C28DA">
        <w:rPr>
          <w:noProof/>
          <w:sz w:val="28"/>
          <w:szCs w:val="28"/>
        </w:rPr>
        <mc:AlternateContent>
          <mc:Choice Requires="wps">
            <w:drawing>
              <wp:anchor distT="0" distB="0" distL="114300" distR="114300" simplePos="0" relativeHeight="251655680" behindDoc="0" locked="0" layoutInCell="1" allowOverlap="1" wp14:anchorId="78AF6344" wp14:editId="7B800DC1">
                <wp:simplePos x="0" y="0"/>
                <wp:positionH relativeFrom="column">
                  <wp:posOffset>3000375</wp:posOffset>
                </wp:positionH>
                <wp:positionV relativeFrom="paragraph">
                  <wp:posOffset>-4445</wp:posOffset>
                </wp:positionV>
                <wp:extent cx="0" cy="190500"/>
                <wp:effectExtent l="57150" t="5080" r="57150" b="234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6.25pt;margin-top:-.35pt;width:0;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lB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">
                <v:stroke endarrow="block"/>
              </v:shape>
            </w:pict>
          </mc:Fallback>
        </mc:AlternateContent>
      </w:r>
    </w:p>
    <w:tbl>
      <w:tblPr>
        <w:tblW w:w="0" w:type="auto"/>
        <w:tblInd w:w="2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7F3226" w:rsidRPr="004C28DA" w:rsidTr="00573D1E">
        <w:trPr>
          <w:trHeight w:val="531"/>
        </w:trPr>
        <w:tc>
          <w:tcPr>
            <w:tcW w:w="3827" w:type="dxa"/>
          </w:tcPr>
          <w:p w:rsidR="007F3226" w:rsidRPr="004C28DA" w:rsidRDefault="007F3226" w:rsidP="003372F2">
            <w:pPr>
              <w:autoSpaceDE w:val="0"/>
              <w:autoSpaceDN w:val="0"/>
              <w:adjustRightInd w:val="0"/>
              <w:jc w:val="center"/>
              <w:outlineLvl w:val="0"/>
              <w:rPr>
                <w:b/>
                <w:bCs/>
              </w:rPr>
            </w:pPr>
            <w:r w:rsidRPr="004C28DA">
              <w:t>Рассмотрение заявления</w:t>
            </w:r>
          </w:p>
        </w:tc>
      </w:tr>
    </w:tbl>
    <w:p w:rsidR="007F3226" w:rsidRPr="004C28DA" w:rsidRDefault="00460C94" w:rsidP="003372F2">
      <w:pPr>
        <w:autoSpaceDE w:val="0"/>
        <w:autoSpaceDN w:val="0"/>
        <w:adjustRightInd w:val="0"/>
        <w:rPr>
          <w:sz w:val="28"/>
          <w:szCs w:val="28"/>
        </w:rPr>
      </w:pPr>
      <w:r w:rsidRPr="004C28DA">
        <w:rPr>
          <w:noProof/>
          <w:sz w:val="28"/>
          <w:szCs w:val="28"/>
        </w:rPr>
        <mc:AlternateContent>
          <mc:Choice Requires="wps">
            <w:drawing>
              <wp:anchor distT="0" distB="0" distL="114300" distR="114300" simplePos="0" relativeHeight="251656704" behindDoc="0" locked="0" layoutInCell="1" allowOverlap="1" wp14:anchorId="7A9C8E16" wp14:editId="6303CE43">
                <wp:simplePos x="0" y="0"/>
                <wp:positionH relativeFrom="column">
                  <wp:posOffset>3923030</wp:posOffset>
                </wp:positionH>
                <wp:positionV relativeFrom="paragraph">
                  <wp:posOffset>80010</wp:posOffset>
                </wp:positionV>
                <wp:extent cx="0" cy="542925"/>
                <wp:effectExtent l="55880" t="13335" r="58420"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08.9pt;margin-top:6.3pt;width:0;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MAIAAFw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">
                <v:stroke endarrow="block"/>
              </v:shape>
            </w:pict>
          </mc:Fallback>
        </mc:AlternateContent>
      </w:r>
      <w:r w:rsidRPr="004C28DA">
        <w:rPr>
          <w:noProof/>
          <w:sz w:val="28"/>
          <w:szCs w:val="28"/>
        </w:rPr>
        <mc:AlternateContent>
          <mc:Choice Requires="wps">
            <w:drawing>
              <wp:anchor distT="0" distB="0" distL="114300" distR="114300" simplePos="0" relativeHeight="251657728" behindDoc="0" locked="0" layoutInCell="1" allowOverlap="1" wp14:anchorId="240CCC50" wp14:editId="1A06E917">
                <wp:simplePos x="0" y="0"/>
                <wp:positionH relativeFrom="column">
                  <wp:posOffset>2099945</wp:posOffset>
                </wp:positionH>
                <wp:positionV relativeFrom="paragraph">
                  <wp:posOffset>80010</wp:posOffset>
                </wp:positionV>
                <wp:extent cx="635" cy="485775"/>
                <wp:effectExtent l="52070" t="13335" r="61595" b="152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5.35pt;margin-top:6.3pt;width:.0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bE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">
                <v:stroke endarrow="block"/>
              </v:shape>
            </w:pict>
          </mc:Fallback>
        </mc:AlternateContent>
      </w:r>
    </w:p>
    <w:p w:rsidR="007F3226" w:rsidRPr="004C28DA" w:rsidRDefault="007F3226" w:rsidP="003372F2">
      <w:pPr>
        <w:autoSpaceDE w:val="0"/>
        <w:autoSpaceDN w:val="0"/>
        <w:adjustRightInd w:val="0"/>
        <w:rPr>
          <w:sz w:val="28"/>
          <w:szCs w:val="28"/>
        </w:rPr>
      </w:pPr>
    </w:p>
    <w:p w:rsidR="007F3226" w:rsidRPr="004C28DA" w:rsidRDefault="007F3226" w:rsidP="003372F2">
      <w:pPr>
        <w:autoSpaceDE w:val="0"/>
        <w:autoSpaceDN w:val="0"/>
        <w:adjustRightInd w:val="0"/>
        <w:rPr>
          <w:sz w:val="28"/>
          <w:szCs w:val="28"/>
        </w:rPr>
      </w:pPr>
    </w:p>
    <w:tbl>
      <w:tblPr>
        <w:tblpPr w:leftFromText="180" w:rightFromText="180" w:vertAnchor="text" w:horzAnchor="page" w:tblpX="2854"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7F3226" w:rsidRPr="004C28DA" w:rsidTr="00573D1E">
        <w:trPr>
          <w:trHeight w:val="1125"/>
        </w:trPr>
        <w:tc>
          <w:tcPr>
            <w:tcW w:w="3227" w:type="dxa"/>
          </w:tcPr>
          <w:p w:rsidR="007F3226" w:rsidRPr="004C28DA" w:rsidRDefault="007F3226" w:rsidP="003372F2">
            <w:pPr>
              <w:autoSpaceDE w:val="0"/>
              <w:autoSpaceDN w:val="0"/>
              <w:adjustRightInd w:val="0"/>
            </w:pPr>
            <w:r w:rsidRPr="004C28DA">
              <w:t xml:space="preserve">Принятие решения о передаче жилого помещения в собственность граждан </w:t>
            </w:r>
            <w:r w:rsidR="0059713B" w:rsidRPr="004C28DA">
              <w:t>в порядке приватизации</w:t>
            </w:r>
          </w:p>
        </w:tc>
      </w:tr>
    </w:tbl>
    <w:p w:rsidR="00F54FE8" w:rsidRPr="004C28DA" w:rsidRDefault="00F54FE8" w:rsidP="003372F2">
      <w:pPr>
        <w:rPr>
          <w:vanish/>
        </w:rPr>
      </w:pPr>
    </w:p>
    <w:tbl>
      <w:tblPr>
        <w:tblpPr w:leftFromText="180" w:rightFromText="180" w:vertAnchor="text" w:horzAnchor="page" w:tblpX="7134"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573D1E" w:rsidRPr="004C28DA" w:rsidTr="00573D1E">
        <w:trPr>
          <w:trHeight w:val="1095"/>
        </w:trPr>
        <w:tc>
          <w:tcPr>
            <w:tcW w:w="3227" w:type="dxa"/>
          </w:tcPr>
          <w:p w:rsidR="00573D1E" w:rsidRPr="004C28DA" w:rsidRDefault="00573D1E" w:rsidP="003372F2">
            <w:pPr>
              <w:autoSpaceDE w:val="0"/>
              <w:autoSpaceDN w:val="0"/>
              <w:adjustRightInd w:val="0"/>
            </w:pPr>
            <w:r w:rsidRPr="004C28DA">
              <w:t>Принятие решения об отказе в передаче жилого помещения в собственность граждан, об отказе в предоставлении муниципальной услуги</w:t>
            </w:r>
          </w:p>
        </w:tc>
      </w:tr>
    </w:tbl>
    <w:p w:rsidR="002D3132" w:rsidRPr="004C28DA" w:rsidRDefault="002D3132" w:rsidP="003372F2">
      <w:pPr>
        <w:rPr>
          <w:vanish/>
          <w:sz w:val="28"/>
          <w:szCs w:val="28"/>
        </w:rPr>
      </w:pPr>
    </w:p>
    <w:p w:rsidR="007F3226" w:rsidRPr="004C28DA" w:rsidRDefault="007F3226" w:rsidP="003372F2">
      <w:pPr>
        <w:autoSpaceDE w:val="0"/>
        <w:autoSpaceDN w:val="0"/>
        <w:adjustRightInd w:val="0"/>
        <w:rPr>
          <w:sz w:val="28"/>
          <w:szCs w:val="28"/>
        </w:rPr>
      </w:pPr>
    </w:p>
    <w:p w:rsidR="007F3226" w:rsidRPr="004C28DA" w:rsidRDefault="007F3226" w:rsidP="003372F2">
      <w:pPr>
        <w:autoSpaceDE w:val="0"/>
        <w:autoSpaceDN w:val="0"/>
        <w:adjustRightInd w:val="0"/>
        <w:rPr>
          <w:sz w:val="28"/>
          <w:szCs w:val="28"/>
        </w:rPr>
      </w:pPr>
    </w:p>
    <w:p w:rsidR="007F3226" w:rsidRPr="004C28DA" w:rsidRDefault="007F3226" w:rsidP="003372F2">
      <w:pPr>
        <w:autoSpaceDE w:val="0"/>
        <w:autoSpaceDN w:val="0"/>
        <w:adjustRightInd w:val="0"/>
        <w:rPr>
          <w:sz w:val="28"/>
          <w:szCs w:val="28"/>
        </w:rPr>
      </w:pPr>
    </w:p>
    <w:p w:rsidR="007F3226" w:rsidRPr="004C28DA" w:rsidRDefault="00460C94" w:rsidP="003372F2">
      <w:pPr>
        <w:autoSpaceDE w:val="0"/>
        <w:autoSpaceDN w:val="0"/>
        <w:adjustRightInd w:val="0"/>
        <w:rPr>
          <w:sz w:val="28"/>
          <w:szCs w:val="28"/>
        </w:rPr>
      </w:pPr>
      <w:r w:rsidRPr="004C28DA">
        <w:rPr>
          <w:noProof/>
          <w:sz w:val="28"/>
          <w:szCs w:val="28"/>
        </w:rPr>
        <mc:AlternateContent>
          <mc:Choice Requires="wps">
            <w:drawing>
              <wp:anchor distT="0" distB="0" distL="114300" distR="114300" simplePos="0" relativeHeight="251658752" behindDoc="0" locked="0" layoutInCell="1" allowOverlap="1" wp14:anchorId="1628CA89" wp14:editId="35EE9F92">
                <wp:simplePos x="0" y="0"/>
                <wp:positionH relativeFrom="column">
                  <wp:posOffset>1396365</wp:posOffset>
                </wp:positionH>
                <wp:positionV relativeFrom="paragraph">
                  <wp:posOffset>163195</wp:posOffset>
                </wp:positionV>
                <wp:extent cx="0" cy="666115"/>
                <wp:effectExtent l="53340" t="10795" r="60960" b="184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9.95pt;margin-top:12.85pt;width:0;height: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">
                <v:stroke endarrow="block"/>
              </v:shape>
            </w:pict>
          </mc:Fallback>
        </mc:AlternateContent>
      </w:r>
    </w:p>
    <w:p w:rsidR="007F3226" w:rsidRPr="004C28DA" w:rsidRDefault="007F3226" w:rsidP="003372F2">
      <w:pPr>
        <w:autoSpaceDE w:val="0"/>
        <w:autoSpaceDN w:val="0"/>
        <w:adjustRightInd w:val="0"/>
        <w:rPr>
          <w:sz w:val="28"/>
          <w:szCs w:val="28"/>
        </w:rPr>
      </w:pPr>
    </w:p>
    <w:tbl>
      <w:tblPr>
        <w:tblpPr w:leftFromText="180" w:rightFromText="180" w:vertAnchor="text" w:horzAnchor="page" w:tblpX="2094" w:tblpY="7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573D1E" w:rsidRPr="004C28DA" w:rsidTr="00573D1E">
        <w:tc>
          <w:tcPr>
            <w:tcW w:w="3119" w:type="dxa"/>
            <w:tcBorders>
              <w:top w:val="single" w:sz="4" w:space="0" w:color="auto"/>
              <w:left w:val="single" w:sz="4" w:space="0" w:color="auto"/>
              <w:bottom w:val="single" w:sz="4" w:space="0" w:color="auto"/>
              <w:right w:val="single" w:sz="4" w:space="0" w:color="auto"/>
            </w:tcBorders>
          </w:tcPr>
          <w:p w:rsidR="00573D1E" w:rsidRPr="004C28DA" w:rsidRDefault="00573D1E" w:rsidP="003372F2">
            <w:pPr>
              <w:rPr>
                <w:lang w:eastAsia="en-US"/>
              </w:rPr>
            </w:pPr>
            <w:r w:rsidRPr="004C28DA">
              <w:rPr>
                <w:lang w:eastAsia="en-US"/>
              </w:rPr>
              <w:t>Заключение и выдача договора приватизации жилого помещения</w:t>
            </w:r>
          </w:p>
        </w:tc>
      </w:tr>
    </w:tbl>
    <w:p w:rsidR="007F3226" w:rsidRPr="004C28DA" w:rsidRDefault="007F3226" w:rsidP="003372F2">
      <w:pPr>
        <w:autoSpaceDE w:val="0"/>
        <w:autoSpaceDN w:val="0"/>
        <w:adjustRightInd w:val="0"/>
        <w:rPr>
          <w:sz w:val="28"/>
          <w:szCs w:val="28"/>
        </w:rPr>
      </w:pPr>
    </w:p>
    <w:p w:rsidR="007F3226" w:rsidRPr="004C28DA" w:rsidRDefault="00460C94" w:rsidP="003372F2">
      <w:pPr>
        <w:autoSpaceDE w:val="0"/>
        <w:autoSpaceDN w:val="0"/>
        <w:adjustRightInd w:val="0"/>
        <w:rPr>
          <w:sz w:val="28"/>
          <w:szCs w:val="28"/>
        </w:rPr>
      </w:pPr>
      <w:r w:rsidRPr="004C28DA">
        <w:rPr>
          <w:noProof/>
          <w:sz w:val="28"/>
          <w:szCs w:val="28"/>
        </w:rPr>
        <mc:AlternateContent>
          <mc:Choice Requires="wps">
            <w:drawing>
              <wp:anchor distT="0" distB="0" distL="114300" distR="114300" simplePos="0" relativeHeight="251659776" behindDoc="0" locked="0" layoutInCell="1" allowOverlap="1" wp14:anchorId="1E6C678D" wp14:editId="3FCD58F3">
                <wp:simplePos x="0" y="0"/>
                <wp:positionH relativeFrom="column">
                  <wp:posOffset>4328795</wp:posOffset>
                </wp:positionH>
                <wp:positionV relativeFrom="paragraph">
                  <wp:posOffset>-2540</wp:posOffset>
                </wp:positionV>
                <wp:extent cx="635" cy="743585"/>
                <wp:effectExtent l="52070" t="6985" r="61595"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3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0.85pt;margin-top:-.2pt;width:.05pt;height:5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azNQ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">
                <v:stroke endarrow="block"/>
              </v:shape>
            </w:pict>
          </mc:Fallback>
        </mc:AlternateContent>
      </w:r>
    </w:p>
    <w:p w:rsidR="007F3226" w:rsidRPr="004C28DA" w:rsidRDefault="007F3226" w:rsidP="003372F2">
      <w:pPr>
        <w:autoSpaceDE w:val="0"/>
        <w:autoSpaceDN w:val="0"/>
        <w:adjustRightInd w:val="0"/>
        <w:rPr>
          <w:sz w:val="28"/>
          <w:szCs w:val="28"/>
        </w:rPr>
      </w:pPr>
    </w:p>
    <w:p w:rsidR="007F3226" w:rsidRPr="004C28DA" w:rsidRDefault="007F3226" w:rsidP="003372F2">
      <w:pPr>
        <w:autoSpaceDE w:val="0"/>
        <w:autoSpaceDN w:val="0"/>
        <w:adjustRightInd w:val="0"/>
        <w:rPr>
          <w:sz w:val="28"/>
          <w:szCs w:val="28"/>
        </w:rPr>
      </w:pPr>
    </w:p>
    <w:tbl>
      <w:tblPr>
        <w:tblpPr w:leftFromText="180" w:rightFromText="180" w:vertAnchor="text" w:horzAnchor="page" w:tblpX="7026"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573D1E" w:rsidRPr="004C28DA" w:rsidTr="00573D1E">
        <w:trPr>
          <w:trHeight w:val="210"/>
        </w:trPr>
        <w:tc>
          <w:tcPr>
            <w:tcW w:w="3227" w:type="dxa"/>
          </w:tcPr>
          <w:p w:rsidR="00573D1E" w:rsidRPr="004C28DA" w:rsidRDefault="00573D1E" w:rsidP="003372F2">
            <w:pPr>
              <w:autoSpaceDE w:val="0"/>
              <w:autoSpaceDN w:val="0"/>
              <w:adjustRightInd w:val="0"/>
            </w:pPr>
            <w:r w:rsidRPr="004C28DA">
              <w:t>Направление уведомления об отказе в передаче жилого помещения в собственность граждан</w:t>
            </w:r>
          </w:p>
        </w:tc>
      </w:tr>
    </w:tbl>
    <w:p w:rsidR="007F3226" w:rsidRPr="004C28DA" w:rsidRDefault="007F3226" w:rsidP="003372F2">
      <w:pPr>
        <w:autoSpaceDE w:val="0"/>
        <w:autoSpaceDN w:val="0"/>
        <w:adjustRightInd w:val="0"/>
        <w:rPr>
          <w:sz w:val="28"/>
          <w:szCs w:val="28"/>
        </w:rPr>
      </w:pPr>
    </w:p>
    <w:p w:rsidR="007F3226" w:rsidRPr="004C28DA" w:rsidRDefault="007F3226" w:rsidP="003372F2">
      <w:pPr>
        <w:autoSpaceDE w:val="0"/>
        <w:autoSpaceDN w:val="0"/>
        <w:adjustRightInd w:val="0"/>
        <w:rPr>
          <w:sz w:val="28"/>
          <w:szCs w:val="28"/>
        </w:rPr>
      </w:pPr>
    </w:p>
    <w:p w:rsidR="0040745B" w:rsidRPr="004C28DA" w:rsidRDefault="0040745B" w:rsidP="003372F2">
      <w:pPr>
        <w:widowControl w:val="0"/>
        <w:autoSpaceDE w:val="0"/>
        <w:autoSpaceDN w:val="0"/>
        <w:adjustRightInd w:val="0"/>
        <w:jc w:val="both"/>
        <w:outlineLvl w:val="1"/>
        <w:rPr>
          <w:sz w:val="28"/>
          <w:szCs w:val="28"/>
        </w:rPr>
      </w:pPr>
    </w:p>
    <w:p w:rsidR="00BA7323" w:rsidRPr="004C28DA" w:rsidRDefault="00BA7323" w:rsidP="003372F2">
      <w:pPr>
        <w:widowControl w:val="0"/>
        <w:autoSpaceDE w:val="0"/>
        <w:autoSpaceDN w:val="0"/>
        <w:adjustRightInd w:val="0"/>
        <w:jc w:val="right"/>
        <w:outlineLvl w:val="1"/>
        <w:rPr>
          <w:sz w:val="28"/>
          <w:szCs w:val="28"/>
        </w:rPr>
      </w:pPr>
    </w:p>
    <w:p w:rsidR="00BA7323" w:rsidRPr="004C28DA" w:rsidRDefault="00BA7323" w:rsidP="003372F2">
      <w:pPr>
        <w:widowControl w:val="0"/>
        <w:autoSpaceDE w:val="0"/>
        <w:autoSpaceDN w:val="0"/>
        <w:adjustRightInd w:val="0"/>
        <w:jc w:val="right"/>
        <w:outlineLvl w:val="1"/>
        <w:rPr>
          <w:sz w:val="28"/>
          <w:szCs w:val="28"/>
        </w:rPr>
      </w:pPr>
    </w:p>
    <w:p w:rsidR="00BA7323" w:rsidRPr="004C28DA" w:rsidRDefault="00BA7323" w:rsidP="003372F2">
      <w:pPr>
        <w:widowControl w:val="0"/>
        <w:autoSpaceDE w:val="0"/>
        <w:autoSpaceDN w:val="0"/>
        <w:adjustRightInd w:val="0"/>
        <w:jc w:val="right"/>
        <w:outlineLvl w:val="1"/>
        <w:rPr>
          <w:sz w:val="28"/>
          <w:szCs w:val="28"/>
        </w:rPr>
      </w:pPr>
    </w:p>
    <w:p w:rsidR="007C284F" w:rsidRPr="004C28DA" w:rsidRDefault="006B1044" w:rsidP="003372F2">
      <w:pPr>
        <w:widowControl w:val="0"/>
        <w:autoSpaceDE w:val="0"/>
        <w:autoSpaceDN w:val="0"/>
        <w:adjustRightInd w:val="0"/>
        <w:jc w:val="right"/>
        <w:outlineLvl w:val="1"/>
      </w:pPr>
      <w:r w:rsidRPr="004C28DA">
        <w:rPr>
          <w:sz w:val="28"/>
          <w:szCs w:val="28"/>
        </w:rPr>
        <w:br w:type="column"/>
      </w:r>
      <w:r w:rsidR="007C284F" w:rsidRPr="004C28DA">
        <w:lastRenderedPageBreak/>
        <w:t>Приложение</w:t>
      </w:r>
      <w:r w:rsidR="0032550C" w:rsidRPr="004C28DA">
        <w:t xml:space="preserve"> № </w:t>
      </w:r>
      <w:r w:rsidR="007C284F" w:rsidRPr="004C28DA">
        <w:t>3</w:t>
      </w:r>
    </w:p>
    <w:p w:rsidR="007C284F" w:rsidRPr="004C28DA" w:rsidRDefault="002E44CF" w:rsidP="003372F2">
      <w:pPr>
        <w:widowControl w:val="0"/>
        <w:autoSpaceDE w:val="0"/>
        <w:autoSpaceDN w:val="0"/>
        <w:adjustRightInd w:val="0"/>
        <w:ind w:firstLine="540"/>
        <w:jc w:val="right"/>
      </w:pPr>
      <w:r w:rsidRPr="004C28DA">
        <w:t xml:space="preserve">к </w:t>
      </w:r>
      <w:r w:rsidR="00BE4856" w:rsidRPr="004C28DA">
        <w:t>а</w:t>
      </w:r>
      <w:r w:rsidRPr="004C28DA">
        <w:t>дминистративному регламенту</w:t>
      </w:r>
    </w:p>
    <w:p w:rsidR="007C284F" w:rsidRPr="004C28DA" w:rsidRDefault="007C284F" w:rsidP="003372F2">
      <w:pPr>
        <w:widowControl w:val="0"/>
        <w:autoSpaceDE w:val="0"/>
        <w:autoSpaceDN w:val="0"/>
        <w:adjustRightInd w:val="0"/>
        <w:ind w:firstLine="540"/>
        <w:jc w:val="right"/>
      </w:pPr>
      <w:r w:rsidRPr="004C28DA">
        <w:t>по пред</w:t>
      </w:r>
      <w:r w:rsidR="002E44CF" w:rsidRPr="004C28DA">
        <w:t>оставлению муниципальной услуги</w:t>
      </w:r>
    </w:p>
    <w:p w:rsidR="007C284F" w:rsidRPr="004C28DA" w:rsidRDefault="00AB5331" w:rsidP="003372F2">
      <w:pPr>
        <w:widowControl w:val="0"/>
        <w:autoSpaceDE w:val="0"/>
        <w:autoSpaceDN w:val="0"/>
        <w:adjustRightInd w:val="0"/>
        <w:ind w:firstLine="540"/>
        <w:jc w:val="right"/>
      </w:pPr>
      <w:r w:rsidRPr="004C28DA">
        <w:t>«</w:t>
      </w:r>
      <w:r w:rsidR="007C284F" w:rsidRPr="004C28DA">
        <w:t xml:space="preserve">Передача </w:t>
      </w:r>
      <w:r w:rsidR="002E44CF" w:rsidRPr="004C28DA">
        <w:t>жилых помещений в собственность</w:t>
      </w:r>
    </w:p>
    <w:p w:rsidR="007C284F" w:rsidRPr="004C28DA" w:rsidRDefault="007C284F" w:rsidP="003372F2">
      <w:pPr>
        <w:widowControl w:val="0"/>
        <w:autoSpaceDE w:val="0"/>
        <w:autoSpaceDN w:val="0"/>
        <w:adjustRightInd w:val="0"/>
        <w:ind w:firstLine="540"/>
        <w:jc w:val="right"/>
      </w:pPr>
      <w:r w:rsidRPr="004C28DA">
        <w:t>граждан в поряд</w:t>
      </w:r>
      <w:r w:rsidR="002E44CF" w:rsidRPr="004C28DA">
        <w:t>ке приватизации</w:t>
      </w:r>
    </w:p>
    <w:p w:rsidR="007C284F" w:rsidRPr="004C28DA" w:rsidRDefault="007C284F" w:rsidP="003372F2">
      <w:pPr>
        <w:widowControl w:val="0"/>
        <w:autoSpaceDE w:val="0"/>
        <w:autoSpaceDN w:val="0"/>
        <w:adjustRightInd w:val="0"/>
        <w:ind w:firstLine="540"/>
        <w:jc w:val="right"/>
      </w:pPr>
      <w:r w:rsidRPr="004C28DA">
        <w:t>муниципального жилищного фонда</w:t>
      </w:r>
      <w:r w:rsidR="00AB5331" w:rsidRPr="004C28DA">
        <w:t>»</w:t>
      </w:r>
    </w:p>
    <w:p w:rsidR="002E44CF" w:rsidRPr="004C28DA" w:rsidRDefault="002E44CF" w:rsidP="003372F2">
      <w:pPr>
        <w:ind w:hanging="567"/>
        <w:jc w:val="center"/>
      </w:pPr>
    </w:p>
    <w:p w:rsidR="007C284F" w:rsidRPr="004C28DA" w:rsidRDefault="002E44CF" w:rsidP="003372F2">
      <w:pPr>
        <w:ind w:hanging="567"/>
        <w:jc w:val="center"/>
      </w:pPr>
      <w:r w:rsidRPr="004C28DA">
        <w:t>Расписка о получении документов</w:t>
      </w:r>
    </w:p>
    <w:p w:rsidR="007C284F" w:rsidRPr="004C28DA" w:rsidRDefault="007C284F" w:rsidP="003372F2">
      <w:pPr>
        <w:autoSpaceDE w:val="0"/>
        <w:autoSpaceDN w:val="0"/>
        <w:adjustRightInd w:val="0"/>
        <w:outlineLvl w:val="0"/>
      </w:pPr>
    </w:p>
    <w:p w:rsidR="007C284F" w:rsidRPr="004C28DA" w:rsidRDefault="007C284F" w:rsidP="003372F2">
      <w:pPr>
        <w:autoSpaceDE w:val="0"/>
        <w:autoSpaceDN w:val="0"/>
        <w:adjustRightInd w:val="0"/>
        <w:jc w:val="right"/>
      </w:pPr>
      <w:r w:rsidRPr="004C28DA">
        <w:t>Кому:</w:t>
      </w:r>
    </w:p>
    <w:p w:rsidR="007C284F" w:rsidRPr="004C28DA" w:rsidRDefault="00BA7323" w:rsidP="003372F2">
      <w:pPr>
        <w:autoSpaceDE w:val="0"/>
        <w:autoSpaceDN w:val="0"/>
        <w:adjustRightInd w:val="0"/>
        <w:jc w:val="right"/>
      </w:pPr>
      <w:r w:rsidRPr="004C28DA">
        <w:t>_______________</w:t>
      </w:r>
      <w:r w:rsidR="007C284F" w:rsidRPr="004C28DA">
        <w:t>__________________</w:t>
      </w:r>
    </w:p>
    <w:p w:rsidR="007C284F" w:rsidRPr="004C28DA" w:rsidRDefault="007C284F" w:rsidP="003372F2">
      <w:pPr>
        <w:autoSpaceDE w:val="0"/>
        <w:autoSpaceDN w:val="0"/>
        <w:adjustRightInd w:val="0"/>
        <w:jc w:val="right"/>
        <w:rPr>
          <w:sz w:val="20"/>
          <w:szCs w:val="20"/>
        </w:rPr>
      </w:pPr>
      <w:r w:rsidRPr="004C28DA">
        <w:rPr>
          <w:sz w:val="20"/>
          <w:szCs w:val="20"/>
        </w:rPr>
        <w:t>(фамилия, имя, отчество заявителя/представителя</w:t>
      </w:r>
      <w:r w:rsidR="00BA7323" w:rsidRPr="004C28DA">
        <w:rPr>
          <w:sz w:val="20"/>
          <w:szCs w:val="20"/>
        </w:rPr>
        <w:t>)</w:t>
      </w:r>
    </w:p>
    <w:p w:rsidR="007C284F" w:rsidRPr="004C28DA" w:rsidRDefault="007C284F" w:rsidP="003372F2">
      <w:pPr>
        <w:autoSpaceDE w:val="0"/>
        <w:autoSpaceDN w:val="0"/>
        <w:adjustRightInd w:val="0"/>
        <w:jc w:val="right"/>
        <w:rPr>
          <w:sz w:val="28"/>
          <w:szCs w:val="28"/>
        </w:rPr>
      </w:pPr>
    </w:p>
    <w:p w:rsidR="007C284F" w:rsidRPr="004C28DA" w:rsidRDefault="007C284F" w:rsidP="003372F2">
      <w:pPr>
        <w:autoSpaceDE w:val="0"/>
        <w:autoSpaceDN w:val="0"/>
        <w:adjustRightInd w:val="0"/>
      </w:pPr>
    </w:p>
    <w:p w:rsidR="007C284F" w:rsidRPr="004C28DA" w:rsidRDefault="007C284F" w:rsidP="003372F2">
      <w:pPr>
        <w:autoSpaceDE w:val="0"/>
        <w:autoSpaceDN w:val="0"/>
        <w:adjustRightInd w:val="0"/>
      </w:pPr>
      <w:r w:rsidRPr="004C28DA">
        <w:t>Администрацией Новокузнецкого муниципа</w:t>
      </w:r>
      <w:r w:rsidR="00D92A2D" w:rsidRPr="004C28DA">
        <w:t xml:space="preserve">льного района </w:t>
      </w:r>
      <w:r w:rsidR="00AB5331" w:rsidRPr="004C28DA">
        <w:t>«</w:t>
      </w:r>
      <w:r w:rsidR="00D92A2D" w:rsidRPr="004C28DA">
        <w:t>___</w:t>
      </w:r>
      <w:r w:rsidR="00AB5331" w:rsidRPr="004C28DA">
        <w:t>»</w:t>
      </w:r>
      <w:r w:rsidR="00D92A2D" w:rsidRPr="004C28DA">
        <w:t>________ 20__</w:t>
      </w:r>
      <w:r w:rsidRPr="004C28DA">
        <w:t xml:space="preserve"> </w:t>
      </w:r>
      <w:proofErr w:type="spellStart"/>
      <w:r w:rsidRPr="004C28DA">
        <w:t>вх</w:t>
      </w:r>
      <w:proofErr w:type="spellEnd"/>
      <w:r w:rsidRPr="004C28DA">
        <w:t>.№ _____ получены следующие документы:</w:t>
      </w:r>
    </w:p>
    <w:p w:rsidR="007C284F" w:rsidRPr="004C28DA" w:rsidRDefault="007C284F" w:rsidP="003372F2">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58"/>
      </w:tblGrid>
      <w:tr w:rsidR="007C284F" w:rsidRPr="004C28DA" w:rsidTr="00016D0E">
        <w:tc>
          <w:tcPr>
            <w:tcW w:w="5495"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r w:rsidRPr="004C28DA">
              <w:rPr>
                <w:lang w:eastAsia="en-US"/>
              </w:rPr>
              <w:t>Наименование документа</w:t>
            </w:r>
          </w:p>
        </w:tc>
        <w:tc>
          <w:tcPr>
            <w:tcW w:w="4358"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r w:rsidRPr="004C28DA">
              <w:rPr>
                <w:lang w:eastAsia="en-US"/>
              </w:rPr>
              <w:t>Количество поданных документов (в экз.)</w:t>
            </w:r>
          </w:p>
        </w:tc>
      </w:tr>
      <w:tr w:rsidR="007C284F" w:rsidRPr="004C28DA" w:rsidTr="00016D0E">
        <w:tc>
          <w:tcPr>
            <w:tcW w:w="5495"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r w:rsidRPr="004C28DA">
              <w:rPr>
                <w:lang w:eastAsia="en-US"/>
              </w:rPr>
              <w:t>Заявление</w:t>
            </w:r>
          </w:p>
        </w:tc>
        <w:tc>
          <w:tcPr>
            <w:tcW w:w="4358"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p>
        </w:tc>
      </w:tr>
      <w:tr w:rsidR="007C284F" w:rsidRPr="004C28DA" w:rsidTr="00016D0E">
        <w:tc>
          <w:tcPr>
            <w:tcW w:w="5495"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r w:rsidRPr="004C28DA">
              <w:rPr>
                <w:lang w:eastAsia="en-US"/>
              </w:rPr>
              <w:t>Копия документа, подтверждающего полномочия представителя</w:t>
            </w:r>
          </w:p>
        </w:tc>
        <w:tc>
          <w:tcPr>
            <w:tcW w:w="4358"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p>
        </w:tc>
      </w:tr>
      <w:tr w:rsidR="007C284F" w:rsidRPr="004C28DA" w:rsidTr="00016D0E">
        <w:trPr>
          <w:trHeight w:val="421"/>
        </w:trPr>
        <w:tc>
          <w:tcPr>
            <w:tcW w:w="5495"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widowControl w:val="0"/>
              <w:autoSpaceDE w:val="0"/>
              <w:autoSpaceDN w:val="0"/>
              <w:adjustRightInd w:val="0"/>
              <w:jc w:val="both"/>
              <w:rPr>
                <w:lang w:eastAsia="en-US"/>
              </w:rPr>
            </w:pPr>
          </w:p>
        </w:tc>
        <w:tc>
          <w:tcPr>
            <w:tcW w:w="4358"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p>
        </w:tc>
      </w:tr>
      <w:tr w:rsidR="007C284F" w:rsidRPr="004C28DA" w:rsidTr="00016D0E">
        <w:trPr>
          <w:trHeight w:val="399"/>
        </w:trPr>
        <w:tc>
          <w:tcPr>
            <w:tcW w:w="5495"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pStyle w:val="ConsPlusNormal"/>
              <w:jc w:val="both"/>
              <w:rPr>
                <w:rFonts w:ascii="Times New Roman" w:hAnsi="Times New Roman" w:cs="Times New Roman"/>
                <w:sz w:val="24"/>
                <w:szCs w:val="24"/>
              </w:rPr>
            </w:pPr>
          </w:p>
        </w:tc>
        <w:tc>
          <w:tcPr>
            <w:tcW w:w="4358"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p>
        </w:tc>
      </w:tr>
      <w:tr w:rsidR="007C284F" w:rsidRPr="004C28DA" w:rsidTr="00016D0E">
        <w:trPr>
          <w:trHeight w:val="432"/>
        </w:trPr>
        <w:tc>
          <w:tcPr>
            <w:tcW w:w="5495"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pPr>
          </w:p>
        </w:tc>
        <w:tc>
          <w:tcPr>
            <w:tcW w:w="4358" w:type="dxa"/>
            <w:tcBorders>
              <w:top w:val="single" w:sz="4" w:space="0" w:color="auto"/>
              <w:left w:val="single" w:sz="4" w:space="0" w:color="auto"/>
              <w:bottom w:val="single" w:sz="4" w:space="0" w:color="auto"/>
              <w:right w:val="single" w:sz="4" w:space="0" w:color="auto"/>
            </w:tcBorders>
          </w:tcPr>
          <w:p w:rsidR="007C284F" w:rsidRPr="004C28DA" w:rsidRDefault="007C284F" w:rsidP="003372F2">
            <w:pPr>
              <w:autoSpaceDE w:val="0"/>
              <w:autoSpaceDN w:val="0"/>
              <w:adjustRightInd w:val="0"/>
              <w:rPr>
                <w:lang w:eastAsia="en-US"/>
              </w:rPr>
            </w:pPr>
          </w:p>
        </w:tc>
      </w:tr>
    </w:tbl>
    <w:p w:rsidR="007C284F" w:rsidRPr="004C28DA" w:rsidRDefault="007C284F" w:rsidP="003372F2">
      <w:pPr>
        <w:autoSpaceDE w:val="0"/>
        <w:autoSpaceDN w:val="0"/>
        <w:adjustRightInd w:val="0"/>
        <w:rPr>
          <w:sz w:val="28"/>
          <w:szCs w:val="28"/>
        </w:rPr>
      </w:pPr>
    </w:p>
    <w:p w:rsidR="007C284F" w:rsidRPr="004C28DA" w:rsidRDefault="007C284F" w:rsidP="003372F2">
      <w:pPr>
        <w:autoSpaceDE w:val="0"/>
        <w:autoSpaceDN w:val="0"/>
        <w:adjustRightInd w:val="0"/>
      </w:pPr>
      <w:r w:rsidRPr="004C28DA">
        <w:t xml:space="preserve">Дата выдачи готовых документов: </w:t>
      </w:r>
      <w:r w:rsidR="00AB5331" w:rsidRPr="004C28DA">
        <w:t>«</w:t>
      </w:r>
      <w:r w:rsidRPr="004C28DA">
        <w:t>______</w:t>
      </w:r>
      <w:r w:rsidR="00AB5331" w:rsidRPr="004C28DA">
        <w:t>»</w:t>
      </w:r>
      <w:r w:rsidRPr="004C28DA">
        <w:t xml:space="preserve"> ____________ 201__г. </w:t>
      </w:r>
    </w:p>
    <w:p w:rsidR="007C284F" w:rsidRPr="004C28DA" w:rsidRDefault="007C284F" w:rsidP="003372F2">
      <w:pPr>
        <w:autoSpaceDE w:val="0"/>
        <w:autoSpaceDN w:val="0"/>
        <w:adjustRightInd w:val="0"/>
        <w:rPr>
          <w:sz w:val="28"/>
          <w:szCs w:val="28"/>
        </w:rPr>
      </w:pPr>
    </w:p>
    <w:p w:rsidR="007C284F" w:rsidRPr="004C28DA" w:rsidRDefault="007C284F" w:rsidP="003372F2">
      <w:pPr>
        <w:autoSpaceDE w:val="0"/>
        <w:autoSpaceDN w:val="0"/>
        <w:adjustRightInd w:val="0"/>
        <w:rPr>
          <w:sz w:val="28"/>
          <w:szCs w:val="28"/>
        </w:rPr>
      </w:pPr>
      <w:r w:rsidRPr="004C28DA">
        <w:rPr>
          <w:sz w:val="28"/>
          <w:szCs w:val="28"/>
        </w:rPr>
        <w:t>________________</w:t>
      </w:r>
      <w:r w:rsidR="002E44CF" w:rsidRPr="004C28DA">
        <w:rPr>
          <w:sz w:val="28"/>
          <w:szCs w:val="28"/>
        </w:rPr>
        <w:t>___________________________</w:t>
      </w:r>
      <w:r w:rsidR="00D92A2D" w:rsidRPr="004C28DA">
        <w:rPr>
          <w:sz w:val="28"/>
          <w:szCs w:val="28"/>
        </w:rPr>
        <w:t xml:space="preserve">  </w:t>
      </w:r>
      <w:r w:rsidR="002E44CF" w:rsidRPr="004C28DA">
        <w:rPr>
          <w:sz w:val="28"/>
          <w:szCs w:val="28"/>
        </w:rPr>
        <w:t xml:space="preserve"> </w:t>
      </w:r>
      <w:r w:rsidRPr="004C28DA">
        <w:rPr>
          <w:sz w:val="28"/>
          <w:szCs w:val="28"/>
        </w:rPr>
        <w:t>_____________________</w:t>
      </w:r>
    </w:p>
    <w:p w:rsidR="007C284F" w:rsidRPr="004C28DA" w:rsidRDefault="007C284F" w:rsidP="003372F2">
      <w:pPr>
        <w:autoSpaceDE w:val="0"/>
        <w:autoSpaceDN w:val="0"/>
        <w:adjustRightInd w:val="0"/>
        <w:rPr>
          <w:sz w:val="20"/>
          <w:szCs w:val="20"/>
        </w:rPr>
      </w:pPr>
      <w:proofErr w:type="gramStart"/>
      <w:r w:rsidRPr="004C28DA">
        <w:rPr>
          <w:sz w:val="20"/>
          <w:szCs w:val="20"/>
        </w:rPr>
        <w:t xml:space="preserve">(лицо, ответственное за прием и регистрацию                        </w:t>
      </w:r>
      <w:r w:rsidR="00D92A2D" w:rsidRPr="004C28DA">
        <w:rPr>
          <w:sz w:val="20"/>
          <w:szCs w:val="20"/>
        </w:rPr>
        <w:tab/>
      </w:r>
      <w:r w:rsidR="00D92A2D" w:rsidRPr="004C28DA">
        <w:rPr>
          <w:sz w:val="20"/>
          <w:szCs w:val="20"/>
        </w:rPr>
        <w:tab/>
      </w:r>
      <w:r w:rsidR="00D92A2D" w:rsidRPr="004C28DA">
        <w:rPr>
          <w:sz w:val="20"/>
          <w:szCs w:val="20"/>
        </w:rPr>
        <w:tab/>
      </w:r>
      <w:r w:rsidRPr="004C28DA">
        <w:rPr>
          <w:sz w:val="20"/>
          <w:szCs w:val="20"/>
        </w:rPr>
        <w:t xml:space="preserve">     (подпись)</w:t>
      </w:r>
      <w:proofErr w:type="gramEnd"/>
    </w:p>
    <w:p w:rsidR="007C284F" w:rsidRPr="004C28DA" w:rsidRDefault="007C284F" w:rsidP="003372F2">
      <w:pPr>
        <w:autoSpaceDE w:val="0"/>
        <w:autoSpaceDN w:val="0"/>
        <w:adjustRightInd w:val="0"/>
        <w:rPr>
          <w:sz w:val="20"/>
          <w:szCs w:val="20"/>
        </w:rPr>
      </w:pPr>
      <w:r w:rsidRPr="004C28DA">
        <w:rPr>
          <w:sz w:val="20"/>
          <w:szCs w:val="20"/>
        </w:rPr>
        <w:t xml:space="preserve">    документов)</w:t>
      </w:r>
    </w:p>
    <w:p w:rsidR="007C284F" w:rsidRPr="004C28DA" w:rsidRDefault="007C284F" w:rsidP="003372F2">
      <w:pPr>
        <w:autoSpaceDE w:val="0"/>
        <w:autoSpaceDN w:val="0"/>
        <w:adjustRightInd w:val="0"/>
        <w:rPr>
          <w:sz w:val="28"/>
          <w:szCs w:val="28"/>
        </w:rPr>
      </w:pP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w:t>
      </w:r>
    </w:p>
    <w:p w:rsidR="007C284F" w:rsidRPr="004C28DA" w:rsidRDefault="007C284F" w:rsidP="003372F2">
      <w:pPr>
        <w:autoSpaceDE w:val="0"/>
        <w:autoSpaceDN w:val="0"/>
        <w:adjustRightInd w:val="0"/>
        <w:jc w:val="center"/>
        <w:rPr>
          <w:sz w:val="20"/>
          <w:szCs w:val="20"/>
        </w:rPr>
      </w:pPr>
      <w:r w:rsidRPr="004C28DA">
        <w:rPr>
          <w:sz w:val="28"/>
          <w:szCs w:val="28"/>
        </w:rPr>
        <w:t xml:space="preserve">                                                                </w:t>
      </w:r>
      <w:r w:rsidR="00D92A2D" w:rsidRPr="004C28DA">
        <w:rPr>
          <w:sz w:val="28"/>
          <w:szCs w:val="28"/>
        </w:rPr>
        <w:t xml:space="preserve">                      </w:t>
      </w:r>
      <w:r w:rsidR="00BA7323" w:rsidRPr="004C28DA">
        <w:rPr>
          <w:sz w:val="28"/>
          <w:szCs w:val="28"/>
        </w:rPr>
        <w:t xml:space="preserve">  </w:t>
      </w:r>
      <w:r w:rsidR="00BA7323" w:rsidRPr="004C28DA">
        <w:rPr>
          <w:sz w:val="20"/>
          <w:szCs w:val="20"/>
        </w:rPr>
        <w:t>(дата выдачи расписки)</w:t>
      </w:r>
    </w:p>
    <w:p w:rsidR="00877DD9" w:rsidRPr="004C28DA" w:rsidRDefault="00877DD9" w:rsidP="003372F2">
      <w:pPr>
        <w:widowControl w:val="0"/>
        <w:autoSpaceDE w:val="0"/>
        <w:autoSpaceDN w:val="0"/>
        <w:adjustRightInd w:val="0"/>
        <w:jc w:val="right"/>
        <w:outlineLvl w:val="1"/>
        <w:rPr>
          <w:sz w:val="28"/>
          <w:szCs w:val="28"/>
        </w:rPr>
      </w:pPr>
    </w:p>
    <w:p w:rsidR="007C284F" w:rsidRPr="004C28DA" w:rsidRDefault="006B1044" w:rsidP="003372F2">
      <w:pPr>
        <w:widowControl w:val="0"/>
        <w:autoSpaceDE w:val="0"/>
        <w:autoSpaceDN w:val="0"/>
        <w:adjustRightInd w:val="0"/>
        <w:jc w:val="right"/>
        <w:outlineLvl w:val="1"/>
      </w:pPr>
      <w:r w:rsidRPr="004C28DA">
        <w:rPr>
          <w:sz w:val="28"/>
          <w:szCs w:val="28"/>
        </w:rPr>
        <w:br w:type="column"/>
      </w:r>
      <w:r w:rsidR="00984137" w:rsidRPr="004C28DA">
        <w:lastRenderedPageBreak/>
        <w:t>Приложение</w:t>
      </w:r>
      <w:r w:rsidR="0032550C" w:rsidRPr="004C28DA">
        <w:t xml:space="preserve"> №</w:t>
      </w:r>
      <w:r w:rsidR="00984137" w:rsidRPr="004C28DA">
        <w:t xml:space="preserve"> 4</w:t>
      </w:r>
    </w:p>
    <w:p w:rsidR="007C284F" w:rsidRPr="004C28DA" w:rsidRDefault="00BE4856" w:rsidP="003372F2">
      <w:pPr>
        <w:widowControl w:val="0"/>
        <w:autoSpaceDE w:val="0"/>
        <w:autoSpaceDN w:val="0"/>
        <w:adjustRightInd w:val="0"/>
        <w:ind w:firstLine="540"/>
        <w:jc w:val="right"/>
      </w:pPr>
      <w:r w:rsidRPr="004C28DA">
        <w:t>к а</w:t>
      </w:r>
      <w:r w:rsidR="002E44CF" w:rsidRPr="004C28DA">
        <w:t>дминистративному регламенту</w:t>
      </w:r>
    </w:p>
    <w:p w:rsidR="007C284F" w:rsidRPr="004C28DA" w:rsidRDefault="007C284F" w:rsidP="003372F2">
      <w:pPr>
        <w:widowControl w:val="0"/>
        <w:autoSpaceDE w:val="0"/>
        <w:autoSpaceDN w:val="0"/>
        <w:adjustRightInd w:val="0"/>
        <w:ind w:firstLine="540"/>
        <w:jc w:val="right"/>
      </w:pPr>
      <w:r w:rsidRPr="004C28DA">
        <w:t>по пред</w:t>
      </w:r>
      <w:r w:rsidR="002E44CF" w:rsidRPr="004C28DA">
        <w:t>оставлению муниципальной услуги</w:t>
      </w:r>
    </w:p>
    <w:p w:rsidR="007C284F" w:rsidRPr="004C28DA" w:rsidRDefault="00AB5331" w:rsidP="003372F2">
      <w:pPr>
        <w:widowControl w:val="0"/>
        <w:autoSpaceDE w:val="0"/>
        <w:autoSpaceDN w:val="0"/>
        <w:adjustRightInd w:val="0"/>
        <w:ind w:firstLine="540"/>
        <w:jc w:val="right"/>
      </w:pPr>
      <w:r w:rsidRPr="004C28DA">
        <w:t>«</w:t>
      </w:r>
      <w:r w:rsidR="007C284F" w:rsidRPr="004C28DA">
        <w:t xml:space="preserve">Передача </w:t>
      </w:r>
      <w:r w:rsidR="002E44CF" w:rsidRPr="004C28DA">
        <w:t>жилых помещений в собственность</w:t>
      </w:r>
    </w:p>
    <w:p w:rsidR="007C284F" w:rsidRPr="004C28DA" w:rsidRDefault="002E44CF" w:rsidP="003372F2">
      <w:pPr>
        <w:widowControl w:val="0"/>
        <w:autoSpaceDE w:val="0"/>
        <w:autoSpaceDN w:val="0"/>
        <w:adjustRightInd w:val="0"/>
        <w:ind w:firstLine="540"/>
        <w:jc w:val="right"/>
      </w:pPr>
      <w:r w:rsidRPr="004C28DA">
        <w:t>граждан в порядке приватизации</w:t>
      </w:r>
    </w:p>
    <w:p w:rsidR="007C284F" w:rsidRPr="004C28DA" w:rsidRDefault="007C284F" w:rsidP="003372F2">
      <w:pPr>
        <w:widowControl w:val="0"/>
        <w:autoSpaceDE w:val="0"/>
        <w:autoSpaceDN w:val="0"/>
        <w:adjustRightInd w:val="0"/>
        <w:ind w:firstLine="540"/>
        <w:jc w:val="right"/>
      </w:pPr>
      <w:r w:rsidRPr="004C28DA">
        <w:t>муниципального жилищного фонда</w:t>
      </w:r>
      <w:r w:rsidR="00AB5331" w:rsidRPr="004C28DA">
        <w:t>»</w:t>
      </w:r>
    </w:p>
    <w:p w:rsidR="002E44CF" w:rsidRPr="004C28DA" w:rsidRDefault="002E44CF" w:rsidP="003372F2">
      <w:pPr>
        <w:widowControl w:val="0"/>
        <w:autoSpaceDE w:val="0"/>
        <w:autoSpaceDN w:val="0"/>
        <w:adjustRightInd w:val="0"/>
        <w:ind w:firstLine="540"/>
        <w:jc w:val="right"/>
        <w:rPr>
          <w:sz w:val="28"/>
          <w:szCs w:val="28"/>
        </w:rPr>
      </w:pP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_________________________________________________</w:t>
      </w:r>
    </w:p>
    <w:p w:rsidR="007C284F" w:rsidRPr="004C28DA" w:rsidRDefault="007C284F" w:rsidP="003372F2">
      <w:pPr>
        <w:autoSpaceDE w:val="0"/>
        <w:autoSpaceDN w:val="0"/>
        <w:adjustRightInd w:val="0"/>
        <w:jc w:val="right"/>
        <w:rPr>
          <w:sz w:val="20"/>
          <w:szCs w:val="20"/>
        </w:rPr>
      </w:pPr>
      <w:r w:rsidRPr="004C28DA">
        <w:rPr>
          <w:sz w:val="20"/>
          <w:szCs w:val="20"/>
        </w:rPr>
        <w:t>Наименование заявителя: фамилия, имя,</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_________________________________________________</w:t>
      </w:r>
    </w:p>
    <w:p w:rsidR="007C284F" w:rsidRPr="004C28DA" w:rsidRDefault="007C284F" w:rsidP="003372F2">
      <w:pPr>
        <w:autoSpaceDE w:val="0"/>
        <w:autoSpaceDN w:val="0"/>
        <w:adjustRightInd w:val="0"/>
        <w:jc w:val="right"/>
        <w:rPr>
          <w:sz w:val="20"/>
          <w:szCs w:val="20"/>
        </w:rPr>
      </w:pPr>
      <w:r w:rsidRPr="004C28DA">
        <w:rPr>
          <w:sz w:val="20"/>
          <w:szCs w:val="20"/>
        </w:rPr>
        <w:t>отчество - для граждан</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_________________________________________________</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_________________________________________________</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_________________________________________________</w:t>
      </w:r>
    </w:p>
    <w:p w:rsidR="007C284F" w:rsidRPr="004C28DA" w:rsidRDefault="00984137" w:rsidP="003372F2">
      <w:pPr>
        <w:autoSpaceDE w:val="0"/>
        <w:autoSpaceDN w:val="0"/>
        <w:adjustRightInd w:val="0"/>
        <w:jc w:val="right"/>
        <w:rPr>
          <w:sz w:val="20"/>
          <w:szCs w:val="20"/>
        </w:rPr>
      </w:pPr>
      <w:r w:rsidRPr="004C28DA">
        <w:rPr>
          <w:sz w:val="20"/>
          <w:szCs w:val="20"/>
        </w:rPr>
        <w:t>(</w:t>
      </w:r>
      <w:r w:rsidR="007C284F" w:rsidRPr="004C28DA">
        <w:rPr>
          <w:sz w:val="20"/>
          <w:szCs w:val="20"/>
        </w:rPr>
        <w:t>почтовый адрес заявителя либо адрес электронной почты)</w:t>
      </w:r>
    </w:p>
    <w:p w:rsidR="007C284F" w:rsidRPr="004C28DA" w:rsidRDefault="007C284F" w:rsidP="003372F2">
      <w:pPr>
        <w:autoSpaceDE w:val="0"/>
        <w:autoSpaceDN w:val="0"/>
        <w:adjustRightInd w:val="0"/>
        <w:outlineLvl w:val="0"/>
      </w:pPr>
    </w:p>
    <w:p w:rsidR="007C284F" w:rsidRPr="004C28DA" w:rsidRDefault="002E44CF" w:rsidP="003372F2">
      <w:pPr>
        <w:autoSpaceDE w:val="0"/>
        <w:autoSpaceDN w:val="0"/>
        <w:adjustRightInd w:val="0"/>
        <w:jc w:val="center"/>
      </w:pPr>
      <w:r w:rsidRPr="004C28DA">
        <w:t>Уведомление об отказе в передаче жилого помещения в собственность граждан</w:t>
      </w:r>
    </w:p>
    <w:p w:rsidR="007C284F" w:rsidRPr="004C28DA" w:rsidRDefault="007C284F" w:rsidP="003372F2">
      <w:pPr>
        <w:autoSpaceDE w:val="0"/>
        <w:autoSpaceDN w:val="0"/>
        <w:adjustRightInd w:val="0"/>
      </w:pPr>
    </w:p>
    <w:p w:rsidR="001377C3" w:rsidRPr="004C28DA" w:rsidRDefault="002E44CF" w:rsidP="001377C3">
      <w:pPr>
        <w:autoSpaceDE w:val="0"/>
        <w:autoSpaceDN w:val="0"/>
        <w:adjustRightInd w:val="0"/>
        <w:ind w:firstLine="567"/>
        <w:jc w:val="both"/>
      </w:pPr>
      <w:proofErr w:type="gramStart"/>
      <w:r w:rsidRPr="004C28DA">
        <w:t xml:space="preserve">На Ваше заявление </w:t>
      </w:r>
      <w:r w:rsidR="007C284F" w:rsidRPr="004C28DA">
        <w:t xml:space="preserve">о </w:t>
      </w:r>
      <w:r w:rsidR="00984137" w:rsidRPr="004C28DA">
        <w:t>передаче жилого помещения в собственность в соответствии с</w:t>
      </w:r>
      <w:r w:rsidR="007C284F" w:rsidRPr="004C28DA">
        <w:t xml:space="preserve"> </w:t>
      </w:r>
      <w:hyperlink r:id="rId20" w:history="1">
        <w:r w:rsidR="00984137" w:rsidRPr="004C28DA">
          <w:rPr>
            <w:color w:val="000000"/>
          </w:rPr>
          <w:t>Законом</w:t>
        </w:r>
        <w:proofErr w:type="gramEnd"/>
      </w:hyperlink>
      <w:r w:rsidR="00984137" w:rsidRPr="004C28DA">
        <w:rPr>
          <w:color w:val="000000"/>
        </w:rPr>
        <w:t xml:space="preserve"> Российской Федерации от 4 июля 1991 г. N 1541-1 </w:t>
      </w:r>
      <w:r w:rsidR="00AB5331" w:rsidRPr="004C28DA">
        <w:rPr>
          <w:color w:val="000000"/>
        </w:rPr>
        <w:t>«</w:t>
      </w:r>
      <w:r w:rsidR="00984137" w:rsidRPr="004C28DA">
        <w:rPr>
          <w:color w:val="000000"/>
        </w:rPr>
        <w:t>О приватизации жилищного фонда в Российской Федерации</w:t>
      </w:r>
      <w:r w:rsidR="00AB5331" w:rsidRPr="004C28DA">
        <w:rPr>
          <w:color w:val="000000"/>
        </w:rPr>
        <w:t>»</w:t>
      </w:r>
      <w:r w:rsidR="001377C3" w:rsidRPr="004C28DA">
        <w:rPr>
          <w:color w:val="000000"/>
        </w:rPr>
        <w:t xml:space="preserve">____________________________________________________ </w:t>
      </w:r>
      <w:r w:rsidR="007C284F" w:rsidRPr="004C28DA">
        <w:t>__________________________________________</w:t>
      </w:r>
      <w:r w:rsidR="00F153FD" w:rsidRPr="004C28DA">
        <w:t>____</w:t>
      </w:r>
      <w:r w:rsidR="007C284F" w:rsidRPr="004C28DA">
        <w:t>___</w:t>
      </w:r>
      <w:r w:rsidR="00766E14" w:rsidRPr="004C28DA">
        <w:t>___</w:t>
      </w:r>
      <w:r w:rsidR="006F6F11" w:rsidRPr="004C28DA">
        <w:t>_________________</w:t>
      </w:r>
      <w:r w:rsidR="007C284F" w:rsidRPr="004C28DA">
        <w:t>____________________________________________________________________</w:t>
      </w:r>
      <w:r w:rsidR="00F153FD" w:rsidRPr="004C28DA">
        <w:t>_____</w:t>
      </w:r>
      <w:r w:rsidR="007C284F" w:rsidRPr="004C28DA">
        <w:t>_____________________________________________________________________</w:t>
      </w:r>
      <w:r w:rsidR="00F153FD" w:rsidRPr="004C28DA">
        <w:t>_____</w:t>
      </w:r>
      <w:r w:rsidR="007C284F" w:rsidRPr="004C28DA">
        <w:t>________________________________________________________________________</w:t>
      </w:r>
      <w:r w:rsidR="00F153FD" w:rsidRPr="004C28DA">
        <w:t>_____</w:t>
      </w:r>
      <w:r w:rsidR="007C284F" w:rsidRPr="004C28DA">
        <w:t>___________</w:t>
      </w:r>
      <w:r w:rsidR="001377C3" w:rsidRPr="004C28DA">
        <w:t>_______________</w:t>
      </w:r>
    </w:p>
    <w:p w:rsidR="00D92A2D" w:rsidRPr="004C28DA" w:rsidRDefault="00BA7323" w:rsidP="001377C3">
      <w:pPr>
        <w:autoSpaceDE w:val="0"/>
        <w:autoSpaceDN w:val="0"/>
        <w:adjustRightInd w:val="0"/>
        <w:ind w:firstLine="567"/>
        <w:jc w:val="both"/>
      </w:pPr>
      <w:r w:rsidRPr="004C28DA">
        <w:t xml:space="preserve">Сообщаем, </w:t>
      </w:r>
      <w:r w:rsidR="007C284F" w:rsidRPr="004C28DA">
        <w:t>что в п</w:t>
      </w:r>
      <w:r w:rsidR="00984137" w:rsidRPr="004C28DA">
        <w:t>ередаче жилого помещения</w:t>
      </w:r>
      <w:r w:rsidR="007C284F" w:rsidRPr="004C28DA">
        <w:t xml:space="preserve"> отказано, в соответствии</w:t>
      </w:r>
      <w:r w:rsidR="00D92A2D" w:rsidRPr="004C28DA">
        <w:t xml:space="preserve"> </w:t>
      </w:r>
      <w:proofErr w:type="gramStart"/>
      <w:r w:rsidR="007C284F" w:rsidRPr="004C28DA">
        <w:t>с</w:t>
      </w:r>
      <w:proofErr w:type="gramEnd"/>
      <w:r w:rsidR="007C284F" w:rsidRPr="004C28DA">
        <w:t xml:space="preserve"> ____________________________________________________________________</w:t>
      </w:r>
      <w:r w:rsidR="00F153FD" w:rsidRPr="004C28DA">
        <w:t>____</w:t>
      </w:r>
      <w:r w:rsidR="007C284F" w:rsidRPr="004C28DA">
        <w:t>________________________________________________________________________</w:t>
      </w:r>
      <w:r w:rsidR="00F153FD" w:rsidRPr="004C28DA">
        <w:t>_____</w:t>
      </w:r>
      <w:r w:rsidR="007C284F" w:rsidRPr="004C28DA">
        <w:t>______________________________________________________________________</w:t>
      </w:r>
      <w:r w:rsidR="00F153FD" w:rsidRPr="004C28DA">
        <w:t>_____</w:t>
      </w:r>
      <w:r w:rsidR="007C284F" w:rsidRPr="004C28DA">
        <w:t>_________________________________________________________________________</w:t>
      </w:r>
      <w:r w:rsidR="00F153FD" w:rsidRPr="004C28DA">
        <w:t>_____</w:t>
      </w:r>
      <w:r w:rsidR="007C284F" w:rsidRPr="004C28DA">
        <w:t>_____</w:t>
      </w:r>
      <w:r w:rsidR="00D92A2D" w:rsidRPr="004C28DA">
        <w:t>__</w:t>
      </w:r>
      <w:r w:rsidR="00290C10" w:rsidRPr="004C28DA">
        <w:t>___________</w:t>
      </w:r>
    </w:p>
    <w:p w:rsidR="007C284F" w:rsidRPr="004C28DA" w:rsidRDefault="00D92A2D" w:rsidP="003372F2">
      <w:pPr>
        <w:autoSpaceDE w:val="0"/>
        <w:autoSpaceDN w:val="0"/>
        <w:adjustRightInd w:val="0"/>
        <w:rPr>
          <w:sz w:val="28"/>
          <w:szCs w:val="28"/>
        </w:rPr>
      </w:pPr>
      <w:r w:rsidRPr="004C28DA">
        <w:rPr>
          <w:sz w:val="28"/>
          <w:szCs w:val="28"/>
        </w:rPr>
        <w:tab/>
      </w:r>
      <w:r w:rsidRPr="004C28DA">
        <w:rPr>
          <w:sz w:val="28"/>
          <w:szCs w:val="28"/>
        </w:rPr>
        <w:tab/>
      </w:r>
      <w:r w:rsidRPr="004C28DA">
        <w:rPr>
          <w:sz w:val="28"/>
          <w:szCs w:val="28"/>
        </w:rPr>
        <w:tab/>
      </w:r>
      <w:r w:rsidRPr="004C28DA">
        <w:rPr>
          <w:sz w:val="28"/>
          <w:szCs w:val="28"/>
        </w:rPr>
        <w:tab/>
      </w:r>
      <w:r w:rsidRPr="004C28DA">
        <w:rPr>
          <w:sz w:val="28"/>
          <w:szCs w:val="28"/>
        </w:rPr>
        <w:tab/>
      </w:r>
      <w:r w:rsidRPr="004C28DA">
        <w:rPr>
          <w:sz w:val="20"/>
          <w:szCs w:val="20"/>
        </w:rPr>
        <w:t>(</w:t>
      </w:r>
      <w:r w:rsidR="007C284F" w:rsidRPr="004C28DA">
        <w:rPr>
          <w:sz w:val="20"/>
          <w:szCs w:val="20"/>
        </w:rPr>
        <w:t>указывается причина)</w:t>
      </w:r>
    </w:p>
    <w:p w:rsidR="007C284F" w:rsidRPr="004C28DA" w:rsidRDefault="007C284F" w:rsidP="003372F2">
      <w:pPr>
        <w:autoSpaceDE w:val="0"/>
        <w:autoSpaceDN w:val="0"/>
        <w:adjustRightInd w:val="0"/>
        <w:rPr>
          <w:sz w:val="28"/>
          <w:szCs w:val="28"/>
        </w:rPr>
      </w:pPr>
    </w:p>
    <w:p w:rsidR="00984137" w:rsidRPr="004C28DA" w:rsidRDefault="00984137" w:rsidP="003372F2">
      <w:pPr>
        <w:autoSpaceDE w:val="0"/>
        <w:autoSpaceDN w:val="0"/>
        <w:adjustRightInd w:val="0"/>
        <w:rPr>
          <w:sz w:val="28"/>
          <w:szCs w:val="28"/>
        </w:rPr>
      </w:pPr>
    </w:p>
    <w:p w:rsidR="00BA7323" w:rsidRPr="004C28DA" w:rsidRDefault="007C284F" w:rsidP="003372F2">
      <w:pPr>
        <w:autoSpaceDE w:val="0"/>
        <w:autoSpaceDN w:val="0"/>
        <w:adjustRightInd w:val="0"/>
        <w:rPr>
          <w:sz w:val="28"/>
          <w:szCs w:val="28"/>
        </w:rPr>
      </w:pPr>
      <w:r w:rsidRPr="004C28DA">
        <w:t xml:space="preserve">Начальник Управления  </w:t>
      </w:r>
      <w:r w:rsidRPr="004C28DA">
        <w:rPr>
          <w:sz w:val="28"/>
          <w:szCs w:val="28"/>
        </w:rPr>
        <w:t xml:space="preserve">                </w:t>
      </w:r>
      <w:r w:rsidR="00984137" w:rsidRPr="004C28DA">
        <w:rPr>
          <w:sz w:val="28"/>
          <w:szCs w:val="28"/>
        </w:rPr>
        <w:t xml:space="preserve">             </w:t>
      </w:r>
      <w:r w:rsidR="00BA7323" w:rsidRPr="004C28DA">
        <w:rPr>
          <w:sz w:val="28"/>
          <w:szCs w:val="28"/>
        </w:rPr>
        <w:t xml:space="preserve">               _____________________</w:t>
      </w:r>
    </w:p>
    <w:p w:rsidR="00BA7323" w:rsidRPr="004C28DA" w:rsidRDefault="00BA7323" w:rsidP="003372F2">
      <w:pPr>
        <w:autoSpaceDE w:val="0"/>
        <w:autoSpaceDN w:val="0"/>
        <w:adjustRightInd w:val="0"/>
        <w:rPr>
          <w:sz w:val="20"/>
          <w:szCs w:val="20"/>
        </w:rPr>
      </w:pPr>
      <w:r w:rsidRPr="004C28DA">
        <w:rPr>
          <w:sz w:val="28"/>
          <w:szCs w:val="28"/>
        </w:rPr>
        <w:t xml:space="preserve">                                                                                                      </w:t>
      </w:r>
      <w:r w:rsidRPr="004C28DA">
        <w:rPr>
          <w:sz w:val="20"/>
          <w:szCs w:val="20"/>
        </w:rPr>
        <w:t>(ФИО)</w:t>
      </w:r>
    </w:p>
    <w:p w:rsidR="00BA7323" w:rsidRPr="004C28DA" w:rsidRDefault="00BA7323" w:rsidP="003372F2">
      <w:pPr>
        <w:autoSpaceDE w:val="0"/>
        <w:autoSpaceDN w:val="0"/>
        <w:adjustRightInd w:val="0"/>
        <w:rPr>
          <w:sz w:val="28"/>
          <w:szCs w:val="28"/>
        </w:rPr>
      </w:pPr>
    </w:p>
    <w:p w:rsidR="002E44CF" w:rsidRPr="004C28DA" w:rsidRDefault="002E44CF" w:rsidP="003372F2">
      <w:pPr>
        <w:autoSpaceDE w:val="0"/>
        <w:autoSpaceDN w:val="0"/>
        <w:adjustRightInd w:val="0"/>
      </w:pPr>
      <w:r w:rsidRPr="004C28DA">
        <w:t>ФИО исполнителя</w:t>
      </w:r>
    </w:p>
    <w:p w:rsidR="007C284F" w:rsidRPr="004C28DA" w:rsidRDefault="007C284F" w:rsidP="003372F2">
      <w:pPr>
        <w:autoSpaceDE w:val="0"/>
        <w:autoSpaceDN w:val="0"/>
        <w:adjustRightInd w:val="0"/>
      </w:pPr>
      <w:r w:rsidRPr="004C28DA">
        <w:t xml:space="preserve">Телефон                             </w:t>
      </w:r>
      <w:r w:rsidR="00984137" w:rsidRPr="004C28DA">
        <w:t xml:space="preserve">             </w:t>
      </w:r>
      <w:r w:rsidRPr="004C28DA">
        <w:t xml:space="preserve"> МП</w:t>
      </w:r>
    </w:p>
    <w:p w:rsidR="007C284F" w:rsidRPr="004C28DA" w:rsidRDefault="00D92A2D" w:rsidP="003372F2">
      <w:pPr>
        <w:widowControl w:val="0"/>
        <w:autoSpaceDE w:val="0"/>
        <w:autoSpaceDN w:val="0"/>
        <w:adjustRightInd w:val="0"/>
        <w:jc w:val="right"/>
        <w:outlineLvl w:val="1"/>
      </w:pPr>
      <w:r w:rsidRPr="004C28DA">
        <w:rPr>
          <w:sz w:val="28"/>
          <w:szCs w:val="28"/>
        </w:rPr>
        <w:br w:type="column"/>
      </w:r>
      <w:r w:rsidR="00F153FD" w:rsidRPr="004C28DA">
        <w:lastRenderedPageBreak/>
        <w:t>П</w:t>
      </w:r>
      <w:r w:rsidR="00265229" w:rsidRPr="004C28DA">
        <w:t>риложение</w:t>
      </w:r>
      <w:r w:rsidR="0032550C" w:rsidRPr="004C28DA">
        <w:t xml:space="preserve"> №</w:t>
      </w:r>
      <w:r w:rsidR="00265229" w:rsidRPr="004C28DA">
        <w:t xml:space="preserve"> 5</w:t>
      </w:r>
    </w:p>
    <w:p w:rsidR="007C284F" w:rsidRPr="004C28DA" w:rsidRDefault="002E44CF" w:rsidP="003372F2">
      <w:pPr>
        <w:widowControl w:val="0"/>
        <w:autoSpaceDE w:val="0"/>
        <w:autoSpaceDN w:val="0"/>
        <w:adjustRightInd w:val="0"/>
        <w:ind w:firstLine="540"/>
        <w:jc w:val="right"/>
      </w:pPr>
      <w:r w:rsidRPr="004C28DA">
        <w:t xml:space="preserve">к </w:t>
      </w:r>
      <w:r w:rsidR="00BE4856" w:rsidRPr="004C28DA">
        <w:t>а</w:t>
      </w:r>
      <w:r w:rsidRPr="004C28DA">
        <w:t>дминистративному регламенту</w:t>
      </w:r>
    </w:p>
    <w:p w:rsidR="007C284F" w:rsidRPr="004C28DA" w:rsidRDefault="007C284F" w:rsidP="003372F2">
      <w:pPr>
        <w:widowControl w:val="0"/>
        <w:autoSpaceDE w:val="0"/>
        <w:autoSpaceDN w:val="0"/>
        <w:adjustRightInd w:val="0"/>
        <w:ind w:firstLine="540"/>
        <w:jc w:val="right"/>
      </w:pPr>
      <w:r w:rsidRPr="004C28DA">
        <w:t>по пред</w:t>
      </w:r>
      <w:r w:rsidR="002E44CF" w:rsidRPr="004C28DA">
        <w:t>оставлению муниципальной услуги</w:t>
      </w:r>
    </w:p>
    <w:p w:rsidR="007C284F" w:rsidRPr="004C28DA" w:rsidRDefault="00AB5331" w:rsidP="003372F2">
      <w:pPr>
        <w:widowControl w:val="0"/>
        <w:autoSpaceDE w:val="0"/>
        <w:autoSpaceDN w:val="0"/>
        <w:adjustRightInd w:val="0"/>
        <w:ind w:firstLine="540"/>
        <w:jc w:val="right"/>
      </w:pPr>
      <w:r w:rsidRPr="004C28DA">
        <w:t>«</w:t>
      </w:r>
      <w:r w:rsidR="007C284F" w:rsidRPr="004C28DA">
        <w:t xml:space="preserve">Передача </w:t>
      </w:r>
      <w:r w:rsidR="002E44CF" w:rsidRPr="004C28DA">
        <w:t>жилых помещений в собственность</w:t>
      </w:r>
    </w:p>
    <w:p w:rsidR="007C284F" w:rsidRPr="004C28DA" w:rsidRDefault="007C284F" w:rsidP="003372F2">
      <w:pPr>
        <w:widowControl w:val="0"/>
        <w:autoSpaceDE w:val="0"/>
        <w:autoSpaceDN w:val="0"/>
        <w:adjustRightInd w:val="0"/>
        <w:ind w:firstLine="540"/>
        <w:jc w:val="right"/>
      </w:pPr>
      <w:r w:rsidRPr="004C28DA">
        <w:t>граждан в порядке приватиз</w:t>
      </w:r>
      <w:r w:rsidR="002E44CF" w:rsidRPr="004C28DA">
        <w:t>ации</w:t>
      </w:r>
    </w:p>
    <w:p w:rsidR="007C284F" w:rsidRPr="004C28DA" w:rsidRDefault="007C284F" w:rsidP="003372F2">
      <w:pPr>
        <w:widowControl w:val="0"/>
        <w:autoSpaceDE w:val="0"/>
        <w:autoSpaceDN w:val="0"/>
        <w:adjustRightInd w:val="0"/>
        <w:ind w:firstLine="540"/>
        <w:jc w:val="right"/>
      </w:pPr>
      <w:r w:rsidRPr="004C28DA">
        <w:t>муниципального жилищного фонда</w:t>
      </w:r>
      <w:r w:rsidR="00AB5331" w:rsidRPr="004C28DA">
        <w:t>»</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w:t>
      </w:r>
    </w:p>
    <w:p w:rsidR="007C284F" w:rsidRPr="004C28DA" w:rsidRDefault="007C284F" w:rsidP="003372F2">
      <w:pPr>
        <w:autoSpaceDE w:val="0"/>
        <w:autoSpaceDN w:val="0"/>
        <w:adjustRightInd w:val="0"/>
        <w:jc w:val="right"/>
        <w:rPr>
          <w:sz w:val="20"/>
          <w:szCs w:val="20"/>
        </w:rPr>
      </w:pPr>
      <w:proofErr w:type="gramStart"/>
      <w:r w:rsidRPr="004C28DA">
        <w:rPr>
          <w:sz w:val="20"/>
          <w:szCs w:val="20"/>
        </w:rPr>
        <w:t>(Наименование заявителя: фамилия, имя,</w:t>
      </w:r>
      <w:proofErr w:type="gramEnd"/>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w:t>
      </w:r>
    </w:p>
    <w:p w:rsidR="007C284F" w:rsidRPr="004C28DA" w:rsidRDefault="007C284F" w:rsidP="003372F2">
      <w:pPr>
        <w:autoSpaceDE w:val="0"/>
        <w:autoSpaceDN w:val="0"/>
        <w:adjustRightInd w:val="0"/>
        <w:jc w:val="right"/>
        <w:rPr>
          <w:sz w:val="20"/>
          <w:szCs w:val="20"/>
        </w:rPr>
      </w:pPr>
      <w:r w:rsidRPr="004C28DA">
        <w:rPr>
          <w:sz w:val="20"/>
          <w:szCs w:val="20"/>
        </w:rPr>
        <w:t>отчество - для граждан;</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w:t>
      </w:r>
    </w:p>
    <w:p w:rsidR="007C284F" w:rsidRPr="004C28DA" w:rsidRDefault="007C284F" w:rsidP="003372F2">
      <w:pPr>
        <w:autoSpaceDE w:val="0"/>
        <w:autoSpaceDN w:val="0"/>
        <w:adjustRightInd w:val="0"/>
        <w:jc w:val="right"/>
        <w:rPr>
          <w:sz w:val="20"/>
          <w:szCs w:val="20"/>
        </w:rPr>
      </w:pPr>
      <w:r w:rsidRPr="004C28DA">
        <w:rPr>
          <w:sz w:val="20"/>
          <w:szCs w:val="20"/>
        </w:rPr>
        <w:t>полное наименование организации -</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w:t>
      </w:r>
    </w:p>
    <w:p w:rsidR="007C284F" w:rsidRPr="004C28DA" w:rsidRDefault="007C284F" w:rsidP="003372F2">
      <w:pPr>
        <w:autoSpaceDE w:val="0"/>
        <w:autoSpaceDN w:val="0"/>
        <w:adjustRightInd w:val="0"/>
        <w:jc w:val="right"/>
        <w:rPr>
          <w:sz w:val="20"/>
          <w:szCs w:val="20"/>
        </w:rPr>
      </w:pPr>
      <w:r w:rsidRPr="004C28DA">
        <w:rPr>
          <w:sz w:val="20"/>
          <w:szCs w:val="20"/>
        </w:rPr>
        <w:t>для юридических лиц)</w:t>
      </w:r>
    </w:p>
    <w:p w:rsidR="007C284F" w:rsidRPr="004C28DA" w:rsidRDefault="007C284F" w:rsidP="003372F2">
      <w:pPr>
        <w:autoSpaceDE w:val="0"/>
        <w:autoSpaceDN w:val="0"/>
        <w:adjustRightInd w:val="0"/>
        <w:jc w:val="right"/>
        <w:rPr>
          <w:sz w:val="28"/>
          <w:szCs w:val="28"/>
        </w:rPr>
      </w:pPr>
      <w:r w:rsidRPr="004C28DA">
        <w:rPr>
          <w:sz w:val="28"/>
          <w:szCs w:val="28"/>
        </w:rPr>
        <w:t>________________________________________________</w:t>
      </w:r>
    </w:p>
    <w:p w:rsidR="007C284F" w:rsidRPr="004C28DA" w:rsidRDefault="007C284F" w:rsidP="003372F2">
      <w:pPr>
        <w:autoSpaceDE w:val="0"/>
        <w:autoSpaceDN w:val="0"/>
        <w:adjustRightInd w:val="0"/>
        <w:jc w:val="right"/>
        <w:rPr>
          <w:sz w:val="20"/>
          <w:szCs w:val="20"/>
        </w:rPr>
      </w:pPr>
      <w:r w:rsidRPr="004C28DA">
        <w:rPr>
          <w:sz w:val="20"/>
          <w:szCs w:val="20"/>
        </w:rPr>
        <w:t xml:space="preserve"> (почтовый адрес заявителя)</w:t>
      </w:r>
    </w:p>
    <w:p w:rsidR="007C284F" w:rsidRPr="004C28DA" w:rsidRDefault="007C284F" w:rsidP="003372F2">
      <w:pPr>
        <w:autoSpaceDE w:val="0"/>
        <w:autoSpaceDN w:val="0"/>
        <w:adjustRightInd w:val="0"/>
        <w:rPr>
          <w:sz w:val="28"/>
          <w:szCs w:val="28"/>
        </w:rPr>
      </w:pPr>
    </w:p>
    <w:p w:rsidR="007C284F" w:rsidRPr="004C28DA" w:rsidRDefault="002E44CF" w:rsidP="003372F2">
      <w:pPr>
        <w:autoSpaceDE w:val="0"/>
        <w:autoSpaceDN w:val="0"/>
        <w:adjustRightInd w:val="0"/>
        <w:jc w:val="center"/>
      </w:pPr>
      <w:r w:rsidRPr="004C28DA">
        <w:t>Уведомление об отказе в предоставлении муниципальн</w:t>
      </w:r>
      <w:r w:rsidR="007C284F" w:rsidRPr="004C28DA">
        <w:t>ой услуги</w:t>
      </w:r>
    </w:p>
    <w:p w:rsidR="007C284F" w:rsidRPr="004C28DA" w:rsidRDefault="007C284F" w:rsidP="003372F2">
      <w:pPr>
        <w:autoSpaceDE w:val="0"/>
        <w:autoSpaceDN w:val="0"/>
        <w:adjustRightInd w:val="0"/>
        <w:rPr>
          <w:b/>
        </w:rPr>
      </w:pPr>
    </w:p>
    <w:p w:rsidR="007C284F" w:rsidRPr="004C28DA" w:rsidRDefault="007C284F" w:rsidP="003372F2">
      <w:pPr>
        <w:autoSpaceDE w:val="0"/>
        <w:autoSpaceDN w:val="0"/>
        <w:adjustRightInd w:val="0"/>
        <w:ind w:firstLine="708"/>
      </w:pPr>
      <w:proofErr w:type="gramStart"/>
      <w:r w:rsidRPr="004C28DA">
        <w:t xml:space="preserve">На Ваше заявление о предоставлении </w:t>
      </w:r>
      <w:r w:rsidR="008C3B23" w:rsidRPr="004C28DA">
        <w:t xml:space="preserve">жилого помещения в собственность </w:t>
      </w:r>
      <w:r w:rsidR="00E77D53" w:rsidRPr="004C28DA">
        <w:t xml:space="preserve">в соответствии с </w:t>
      </w:r>
      <w:hyperlink r:id="rId21" w:history="1">
        <w:r w:rsidR="00E77D53" w:rsidRPr="004C28DA">
          <w:rPr>
            <w:color w:val="000000"/>
          </w:rPr>
          <w:t>Законом</w:t>
        </w:r>
        <w:proofErr w:type="gramEnd"/>
      </w:hyperlink>
      <w:r w:rsidR="00E77D53" w:rsidRPr="004C28DA">
        <w:rPr>
          <w:color w:val="000000"/>
        </w:rPr>
        <w:t xml:space="preserve"> Российской Федерации от 4 июля 1991 г. N 1541-1 </w:t>
      </w:r>
      <w:r w:rsidR="00AB5331" w:rsidRPr="004C28DA">
        <w:rPr>
          <w:color w:val="000000"/>
        </w:rPr>
        <w:t>«</w:t>
      </w:r>
      <w:r w:rsidR="00E77D53" w:rsidRPr="004C28DA">
        <w:rPr>
          <w:color w:val="000000"/>
        </w:rPr>
        <w:t>О приватизации жилищного фонда в Российской Федерации</w:t>
      </w:r>
      <w:r w:rsidR="00AB5331" w:rsidRPr="004C28DA">
        <w:rPr>
          <w:color w:val="000000"/>
        </w:rPr>
        <w:t>»</w:t>
      </w:r>
    </w:p>
    <w:p w:rsidR="007C284F" w:rsidRPr="004C28DA" w:rsidRDefault="007C284F" w:rsidP="003372F2">
      <w:pPr>
        <w:autoSpaceDE w:val="0"/>
        <w:autoSpaceDN w:val="0"/>
        <w:adjustRightInd w:val="0"/>
      </w:pPr>
      <w:r w:rsidRPr="004C28DA">
        <w:t>___________________________________________________________________</w:t>
      </w:r>
      <w:r w:rsidR="00F153FD" w:rsidRPr="004C28DA">
        <w:t>____</w:t>
      </w:r>
      <w:r w:rsidRPr="004C28DA">
        <w:t>________________________________________________________________________</w:t>
      </w:r>
      <w:r w:rsidR="00F153FD" w:rsidRPr="004C28DA">
        <w:t>____</w:t>
      </w:r>
      <w:r w:rsidRPr="004C28DA">
        <w:t>_________________________________________________________________________</w:t>
      </w:r>
      <w:r w:rsidR="00F153FD" w:rsidRPr="004C28DA">
        <w:t>____</w:t>
      </w:r>
      <w:r w:rsidRPr="004C28DA">
        <w:t>____</w:t>
      </w:r>
      <w:r w:rsidR="00D92A2D" w:rsidRPr="004C28DA">
        <w:t>____________</w:t>
      </w:r>
      <w:r w:rsidR="00290C10" w:rsidRPr="004C28DA">
        <w:t>________________________</w:t>
      </w:r>
      <w:r w:rsidR="006F6F11" w:rsidRPr="004C28DA">
        <w:t>________________________________________________________</w:t>
      </w:r>
    </w:p>
    <w:p w:rsidR="007C284F" w:rsidRPr="004C28DA" w:rsidRDefault="007C284F" w:rsidP="003372F2">
      <w:pPr>
        <w:autoSpaceDE w:val="0"/>
        <w:autoSpaceDN w:val="0"/>
        <w:adjustRightInd w:val="0"/>
        <w:rPr>
          <w:sz w:val="28"/>
          <w:szCs w:val="28"/>
        </w:rPr>
      </w:pPr>
      <w:r w:rsidRPr="004C28DA">
        <w:t xml:space="preserve">В предоставлении муниципальной услуги отказано, в связи </w:t>
      </w:r>
      <w:proofErr w:type="gramStart"/>
      <w:r w:rsidRPr="004C28DA">
        <w:t>с</w:t>
      </w:r>
      <w:proofErr w:type="gramEnd"/>
      <w:r w:rsidRPr="004C28DA">
        <w:t xml:space="preserve"> ____</w:t>
      </w:r>
      <w:r w:rsidR="00E77D53" w:rsidRPr="004C28DA">
        <w:t>______</w:t>
      </w:r>
      <w:r w:rsidRPr="004C28DA">
        <w:t>__________________________________________________________________________</w:t>
      </w:r>
      <w:r w:rsidR="00F153FD" w:rsidRPr="004C28DA">
        <w:t>____</w:t>
      </w:r>
      <w:r w:rsidRPr="004C28DA">
        <w:t>________________________________________________________________________</w:t>
      </w:r>
      <w:r w:rsidR="00F153FD" w:rsidRPr="004C28DA">
        <w:t>____</w:t>
      </w:r>
      <w:r w:rsidRPr="004C28DA">
        <w:t>__________________________________________________________________________________</w:t>
      </w:r>
      <w:r w:rsidR="00F153FD" w:rsidRPr="004C28DA">
        <w:t>____</w:t>
      </w:r>
      <w:r w:rsidRPr="004C28DA">
        <w:t>_</w:t>
      </w:r>
      <w:r w:rsidR="00290C10" w:rsidRPr="004C28DA">
        <w:t>___________</w:t>
      </w:r>
      <w:r w:rsidR="006F6F11" w:rsidRPr="004C28DA">
        <w:t>________________________________________________________</w:t>
      </w:r>
      <w:r w:rsidR="00290C10" w:rsidRPr="004C28DA">
        <w:t>__</w:t>
      </w:r>
    </w:p>
    <w:p w:rsidR="007C284F" w:rsidRPr="004C28DA" w:rsidRDefault="007C284F" w:rsidP="003372F2">
      <w:pPr>
        <w:autoSpaceDE w:val="0"/>
        <w:autoSpaceDN w:val="0"/>
        <w:adjustRightInd w:val="0"/>
        <w:rPr>
          <w:sz w:val="20"/>
          <w:szCs w:val="20"/>
        </w:rPr>
      </w:pPr>
      <w:r w:rsidRPr="004C28DA">
        <w:rPr>
          <w:sz w:val="28"/>
          <w:szCs w:val="28"/>
        </w:rPr>
        <w:t xml:space="preserve">                           </w:t>
      </w:r>
      <w:r w:rsidR="00E77D53" w:rsidRPr="004C28DA">
        <w:rPr>
          <w:sz w:val="28"/>
          <w:szCs w:val="28"/>
        </w:rPr>
        <w:t xml:space="preserve">                            </w:t>
      </w:r>
      <w:r w:rsidRPr="004C28DA">
        <w:rPr>
          <w:sz w:val="20"/>
          <w:szCs w:val="20"/>
        </w:rPr>
        <w:t>(указывается причина)</w:t>
      </w:r>
    </w:p>
    <w:p w:rsidR="00766E14" w:rsidRPr="004C28DA" w:rsidRDefault="00766E14" w:rsidP="003372F2">
      <w:pPr>
        <w:autoSpaceDE w:val="0"/>
        <w:autoSpaceDN w:val="0"/>
        <w:adjustRightInd w:val="0"/>
        <w:rPr>
          <w:sz w:val="20"/>
          <w:szCs w:val="20"/>
        </w:rPr>
      </w:pPr>
    </w:p>
    <w:p w:rsidR="00EB4BC0" w:rsidRPr="004C28DA" w:rsidRDefault="002E44CF" w:rsidP="003372F2">
      <w:pPr>
        <w:widowControl w:val="0"/>
        <w:autoSpaceDE w:val="0"/>
        <w:autoSpaceDN w:val="0"/>
        <w:adjustRightInd w:val="0"/>
        <w:ind w:firstLine="540"/>
        <w:jc w:val="both"/>
      </w:pPr>
      <w:r w:rsidRPr="004C28DA">
        <w:t>Отказ в предоставлении муниципальной услуги</w:t>
      </w:r>
      <w:r w:rsidR="007C284F" w:rsidRPr="004C28DA">
        <w:t xml:space="preserve"> не препятствует повторному</w:t>
      </w:r>
      <w:r w:rsidR="00E77D53" w:rsidRPr="004C28DA">
        <w:t xml:space="preserve"> </w:t>
      </w:r>
      <w:r w:rsidRPr="004C28DA">
        <w:t xml:space="preserve">обращению за </w:t>
      </w:r>
      <w:r w:rsidR="007C284F" w:rsidRPr="004C28DA">
        <w:t xml:space="preserve">предоставлением </w:t>
      </w:r>
      <w:r w:rsidRPr="004C28DA">
        <w:t xml:space="preserve">муниципальной услуги </w:t>
      </w:r>
      <w:r w:rsidR="007C284F" w:rsidRPr="004C28DA">
        <w:t>в случае устранения</w:t>
      </w:r>
      <w:r w:rsidR="00E77D53" w:rsidRPr="004C28DA">
        <w:t xml:space="preserve"> </w:t>
      </w:r>
      <w:r w:rsidR="007C284F" w:rsidRPr="004C28DA">
        <w:t>оснований для отказа в предоставлении муниципальной услуги, предусмотренных</w:t>
      </w:r>
      <w:r w:rsidR="00E77D53" w:rsidRPr="004C28DA">
        <w:t xml:space="preserve"> </w:t>
      </w:r>
      <w:r w:rsidR="007C284F" w:rsidRPr="004C28DA">
        <w:t xml:space="preserve">абзацем первым подпункта 2.10.2 административного регламента </w:t>
      </w:r>
      <w:r w:rsidR="00AB5331" w:rsidRPr="004C28DA">
        <w:t>«</w:t>
      </w:r>
      <w:r w:rsidR="00EB4BC0" w:rsidRPr="004C28DA">
        <w:t>Передача жилых помещений в собственность граждан в порядке приватизации муниципального жилищного фонда</w:t>
      </w:r>
      <w:r w:rsidR="00AB5331" w:rsidRPr="004C28DA">
        <w:t>»</w:t>
      </w:r>
      <w:r w:rsidR="00EB4BC0" w:rsidRPr="004C28DA">
        <w:t>.</w:t>
      </w:r>
    </w:p>
    <w:p w:rsidR="007C284F" w:rsidRPr="004C28DA" w:rsidRDefault="007C284F" w:rsidP="003372F2">
      <w:pPr>
        <w:autoSpaceDE w:val="0"/>
        <w:autoSpaceDN w:val="0"/>
        <w:adjustRightInd w:val="0"/>
      </w:pPr>
    </w:p>
    <w:p w:rsidR="00E77D53" w:rsidRPr="004C28DA" w:rsidRDefault="00E77D53" w:rsidP="003372F2">
      <w:pPr>
        <w:autoSpaceDE w:val="0"/>
        <w:autoSpaceDN w:val="0"/>
        <w:adjustRightInd w:val="0"/>
      </w:pPr>
    </w:p>
    <w:p w:rsidR="00BA7323" w:rsidRPr="004C28DA" w:rsidRDefault="00BA7323" w:rsidP="003372F2">
      <w:pPr>
        <w:autoSpaceDE w:val="0"/>
        <w:autoSpaceDN w:val="0"/>
        <w:adjustRightInd w:val="0"/>
        <w:rPr>
          <w:sz w:val="28"/>
          <w:szCs w:val="28"/>
        </w:rPr>
      </w:pPr>
      <w:r w:rsidRPr="004C28DA">
        <w:t xml:space="preserve">Начальник Управления  </w:t>
      </w:r>
      <w:r w:rsidRPr="004C28DA">
        <w:rPr>
          <w:sz w:val="28"/>
          <w:szCs w:val="28"/>
        </w:rPr>
        <w:t xml:space="preserve">                                            _____________________</w:t>
      </w:r>
    </w:p>
    <w:p w:rsidR="00BA7323" w:rsidRPr="004C28DA" w:rsidRDefault="00BA7323" w:rsidP="003372F2">
      <w:pPr>
        <w:autoSpaceDE w:val="0"/>
        <w:autoSpaceDN w:val="0"/>
        <w:adjustRightInd w:val="0"/>
        <w:rPr>
          <w:sz w:val="20"/>
          <w:szCs w:val="20"/>
        </w:rPr>
      </w:pPr>
      <w:r w:rsidRPr="004C28DA">
        <w:rPr>
          <w:sz w:val="28"/>
          <w:szCs w:val="28"/>
        </w:rPr>
        <w:t xml:space="preserve">                                                                                                      </w:t>
      </w:r>
      <w:r w:rsidRPr="004C28DA">
        <w:rPr>
          <w:sz w:val="20"/>
          <w:szCs w:val="20"/>
        </w:rPr>
        <w:t>(ФИО)</w:t>
      </w:r>
    </w:p>
    <w:p w:rsidR="00BA7323" w:rsidRPr="004C28DA" w:rsidRDefault="00BA7323" w:rsidP="003372F2">
      <w:pPr>
        <w:autoSpaceDE w:val="0"/>
        <w:autoSpaceDN w:val="0"/>
        <w:adjustRightInd w:val="0"/>
      </w:pPr>
      <w:r w:rsidRPr="004C28DA">
        <w:t>ФИО исполнителя</w:t>
      </w:r>
    </w:p>
    <w:p w:rsidR="00BA7323" w:rsidRPr="006F6F11" w:rsidRDefault="00BA7323" w:rsidP="003372F2">
      <w:pPr>
        <w:autoSpaceDE w:val="0"/>
        <w:autoSpaceDN w:val="0"/>
        <w:adjustRightInd w:val="0"/>
      </w:pPr>
      <w:r w:rsidRPr="004C28DA">
        <w:t>Телефон                                           МП</w:t>
      </w:r>
      <w:bookmarkStart w:id="2" w:name="_GoBack"/>
      <w:bookmarkEnd w:id="2"/>
    </w:p>
    <w:p w:rsidR="0032550C" w:rsidRPr="00BC0AF9" w:rsidRDefault="0032550C" w:rsidP="003372F2">
      <w:pPr>
        <w:autoSpaceDE w:val="0"/>
        <w:autoSpaceDN w:val="0"/>
        <w:adjustRightInd w:val="0"/>
        <w:rPr>
          <w:sz w:val="28"/>
          <w:szCs w:val="28"/>
        </w:rPr>
      </w:pPr>
    </w:p>
    <w:sectPr w:rsidR="0032550C" w:rsidRPr="00BC0AF9" w:rsidSect="006F6F11">
      <w:footerReference w:type="default" r:id="rId22"/>
      <w:pgSz w:w="11906" w:h="16838"/>
      <w:pgMar w:top="1418"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21" w:rsidRDefault="00F11D21" w:rsidP="00282AEB">
      <w:r>
        <w:separator/>
      </w:r>
    </w:p>
  </w:endnote>
  <w:endnote w:type="continuationSeparator" w:id="0">
    <w:p w:rsidR="00F11D21" w:rsidRDefault="00F11D21" w:rsidP="0028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21" w:rsidRDefault="00057B21">
    <w:pPr>
      <w:pStyle w:val="a9"/>
      <w:jc w:val="right"/>
    </w:pPr>
    <w:r>
      <w:fldChar w:fldCharType="begin"/>
    </w:r>
    <w:r>
      <w:instrText>PAGE   \* MERGEFORMAT</w:instrText>
    </w:r>
    <w:r>
      <w:fldChar w:fldCharType="separate"/>
    </w:r>
    <w:r w:rsidR="004C28DA">
      <w:rPr>
        <w:noProof/>
      </w:rPr>
      <w:t>22</w:t>
    </w:r>
    <w:r>
      <w:fldChar w:fldCharType="end"/>
    </w:r>
  </w:p>
  <w:p w:rsidR="00057B21" w:rsidRDefault="00057B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21" w:rsidRDefault="00F11D21" w:rsidP="00282AEB">
      <w:r>
        <w:separator/>
      </w:r>
    </w:p>
  </w:footnote>
  <w:footnote w:type="continuationSeparator" w:id="0">
    <w:p w:rsidR="00F11D21" w:rsidRDefault="00F11D21" w:rsidP="00282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6F76E85"/>
    <w:multiLevelType w:val="multilevel"/>
    <w:tmpl w:val="40EAA302"/>
    <w:lvl w:ilvl="0">
      <w:start w:val="2"/>
      <w:numFmt w:val="decimal"/>
      <w:lvlText w:val="%1."/>
      <w:lvlJc w:val="left"/>
      <w:pPr>
        <w:ind w:left="720" w:hanging="360"/>
      </w:pPr>
      <w:rPr>
        <w:rFonts w:ascii="Arial" w:hAnsi="Arial" w:cs="Aria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675056"/>
    <w:multiLevelType w:val="multilevel"/>
    <w:tmpl w:val="4CD056DA"/>
    <w:lvl w:ilvl="0">
      <w:start w:val="3"/>
      <w:numFmt w:val="decimal"/>
      <w:lvlText w:val="%1."/>
      <w:lvlJc w:val="left"/>
      <w:pPr>
        <w:ind w:left="1668" w:hanging="67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B7F0374"/>
    <w:multiLevelType w:val="multilevel"/>
    <w:tmpl w:val="591C0968"/>
    <w:lvl w:ilvl="0">
      <w:start w:val="2"/>
      <w:numFmt w:val="decimal"/>
      <w:lvlText w:val="%1."/>
      <w:lvlJc w:val="left"/>
      <w:pPr>
        <w:ind w:left="480" w:hanging="480"/>
      </w:pPr>
    </w:lvl>
    <w:lvl w:ilvl="1">
      <w:start w:val="10"/>
      <w:numFmt w:val="decimal"/>
      <w:lvlText w:val="%1.%2."/>
      <w:lvlJc w:val="left"/>
      <w:pPr>
        <w:ind w:left="906"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253A685F"/>
    <w:multiLevelType w:val="multilevel"/>
    <w:tmpl w:val="3FEE0904"/>
    <w:lvl w:ilvl="0">
      <w:start w:val="2"/>
      <w:numFmt w:val="decimal"/>
      <w:lvlText w:val="%1."/>
      <w:lvlJc w:val="left"/>
      <w:pPr>
        <w:ind w:left="502"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37291"/>
    <w:multiLevelType w:val="hybridMultilevel"/>
    <w:tmpl w:val="C72680DA"/>
    <w:lvl w:ilvl="0" w:tplc="8D244226">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A40AC5"/>
    <w:multiLevelType w:val="hybridMultilevel"/>
    <w:tmpl w:val="9970C6CE"/>
    <w:lvl w:ilvl="0" w:tplc="7D56DF46">
      <w:start w:val="1"/>
      <w:numFmt w:val="bullet"/>
      <w:lvlText w:val=""/>
      <w:lvlJc w:val="left"/>
      <w:pPr>
        <w:ind w:left="1062" w:hanging="495"/>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734511"/>
    <w:multiLevelType w:val="multilevel"/>
    <w:tmpl w:val="3FEE0904"/>
    <w:lvl w:ilvl="0">
      <w:start w:val="2"/>
      <w:numFmt w:val="decimal"/>
      <w:lvlText w:val="%1."/>
      <w:lvlJc w:val="left"/>
      <w:pPr>
        <w:ind w:left="502"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B8018B"/>
    <w:multiLevelType w:val="multilevel"/>
    <w:tmpl w:val="36F813F0"/>
    <w:lvl w:ilvl="0">
      <w:start w:val="3"/>
      <w:numFmt w:val="decimal"/>
      <w:lvlText w:val="%1."/>
      <w:lvlJc w:val="left"/>
      <w:pPr>
        <w:tabs>
          <w:tab w:val="num" w:pos="420"/>
        </w:tabs>
        <w:ind w:left="420" w:hanging="420"/>
      </w:pPr>
    </w:lvl>
    <w:lvl w:ilvl="1">
      <w:start w:val="2"/>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0">
    <w:nsid w:val="3DDC6342"/>
    <w:multiLevelType w:val="multilevel"/>
    <w:tmpl w:val="4CD056DA"/>
    <w:lvl w:ilvl="0">
      <w:start w:val="3"/>
      <w:numFmt w:val="decimal"/>
      <w:lvlText w:val="%1."/>
      <w:lvlJc w:val="left"/>
      <w:pPr>
        <w:ind w:left="1668" w:hanging="67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6D46640"/>
    <w:multiLevelType w:val="multilevel"/>
    <w:tmpl w:val="4CD056DA"/>
    <w:lvl w:ilvl="0">
      <w:start w:val="3"/>
      <w:numFmt w:val="decimal"/>
      <w:lvlText w:val="%1."/>
      <w:lvlJc w:val="left"/>
      <w:pPr>
        <w:ind w:left="1668" w:hanging="67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4B29344B"/>
    <w:multiLevelType w:val="multilevel"/>
    <w:tmpl w:val="AAC6D908"/>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722B46"/>
    <w:multiLevelType w:val="hybridMultilevel"/>
    <w:tmpl w:val="B9AEF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474C81"/>
    <w:multiLevelType w:val="multilevel"/>
    <w:tmpl w:val="58947A5A"/>
    <w:lvl w:ilvl="0">
      <w:start w:val="1"/>
      <w:numFmt w:val="decimal"/>
      <w:lvlText w:val="%1."/>
      <w:lvlJc w:val="left"/>
      <w:pPr>
        <w:ind w:left="720" w:hanging="360"/>
      </w:pPr>
      <w:rPr>
        <w:rFonts w:ascii="Arial" w:hAnsi="Arial" w:cs="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0674DF"/>
    <w:multiLevelType w:val="multilevel"/>
    <w:tmpl w:val="3FEE0904"/>
    <w:lvl w:ilvl="0">
      <w:start w:val="2"/>
      <w:numFmt w:val="decimal"/>
      <w:lvlText w:val="%1."/>
      <w:lvlJc w:val="left"/>
      <w:pPr>
        <w:ind w:left="502"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6303C4"/>
    <w:multiLevelType w:val="multilevel"/>
    <w:tmpl w:val="4CD056DA"/>
    <w:lvl w:ilvl="0">
      <w:start w:val="3"/>
      <w:numFmt w:val="decimal"/>
      <w:lvlText w:val="%1."/>
      <w:lvlJc w:val="left"/>
      <w:pPr>
        <w:ind w:left="1668" w:hanging="67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5D50208A"/>
    <w:multiLevelType w:val="multilevel"/>
    <w:tmpl w:val="20E077F6"/>
    <w:lvl w:ilvl="0">
      <w:start w:val="5"/>
      <w:numFmt w:val="decimal"/>
      <w:lvlText w:val="%1."/>
      <w:lvlJc w:val="left"/>
      <w:pPr>
        <w:ind w:left="720" w:hanging="360"/>
      </w:pPr>
      <w:rPr>
        <w:rFonts w:ascii="Arial" w:hAnsi="Arial" w:cs="Aria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18A2C76"/>
    <w:multiLevelType w:val="multilevel"/>
    <w:tmpl w:val="5A12EC38"/>
    <w:lvl w:ilvl="0">
      <w:start w:val="1"/>
      <w:numFmt w:val="decimal"/>
      <w:lvlText w:val="%1."/>
      <w:lvlJc w:val="left"/>
      <w:pPr>
        <w:ind w:left="720" w:hanging="360"/>
      </w:pPr>
      <w:rPr>
        <w:rFonts w:hint="default"/>
      </w:rPr>
    </w:lvl>
    <w:lvl w:ilvl="1">
      <w:start w:val="2"/>
      <w:numFmt w:val="decimal"/>
      <w:isLgl/>
      <w:lvlText w:val="%1.%2."/>
      <w:lvlJc w:val="left"/>
      <w:pPr>
        <w:ind w:left="1620" w:hanging="1170"/>
      </w:pPr>
      <w:rPr>
        <w:rFonts w:hint="default"/>
      </w:rPr>
    </w:lvl>
    <w:lvl w:ilvl="2">
      <w:start w:val="1"/>
      <w:numFmt w:val="decimal"/>
      <w:isLgl/>
      <w:lvlText w:val="%1.%2.%3."/>
      <w:lvlJc w:val="left"/>
      <w:pPr>
        <w:ind w:left="2021" w:hanging="1170"/>
      </w:pPr>
      <w:rPr>
        <w:rFonts w:hint="default"/>
      </w:rPr>
    </w:lvl>
    <w:lvl w:ilvl="3">
      <w:start w:val="1"/>
      <w:numFmt w:val="decimal"/>
      <w:isLgl/>
      <w:lvlText w:val="%1.%2.%3.%4."/>
      <w:lvlJc w:val="left"/>
      <w:pPr>
        <w:ind w:left="180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980" w:hanging="117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9">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F6A7531"/>
    <w:multiLevelType w:val="multilevel"/>
    <w:tmpl w:val="360A9DE6"/>
    <w:lvl w:ilvl="0">
      <w:start w:val="2"/>
      <w:numFmt w:val="decimal"/>
      <w:lvlText w:val="%1."/>
      <w:lvlJc w:val="left"/>
      <w:pPr>
        <w:ind w:left="360" w:hanging="360"/>
      </w:pPr>
    </w:lvl>
    <w:lvl w:ilvl="1">
      <w:start w:val="8"/>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nsid w:val="71FD3AA3"/>
    <w:multiLevelType w:val="hybridMultilevel"/>
    <w:tmpl w:val="AB30FCFA"/>
    <w:lvl w:ilvl="0" w:tplc="CF103ABC">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2">
    <w:nsid w:val="764D2A93"/>
    <w:multiLevelType w:val="multilevel"/>
    <w:tmpl w:val="26A4C204"/>
    <w:lvl w:ilvl="0">
      <w:start w:val="1"/>
      <w:numFmt w:val="decimal"/>
      <w:lvlText w:val="%1."/>
      <w:lvlJc w:val="left"/>
      <w:pPr>
        <w:ind w:left="645" w:hanging="645"/>
      </w:pPr>
      <w:rPr>
        <w:rFonts w:hint="default"/>
      </w:rPr>
    </w:lvl>
    <w:lvl w:ilvl="1">
      <w:start w:val="3"/>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3">
    <w:nsid w:val="7E6C3D73"/>
    <w:multiLevelType w:val="multilevel"/>
    <w:tmpl w:val="49ACBD7C"/>
    <w:lvl w:ilvl="0">
      <w:start w:val="1"/>
      <w:numFmt w:val="decimal"/>
      <w:lvlText w:val="%1."/>
      <w:lvlJc w:val="left"/>
      <w:pPr>
        <w:ind w:left="720" w:hanging="360"/>
      </w:pPr>
      <w:rPr>
        <w:rFonts w:ascii="Arial" w:hAnsi="Arial" w:cs="Aria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6"/>
  </w:num>
  <w:num w:numId="3">
    <w:abstractNumId w:val="16"/>
  </w:num>
  <w:num w:numId="4">
    <w:abstractNumId w:val="10"/>
  </w:num>
  <w:num w:numId="5">
    <w:abstractNumId w:val="12"/>
  </w:num>
  <w:num w:numId="6">
    <w:abstractNumId w:val="18"/>
  </w:num>
  <w:num w:numId="7">
    <w:abstractNumId w:val="0"/>
  </w:num>
  <w:num w:numId="8">
    <w:abstractNumId w:val="15"/>
  </w:num>
  <w:num w:numId="9">
    <w:abstractNumId w:val="7"/>
  </w:num>
  <w:num w:numId="10">
    <w:abstractNumId w:val="5"/>
  </w:num>
  <w:num w:numId="11">
    <w:abstractNumId w:val="8"/>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69"/>
    <w:rsid w:val="00004E86"/>
    <w:rsid w:val="00016D0E"/>
    <w:rsid w:val="000176D1"/>
    <w:rsid w:val="000234F7"/>
    <w:rsid w:val="00042F6B"/>
    <w:rsid w:val="00047E01"/>
    <w:rsid w:val="00057B21"/>
    <w:rsid w:val="00066887"/>
    <w:rsid w:val="000717F0"/>
    <w:rsid w:val="000814DC"/>
    <w:rsid w:val="000828A6"/>
    <w:rsid w:val="00083065"/>
    <w:rsid w:val="000861E9"/>
    <w:rsid w:val="00094031"/>
    <w:rsid w:val="000B5144"/>
    <w:rsid w:val="000C3542"/>
    <w:rsid w:val="000C6BCE"/>
    <w:rsid w:val="000D75D0"/>
    <w:rsid w:val="000F3525"/>
    <w:rsid w:val="000F4070"/>
    <w:rsid w:val="0010618D"/>
    <w:rsid w:val="00112CA7"/>
    <w:rsid w:val="001133BD"/>
    <w:rsid w:val="001144A4"/>
    <w:rsid w:val="00125012"/>
    <w:rsid w:val="0012617F"/>
    <w:rsid w:val="001377C3"/>
    <w:rsid w:val="00141622"/>
    <w:rsid w:val="00143047"/>
    <w:rsid w:val="00156827"/>
    <w:rsid w:val="00157E50"/>
    <w:rsid w:val="00165984"/>
    <w:rsid w:val="0017434E"/>
    <w:rsid w:val="00180867"/>
    <w:rsid w:val="00182D0C"/>
    <w:rsid w:val="00184342"/>
    <w:rsid w:val="001B5B7B"/>
    <w:rsid w:val="001B687F"/>
    <w:rsid w:val="001C6299"/>
    <w:rsid w:val="00205033"/>
    <w:rsid w:val="00206600"/>
    <w:rsid w:val="00213951"/>
    <w:rsid w:val="00220103"/>
    <w:rsid w:val="002231F8"/>
    <w:rsid w:val="00224509"/>
    <w:rsid w:val="002379A8"/>
    <w:rsid w:val="00242C45"/>
    <w:rsid w:val="00246736"/>
    <w:rsid w:val="00252BE5"/>
    <w:rsid w:val="0026179D"/>
    <w:rsid w:val="00265229"/>
    <w:rsid w:val="00282AEB"/>
    <w:rsid w:val="00284024"/>
    <w:rsid w:val="00290C10"/>
    <w:rsid w:val="002911B7"/>
    <w:rsid w:val="00297C56"/>
    <w:rsid w:val="002C21BC"/>
    <w:rsid w:val="002C5511"/>
    <w:rsid w:val="002C6BC7"/>
    <w:rsid w:val="002D3132"/>
    <w:rsid w:val="002D7D50"/>
    <w:rsid w:val="002E1AA3"/>
    <w:rsid w:val="002E44CF"/>
    <w:rsid w:val="002E5A77"/>
    <w:rsid w:val="002F5D6C"/>
    <w:rsid w:val="00301D5A"/>
    <w:rsid w:val="0030490D"/>
    <w:rsid w:val="00306335"/>
    <w:rsid w:val="00312141"/>
    <w:rsid w:val="00316F1C"/>
    <w:rsid w:val="003174F0"/>
    <w:rsid w:val="00320133"/>
    <w:rsid w:val="00324E71"/>
    <w:rsid w:val="0032550C"/>
    <w:rsid w:val="003372F2"/>
    <w:rsid w:val="00343CE4"/>
    <w:rsid w:val="0034544E"/>
    <w:rsid w:val="00347CD6"/>
    <w:rsid w:val="00350A95"/>
    <w:rsid w:val="0035215B"/>
    <w:rsid w:val="00365AE1"/>
    <w:rsid w:val="003754B9"/>
    <w:rsid w:val="003756E8"/>
    <w:rsid w:val="00385200"/>
    <w:rsid w:val="003862D1"/>
    <w:rsid w:val="003A1C9D"/>
    <w:rsid w:val="003A3144"/>
    <w:rsid w:val="003B1C3F"/>
    <w:rsid w:val="003B226C"/>
    <w:rsid w:val="003B52A4"/>
    <w:rsid w:val="003C24E5"/>
    <w:rsid w:val="003C54EE"/>
    <w:rsid w:val="003D3BC9"/>
    <w:rsid w:val="003F5669"/>
    <w:rsid w:val="003F603A"/>
    <w:rsid w:val="0040745B"/>
    <w:rsid w:val="00422A0B"/>
    <w:rsid w:val="00424F77"/>
    <w:rsid w:val="004376B0"/>
    <w:rsid w:val="004464FA"/>
    <w:rsid w:val="00447A45"/>
    <w:rsid w:val="00460C94"/>
    <w:rsid w:val="00461A4D"/>
    <w:rsid w:val="00465257"/>
    <w:rsid w:val="00465BD8"/>
    <w:rsid w:val="0046633D"/>
    <w:rsid w:val="00472D05"/>
    <w:rsid w:val="00482700"/>
    <w:rsid w:val="00494DC8"/>
    <w:rsid w:val="004A6F5C"/>
    <w:rsid w:val="004C28DA"/>
    <w:rsid w:val="004C6DC2"/>
    <w:rsid w:val="004D78CD"/>
    <w:rsid w:val="004E309A"/>
    <w:rsid w:val="004F0547"/>
    <w:rsid w:val="0050421B"/>
    <w:rsid w:val="0051174D"/>
    <w:rsid w:val="00513141"/>
    <w:rsid w:val="00526443"/>
    <w:rsid w:val="00533613"/>
    <w:rsid w:val="005402DD"/>
    <w:rsid w:val="00572146"/>
    <w:rsid w:val="00573D1E"/>
    <w:rsid w:val="00576721"/>
    <w:rsid w:val="00576AC0"/>
    <w:rsid w:val="00590044"/>
    <w:rsid w:val="0059713B"/>
    <w:rsid w:val="005A5A06"/>
    <w:rsid w:val="005B2194"/>
    <w:rsid w:val="005B33DD"/>
    <w:rsid w:val="005B5B57"/>
    <w:rsid w:val="005B66F1"/>
    <w:rsid w:val="005C0376"/>
    <w:rsid w:val="005C058C"/>
    <w:rsid w:val="005C17F2"/>
    <w:rsid w:val="005C21E4"/>
    <w:rsid w:val="005C27A4"/>
    <w:rsid w:val="005C719D"/>
    <w:rsid w:val="005D666B"/>
    <w:rsid w:val="0061051B"/>
    <w:rsid w:val="00611341"/>
    <w:rsid w:val="00616AFF"/>
    <w:rsid w:val="00620C95"/>
    <w:rsid w:val="006252E1"/>
    <w:rsid w:val="00634471"/>
    <w:rsid w:val="00642EE5"/>
    <w:rsid w:val="00647093"/>
    <w:rsid w:val="00674742"/>
    <w:rsid w:val="00690139"/>
    <w:rsid w:val="00692E38"/>
    <w:rsid w:val="00694D2E"/>
    <w:rsid w:val="006A12C7"/>
    <w:rsid w:val="006A3C18"/>
    <w:rsid w:val="006B1044"/>
    <w:rsid w:val="006C2F0D"/>
    <w:rsid w:val="006C7DA1"/>
    <w:rsid w:val="006D5269"/>
    <w:rsid w:val="006E5920"/>
    <w:rsid w:val="006F6F11"/>
    <w:rsid w:val="00700225"/>
    <w:rsid w:val="00711061"/>
    <w:rsid w:val="00713D60"/>
    <w:rsid w:val="007149BA"/>
    <w:rsid w:val="00716A62"/>
    <w:rsid w:val="00725198"/>
    <w:rsid w:val="0074346A"/>
    <w:rsid w:val="0074753D"/>
    <w:rsid w:val="00766E14"/>
    <w:rsid w:val="00767666"/>
    <w:rsid w:val="0077632F"/>
    <w:rsid w:val="007A3F2A"/>
    <w:rsid w:val="007B7803"/>
    <w:rsid w:val="007C284F"/>
    <w:rsid w:val="007C3379"/>
    <w:rsid w:val="007E09D9"/>
    <w:rsid w:val="007E3509"/>
    <w:rsid w:val="007F0D32"/>
    <w:rsid w:val="007F20CA"/>
    <w:rsid w:val="007F3226"/>
    <w:rsid w:val="008026FB"/>
    <w:rsid w:val="0080743D"/>
    <w:rsid w:val="00812345"/>
    <w:rsid w:val="008369EC"/>
    <w:rsid w:val="0084478E"/>
    <w:rsid w:val="008500E9"/>
    <w:rsid w:val="0085062A"/>
    <w:rsid w:val="008523B0"/>
    <w:rsid w:val="00865585"/>
    <w:rsid w:val="00870CC2"/>
    <w:rsid w:val="00877DD9"/>
    <w:rsid w:val="0088362E"/>
    <w:rsid w:val="0088632E"/>
    <w:rsid w:val="00887225"/>
    <w:rsid w:val="00891CBE"/>
    <w:rsid w:val="008948EE"/>
    <w:rsid w:val="008B7C54"/>
    <w:rsid w:val="008C0761"/>
    <w:rsid w:val="008C3B23"/>
    <w:rsid w:val="008C44DA"/>
    <w:rsid w:val="008C60A6"/>
    <w:rsid w:val="008D7D2C"/>
    <w:rsid w:val="008E53A1"/>
    <w:rsid w:val="008E726E"/>
    <w:rsid w:val="008E7947"/>
    <w:rsid w:val="008F4997"/>
    <w:rsid w:val="008F55F0"/>
    <w:rsid w:val="00913076"/>
    <w:rsid w:val="009238C5"/>
    <w:rsid w:val="009249A2"/>
    <w:rsid w:val="009430AE"/>
    <w:rsid w:val="00943A7B"/>
    <w:rsid w:val="00944970"/>
    <w:rsid w:val="00947969"/>
    <w:rsid w:val="00962256"/>
    <w:rsid w:val="00973D99"/>
    <w:rsid w:val="00981933"/>
    <w:rsid w:val="00984137"/>
    <w:rsid w:val="0099255C"/>
    <w:rsid w:val="00995128"/>
    <w:rsid w:val="009A2003"/>
    <w:rsid w:val="009A69EE"/>
    <w:rsid w:val="009B5997"/>
    <w:rsid w:val="009E438F"/>
    <w:rsid w:val="009F1404"/>
    <w:rsid w:val="009F291E"/>
    <w:rsid w:val="00A23E5C"/>
    <w:rsid w:val="00A308E3"/>
    <w:rsid w:val="00A3416F"/>
    <w:rsid w:val="00A3713E"/>
    <w:rsid w:val="00A41D93"/>
    <w:rsid w:val="00A71875"/>
    <w:rsid w:val="00A751F1"/>
    <w:rsid w:val="00A83121"/>
    <w:rsid w:val="00AA07FF"/>
    <w:rsid w:val="00AB16B2"/>
    <w:rsid w:val="00AB393C"/>
    <w:rsid w:val="00AB5331"/>
    <w:rsid w:val="00AC0457"/>
    <w:rsid w:val="00AC3F5F"/>
    <w:rsid w:val="00AE1024"/>
    <w:rsid w:val="00AE7B65"/>
    <w:rsid w:val="00AF23DA"/>
    <w:rsid w:val="00B05491"/>
    <w:rsid w:val="00B14226"/>
    <w:rsid w:val="00B27739"/>
    <w:rsid w:val="00B327CD"/>
    <w:rsid w:val="00B34A0E"/>
    <w:rsid w:val="00B374E0"/>
    <w:rsid w:val="00B46F57"/>
    <w:rsid w:val="00B479E1"/>
    <w:rsid w:val="00B5030E"/>
    <w:rsid w:val="00B640E9"/>
    <w:rsid w:val="00B66B35"/>
    <w:rsid w:val="00B84742"/>
    <w:rsid w:val="00B909E7"/>
    <w:rsid w:val="00B92E30"/>
    <w:rsid w:val="00B974B5"/>
    <w:rsid w:val="00BA0694"/>
    <w:rsid w:val="00BA7323"/>
    <w:rsid w:val="00BA76AB"/>
    <w:rsid w:val="00BB3872"/>
    <w:rsid w:val="00BB5DEC"/>
    <w:rsid w:val="00BC0AF9"/>
    <w:rsid w:val="00BC11E9"/>
    <w:rsid w:val="00BD2253"/>
    <w:rsid w:val="00BD4E63"/>
    <w:rsid w:val="00BD5119"/>
    <w:rsid w:val="00BE3F9E"/>
    <w:rsid w:val="00BE4856"/>
    <w:rsid w:val="00C01552"/>
    <w:rsid w:val="00C12456"/>
    <w:rsid w:val="00C15F1F"/>
    <w:rsid w:val="00C219C1"/>
    <w:rsid w:val="00C25E4C"/>
    <w:rsid w:val="00C27F8B"/>
    <w:rsid w:val="00C4112A"/>
    <w:rsid w:val="00C4193A"/>
    <w:rsid w:val="00C427E5"/>
    <w:rsid w:val="00C64693"/>
    <w:rsid w:val="00C667B9"/>
    <w:rsid w:val="00C72F57"/>
    <w:rsid w:val="00C73B4B"/>
    <w:rsid w:val="00C861F3"/>
    <w:rsid w:val="00C95C9A"/>
    <w:rsid w:val="00CA135F"/>
    <w:rsid w:val="00CA795D"/>
    <w:rsid w:val="00CB15DF"/>
    <w:rsid w:val="00CB46C8"/>
    <w:rsid w:val="00CD012B"/>
    <w:rsid w:val="00CE4A9D"/>
    <w:rsid w:val="00CF7302"/>
    <w:rsid w:val="00CF781D"/>
    <w:rsid w:val="00D105F2"/>
    <w:rsid w:val="00D17A4A"/>
    <w:rsid w:val="00D25346"/>
    <w:rsid w:val="00D3063A"/>
    <w:rsid w:val="00D34B21"/>
    <w:rsid w:val="00D36DBA"/>
    <w:rsid w:val="00D43378"/>
    <w:rsid w:val="00D56119"/>
    <w:rsid w:val="00D7212B"/>
    <w:rsid w:val="00D74099"/>
    <w:rsid w:val="00D845BA"/>
    <w:rsid w:val="00D878B9"/>
    <w:rsid w:val="00D92A2D"/>
    <w:rsid w:val="00DA75CA"/>
    <w:rsid w:val="00DB5DA1"/>
    <w:rsid w:val="00DC5811"/>
    <w:rsid w:val="00DD5064"/>
    <w:rsid w:val="00DD5366"/>
    <w:rsid w:val="00DE066B"/>
    <w:rsid w:val="00DE1620"/>
    <w:rsid w:val="00DE73DE"/>
    <w:rsid w:val="00DF143D"/>
    <w:rsid w:val="00E05707"/>
    <w:rsid w:val="00E100D9"/>
    <w:rsid w:val="00E11471"/>
    <w:rsid w:val="00E1233C"/>
    <w:rsid w:val="00E26C3E"/>
    <w:rsid w:val="00E30785"/>
    <w:rsid w:val="00E32E7E"/>
    <w:rsid w:val="00E35117"/>
    <w:rsid w:val="00E36D86"/>
    <w:rsid w:val="00E504AC"/>
    <w:rsid w:val="00E51DC1"/>
    <w:rsid w:val="00E5476B"/>
    <w:rsid w:val="00E57766"/>
    <w:rsid w:val="00E6270B"/>
    <w:rsid w:val="00E62E50"/>
    <w:rsid w:val="00E64506"/>
    <w:rsid w:val="00E77D53"/>
    <w:rsid w:val="00E84C54"/>
    <w:rsid w:val="00E92A8D"/>
    <w:rsid w:val="00E9609D"/>
    <w:rsid w:val="00EA1244"/>
    <w:rsid w:val="00EB4BC0"/>
    <w:rsid w:val="00EC1F0A"/>
    <w:rsid w:val="00ED71BF"/>
    <w:rsid w:val="00EF5E44"/>
    <w:rsid w:val="00EF7B5E"/>
    <w:rsid w:val="00F0421F"/>
    <w:rsid w:val="00F11D21"/>
    <w:rsid w:val="00F153FD"/>
    <w:rsid w:val="00F15C6C"/>
    <w:rsid w:val="00F34763"/>
    <w:rsid w:val="00F54FE8"/>
    <w:rsid w:val="00F57439"/>
    <w:rsid w:val="00F67C9B"/>
    <w:rsid w:val="00F7732E"/>
    <w:rsid w:val="00F92CEE"/>
    <w:rsid w:val="00F94D27"/>
    <w:rsid w:val="00FA356E"/>
    <w:rsid w:val="00FB2A21"/>
    <w:rsid w:val="00FB6E1A"/>
    <w:rsid w:val="00FC69C6"/>
    <w:rsid w:val="00FD234B"/>
    <w:rsid w:val="00FE0B72"/>
    <w:rsid w:val="00FE23A7"/>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aliases w:val="H2,&quot;Изумруд&quot;"/>
    <w:basedOn w:val="a"/>
    <w:next w:val="a"/>
    <w:qFormat/>
    <w:rsid w:val="00694D2E"/>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5669"/>
    <w:pPr>
      <w:widowControl w:val="0"/>
      <w:autoSpaceDE w:val="0"/>
      <w:autoSpaceDN w:val="0"/>
      <w:adjustRightInd w:val="0"/>
    </w:pPr>
    <w:rPr>
      <w:b/>
      <w:bCs/>
      <w:sz w:val="24"/>
      <w:szCs w:val="24"/>
    </w:rPr>
  </w:style>
  <w:style w:type="paragraph" w:customStyle="1" w:styleId="ConsPlusNonformat">
    <w:name w:val="ConsPlusNonformat"/>
    <w:rsid w:val="003F5669"/>
    <w:pPr>
      <w:widowControl w:val="0"/>
      <w:autoSpaceDE w:val="0"/>
      <w:autoSpaceDN w:val="0"/>
      <w:adjustRightInd w:val="0"/>
    </w:pPr>
    <w:rPr>
      <w:rFonts w:ascii="Courier New" w:hAnsi="Courier New" w:cs="Courier New"/>
    </w:rPr>
  </w:style>
  <w:style w:type="character" w:styleId="a3">
    <w:name w:val="Hyperlink"/>
    <w:rsid w:val="00083065"/>
    <w:rPr>
      <w:color w:val="0000FF"/>
      <w:u w:val="single"/>
    </w:rPr>
  </w:style>
  <w:style w:type="paragraph" w:styleId="a4">
    <w:name w:val="List Paragraph"/>
    <w:basedOn w:val="a"/>
    <w:uiPriority w:val="34"/>
    <w:qFormat/>
    <w:rsid w:val="00094031"/>
    <w:pPr>
      <w:spacing w:after="200" w:line="276" w:lineRule="auto"/>
      <w:ind w:left="720"/>
      <w:contextualSpacing/>
    </w:pPr>
    <w:rPr>
      <w:rFonts w:ascii="Calibri" w:hAnsi="Calibri"/>
      <w:sz w:val="22"/>
      <w:szCs w:val="22"/>
    </w:rPr>
  </w:style>
  <w:style w:type="paragraph" w:styleId="a5">
    <w:name w:val="Balloon Text"/>
    <w:basedOn w:val="a"/>
    <w:link w:val="a6"/>
    <w:rsid w:val="00461A4D"/>
    <w:rPr>
      <w:rFonts w:ascii="Tahoma" w:hAnsi="Tahoma" w:cs="Tahoma"/>
      <w:sz w:val="16"/>
      <w:szCs w:val="16"/>
    </w:rPr>
  </w:style>
  <w:style w:type="character" w:customStyle="1" w:styleId="a6">
    <w:name w:val="Текст выноски Знак"/>
    <w:link w:val="a5"/>
    <w:rsid w:val="00461A4D"/>
    <w:rPr>
      <w:rFonts w:ascii="Tahoma" w:hAnsi="Tahoma" w:cs="Tahoma"/>
      <w:sz w:val="16"/>
      <w:szCs w:val="16"/>
    </w:rPr>
  </w:style>
  <w:style w:type="paragraph" w:customStyle="1" w:styleId="ConsPlusNormal">
    <w:name w:val="ConsPlusNormal"/>
    <w:rsid w:val="00611341"/>
    <w:pPr>
      <w:autoSpaceDE w:val="0"/>
      <w:autoSpaceDN w:val="0"/>
      <w:adjustRightInd w:val="0"/>
    </w:pPr>
    <w:rPr>
      <w:rFonts w:ascii="Arial" w:hAnsi="Arial" w:cs="Arial"/>
    </w:rPr>
  </w:style>
  <w:style w:type="paragraph" w:styleId="a7">
    <w:name w:val="header"/>
    <w:basedOn w:val="a"/>
    <w:link w:val="a8"/>
    <w:rsid w:val="00282AEB"/>
    <w:pPr>
      <w:tabs>
        <w:tab w:val="center" w:pos="4677"/>
        <w:tab w:val="right" w:pos="9355"/>
      </w:tabs>
    </w:pPr>
  </w:style>
  <w:style w:type="character" w:customStyle="1" w:styleId="a8">
    <w:name w:val="Верхний колонтитул Знак"/>
    <w:link w:val="a7"/>
    <w:rsid w:val="00282AEB"/>
    <w:rPr>
      <w:sz w:val="24"/>
      <w:szCs w:val="24"/>
    </w:rPr>
  </w:style>
  <w:style w:type="paragraph" w:styleId="a9">
    <w:name w:val="footer"/>
    <w:basedOn w:val="a"/>
    <w:link w:val="aa"/>
    <w:uiPriority w:val="99"/>
    <w:rsid w:val="00282AEB"/>
    <w:pPr>
      <w:tabs>
        <w:tab w:val="center" w:pos="4677"/>
        <w:tab w:val="right" w:pos="9355"/>
      </w:tabs>
    </w:pPr>
  </w:style>
  <w:style w:type="character" w:customStyle="1" w:styleId="aa">
    <w:name w:val="Нижний колонтитул Знак"/>
    <w:link w:val="a9"/>
    <w:uiPriority w:val="99"/>
    <w:rsid w:val="00282A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aliases w:val="H2,&quot;Изумруд&quot;"/>
    <w:basedOn w:val="a"/>
    <w:next w:val="a"/>
    <w:qFormat/>
    <w:rsid w:val="00694D2E"/>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5669"/>
    <w:pPr>
      <w:widowControl w:val="0"/>
      <w:autoSpaceDE w:val="0"/>
      <w:autoSpaceDN w:val="0"/>
      <w:adjustRightInd w:val="0"/>
    </w:pPr>
    <w:rPr>
      <w:b/>
      <w:bCs/>
      <w:sz w:val="24"/>
      <w:szCs w:val="24"/>
    </w:rPr>
  </w:style>
  <w:style w:type="paragraph" w:customStyle="1" w:styleId="ConsPlusNonformat">
    <w:name w:val="ConsPlusNonformat"/>
    <w:rsid w:val="003F5669"/>
    <w:pPr>
      <w:widowControl w:val="0"/>
      <w:autoSpaceDE w:val="0"/>
      <w:autoSpaceDN w:val="0"/>
      <w:adjustRightInd w:val="0"/>
    </w:pPr>
    <w:rPr>
      <w:rFonts w:ascii="Courier New" w:hAnsi="Courier New" w:cs="Courier New"/>
    </w:rPr>
  </w:style>
  <w:style w:type="character" w:styleId="a3">
    <w:name w:val="Hyperlink"/>
    <w:rsid w:val="00083065"/>
    <w:rPr>
      <w:color w:val="0000FF"/>
      <w:u w:val="single"/>
    </w:rPr>
  </w:style>
  <w:style w:type="paragraph" w:styleId="a4">
    <w:name w:val="List Paragraph"/>
    <w:basedOn w:val="a"/>
    <w:uiPriority w:val="34"/>
    <w:qFormat/>
    <w:rsid w:val="00094031"/>
    <w:pPr>
      <w:spacing w:after="200" w:line="276" w:lineRule="auto"/>
      <w:ind w:left="720"/>
      <w:contextualSpacing/>
    </w:pPr>
    <w:rPr>
      <w:rFonts w:ascii="Calibri" w:hAnsi="Calibri"/>
      <w:sz w:val="22"/>
      <w:szCs w:val="22"/>
    </w:rPr>
  </w:style>
  <w:style w:type="paragraph" w:styleId="a5">
    <w:name w:val="Balloon Text"/>
    <w:basedOn w:val="a"/>
    <w:link w:val="a6"/>
    <w:rsid w:val="00461A4D"/>
    <w:rPr>
      <w:rFonts w:ascii="Tahoma" w:hAnsi="Tahoma" w:cs="Tahoma"/>
      <w:sz w:val="16"/>
      <w:szCs w:val="16"/>
    </w:rPr>
  </w:style>
  <w:style w:type="character" w:customStyle="1" w:styleId="a6">
    <w:name w:val="Текст выноски Знак"/>
    <w:link w:val="a5"/>
    <w:rsid w:val="00461A4D"/>
    <w:rPr>
      <w:rFonts w:ascii="Tahoma" w:hAnsi="Tahoma" w:cs="Tahoma"/>
      <w:sz w:val="16"/>
      <w:szCs w:val="16"/>
    </w:rPr>
  </w:style>
  <w:style w:type="paragraph" w:customStyle="1" w:styleId="ConsPlusNormal">
    <w:name w:val="ConsPlusNormal"/>
    <w:rsid w:val="00611341"/>
    <w:pPr>
      <w:autoSpaceDE w:val="0"/>
      <w:autoSpaceDN w:val="0"/>
      <w:adjustRightInd w:val="0"/>
    </w:pPr>
    <w:rPr>
      <w:rFonts w:ascii="Arial" w:hAnsi="Arial" w:cs="Arial"/>
    </w:rPr>
  </w:style>
  <w:style w:type="paragraph" w:styleId="a7">
    <w:name w:val="header"/>
    <w:basedOn w:val="a"/>
    <w:link w:val="a8"/>
    <w:rsid w:val="00282AEB"/>
    <w:pPr>
      <w:tabs>
        <w:tab w:val="center" w:pos="4677"/>
        <w:tab w:val="right" w:pos="9355"/>
      </w:tabs>
    </w:pPr>
  </w:style>
  <w:style w:type="character" w:customStyle="1" w:styleId="a8">
    <w:name w:val="Верхний колонтитул Знак"/>
    <w:link w:val="a7"/>
    <w:rsid w:val="00282AEB"/>
    <w:rPr>
      <w:sz w:val="24"/>
      <w:szCs w:val="24"/>
    </w:rPr>
  </w:style>
  <w:style w:type="paragraph" w:styleId="a9">
    <w:name w:val="footer"/>
    <w:basedOn w:val="a"/>
    <w:link w:val="aa"/>
    <w:uiPriority w:val="99"/>
    <w:rsid w:val="00282AEB"/>
    <w:pPr>
      <w:tabs>
        <w:tab w:val="center" w:pos="4677"/>
        <w:tab w:val="right" w:pos="9355"/>
      </w:tabs>
    </w:pPr>
  </w:style>
  <w:style w:type="character" w:customStyle="1" w:styleId="aa">
    <w:name w:val="Нижний колонтитул Знак"/>
    <w:link w:val="a9"/>
    <w:uiPriority w:val="99"/>
    <w:rsid w:val="00282A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198">
      <w:bodyDiv w:val="1"/>
      <w:marLeft w:val="0"/>
      <w:marRight w:val="0"/>
      <w:marTop w:val="0"/>
      <w:marBottom w:val="0"/>
      <w:divBdr>
        <w:top w:val="none" w:sz="0" w:space="0" w:color="auto"/>
        <w:left w:val="none" w:sz="0" w:space="0" w:color="auto"/>
        <w:bottom w:val="none" w:sz="0" w:space="0" w:color="auto"/>
        <w:right w:val="none" w:sz="0" w:space="0" w:color="auto"/>
      </w:divBdr>
    </w:div>
    <w:div w:id="161743753">
      <w:bodyDiv w:val="1"/>
      <w:marLeft w:val="0"/>
      <w:marRight w:val="0"/>
      <w:marTop w:val="0"/>
      <w:marBottom w:val="0"/>
      <w:divBdr>
        <w:top w:val="none" w:sz="0" w:space="0" w:color="auto"/>
        <w:left w:val="none" w:sz="0" w:space="0" w:color="auto"/>
        <w:bottom w:val="none" w:sz="0" w:space="0" w:color="auto"/>
        <w:right w:val="none" w:sz="0" w:space="0" w:color="auto"/>
      </w:divBdr>
    </w:div>
    <w:div w:id="182980385">
      <w:bodyDiv w:val="1"/>
      <w:marLeft w:val="0"/>
      <w:marRight w:val="0"/>
      <w:marTop w:val="0"/>
      <w:marBottom w:val="0"/>
      <w:divBdr>
        <w:top w:val="none" w:sz="0" w:space="0" w:color="auto"/>
        <w:left w:val="none" w:sz="0" w:space="0" w:color="auto"/>
        <w:bottom w:val="none" w:sz="0" w:space="0" w:color="auto"/>
        <w:right w:val="none" w:sz="0" w:space="0" w:color="auto"/>
      </w:divBdr>
    </w:div>
    <w:div w:id="254678971">
      <w:bodyDiv w:val="1"/>
      <w:marLeft w:val="0"/>
      <w:marRight w:val="0"/>
      <w:marTop w:val="0"/>
      <w:marBottom w:val="0"/>
      <w:divBdr>
        <w:top w:val="none" w:sz="0" w:space="0" w:color="auto"/>
        <w:left w:val="none" w:sz="0" w:space="0" w:color="auto"/>
        <w:bottom w:val="none" w:sz="0" w:space="0" w:color="auto"/>
        <w:right w:val="none" w:sz="0" w:space="0" w:color="auto"/>
      </w:divBdr>
    </w:div>
    <w:div w:id="275214471">
      <w:bodyDiv w:val="1"/>
      <w:marLeft w:val="0"/>
      <w:marRight w:val="0"/>
      <w:marTop w:val="0"/>
      <w:marBottom w:val="0"/>
      <w:divBdr>
        <w:top w:val="none" w:sz="0" w:space="0" w:color="auto"/>
        <w:left w:val="none" w:sz="0" w:space="0" w:color="auto"/>
        <w:bottom w:val="none" w:sz="0" w:space="0" w:color="auto"/>
        <w:right w:val="none" w:sz="0" w:space="0" w:color="auto"/>
      </w:divBdr>
    </w:div>
    <w:div w:id="362755394">
      <w:bodyDiv w:val="1"/>
      <w:marLeft w:val="0"/>
      <w:marRight w:val="0"/>
      <w:marTop w:val="0"/>
      <w:marBottom w:val="0"/>
      <w:divBdr>
        <w:top w:val="none" w:sz="0" w:space="0" w:color="auto"/>
        <w:left w:val="none" w:sz="0" w:space="0" w:color="auto"/>
        <w:bottom w:val="none" w:sz="0" w:space="0" w:color="auto"/>
        <w:right w:val="none" w:sz="0" w:space="0" w:color="auto"/>
      </w:divBdr>
    </w:div>
    <w:div w:id="366102695">
      <w:bodyDiv w:val="1"/>
      <w:marLeft w:val="0"/>
      <w:marRight w:val="0"/>
      <w:marTop w:val="0"/>
      <w:marBottom w:val="0"/>
      <w:divBdr>
        <w:top w:val="none" w:sz="0" w:space="0" w:color="auto"/>
        <w:left w:val="none" w:sz="0" w:space="0" w:color="auto"/>
        <w:bottom w:val="none" w:sz="0" w:space="0" w:color="auto"/>
        <w:right w:val="none" w:sz="0" w:space="0" w:color="auto"/>
      </w:divBdr>
    </w:div>
    <w:div w:id="388191905">
      <w:bodyDiv w:val="1"/>
      <w:marLeft w:val="0"/>
      <w:marRight w:val="0"/>
      <w:marTop w:val="0"/>
      <w:marBottom w:val="0"/>
      <w:divBdr>
        <w:top w:val="none" w:sz="0" w:space="0" w:color="auto"/>
        <w:left w:val="none" w:sz="0" w:space="0" w:color="auto"/>
        <w:bottom w:val="none" w:sz="0" w:space="0" w:color="auto"/>
        <w:right w:val="none" w:sz="0" w:space="0" w:color="auto"/>
      </w:divBdr>
    </w:div>
    <w:div w:id="422148042">
      <w:bodyDiv w:val="1"/>
      <w:marLeft w:val="0"/>
      <w:marRight w:val="0"/>
      <w:marTop w:val="0"/>
      <w:marBottom w:val="0"/>
      <w:divBdr>
        <w:top w:val="none" w:sz="0" w:space="0" w:color="auto"/>
        <w:left w:val="none" w:sz="0" w:space="0" w:color="auto"/>
        <w:bottom w:val="none" w:sz="0" w:space="0" w:color="auto"/>
        <w:right w:val="none" w:sz="0" w:space="0" w:color="auto"/>
      </w:divBdr>
    </w:div>
    <w:div w:id="665284109">
      <w:bodyDiv w:val="1"/>
      <w:marLeft w:val="0"/>
      <w:marRight w:val="0"/>
      <w:marTop w:val="0"/>
      <w:marBottom w:val="0"/>
      <w:divBdr>
        <w:top w:val="none" w:sz="0" w:space="0" w:color="auto"/>
        <w:left w:val="none" w:sz="0" w:space="0" w:color="auto"/>
        <w:bottom w:val="none" w:sz="0" w:space="0" w:color="auto"/>
        <w:right w:val="none" w:sz="0" w:space="0" w:color="auto"/>
      </w:divBdr>
    </w:div>
    <w:div w:id="968360584">
      <w:bodyDiv w:val="1"/>
      <w:marLeft w:val="0"/>
      <w:marRight w:val="0"/>
      <w:marTop w:val="0"/>
      <w:marBottom w:val="0"/>
      <w:divBdr>
        <w:top w:val="none" w:sz="0" w:space="0" w:color="auto"/>
        <w:left w:val="none" w:sz="0" w:space="0" w:color="auto"/>
        <w:bottom w:val="none" w:sz="0" w:space="0" w:color="auto"/>
        <w:right w:val="none" w:sz="0" w:space="0" w:color="auto"/>
      </w:divBdr>
    </w:div>
    <w:div w:id="1044908879">
      <w:bodyDiv w:val="1"/>
      <w:marLeft w:val="0"/>
      <w:marRight w:val="0"/>
      <w:marTop w:val="0"/>
      <w:marBottom w:val="0"/>
      <w:divBdr>
        <w:top w:val="none" w:sz="0" w:space="0" w:color="auto"/>
        <w:left w:val="none" w:sz="0" w:space="0" w:color="auto"/>
        <w:bottom w:val="none" w:sz="0" w:space="0" w:color="auto"/>
        <w:right w:val="none" w:sz="0" w:space="0" w:color="auto"/>
      </w:divBdr>
    </w:div>
    <w:div w:id="1137258859">
      <w:bodyDiv w:val="1"/>
      <w:marLeft w:val="0"/>
      <w:marRight w:val="0"/>
      <w:marTop w:val="0"/>
      <w:marBottom w:val="0"/>
      <w:divBdr>
        <w:top w:val="none" w:sz="0" w:space="0" w:color="auto"/>
        <w:left w:val="none" w:sz="0" w:space="0" w:color="auto"/>
        <w:bottom w:val="none" w:sz="0" w:space="0" w:color="auto"/>
        <w:right w:val="none" w:sz="0" w:space="0" w:color="auto"/>
      </w:divBdr>
    </w:div>
    <w:div w:id="1239360418">
      <w:bodyDiv w:val="1"/>
      <w:marLeft w:val="0"/>
      <w:marRight w:val="0"/>
      <w:marTop w:val="0"/>
      <w:marBottom w:val="0"/>
      <w:divBdr>
        <w:top w:val="none" w:sz="0" w:space="0" w:color="auto"/>
        <w:left w:val="none" w:sz="0" w:space="0" w:color="auto"/>
        <w:bottom w:val="none" w:sz="0" w:space="0" w:color="auto"/>
        <w:right w:val="none" w:sz="0" w:space="0" w:color="auto"/>
      </w:divBdr>
    </w:div>
    <w:div w:id="1287278923">
      <w:bodyDiv w:val="1"/>
      <w:marLeft w:val="0"/>
      <w:marRight w:val="0"/>
      <w:marTop w:val="0"/>
      <w:marBottom w:val="0"/>
      <w:divBdr>
        <w:top w:val="none" w:sz="0" w:space="0" w:color="auto"/>
        <w:left w:val="none" w:sz="0" w:space="0" w:color="auto"/>
        <w:bottom w:val="none" w:sz="0" w:space="0" w:color="auto"/>
        <w:right w:val="none" w:sz="0" w:space="0" w:color="auto"/>
      </w:divBdr>
    </w:div>
    <w:div w:id="1393039522">
      <w:bodyDiv w:val="1"/>
      <w:marLeft w:val="0"/>
      <w:marRight w:val="0"/>
      <w:marTop w:val="0"/>
      <w:marBottom w:val="0"/>
      <w:divBdr>
        <w:top w:val="none" w:sz="0" w:space="0" w:color="auto"/>
        <w:left w:val="none" w:sz="0" w:space="0" w:color="auto"/>
        <w:bottom w:val="none" w:sz="0" w:space="0" w:color="auto"/>
        <w:right w:val="none" w:sz="0" w:space="0" w:color="auto"/>
      </w:divBdr>
    </w:div>
    <w:div w:id="1405684936">
      <w:bodyDiv w:val="1"/>
      <w:marLeft w:val="0"/>
      <w:marRight w:val="0"/>
      <w:marTop w:val="0"/>
      <w:marBottom w:val="0"/>
      <w:divBdr>
        <w:top w:val="none" w:sz="0" w:space="0" w:color="auto"/>
        <w:left w:val="none" w:sz="0" w:space="0" w:color="auto"/>
        <w:bottom w:val="none" w:sz="0" w:space="0" w:color="auto"/>
        <w:right w:val="none" w:sz="0" w:space="0" w:color="auto"/>
      </w:divBdr>
    </w:div>
    <w:div w:id="1443838760">
      <w:bodyDiv w:val="1"/>
      <w:marLeft w:val="0"/>
      <w:marRight w:val="0"/>
      <w:marTop w:val="0"/>
      <w:marBottom w:val="0"/>
      <w:divBdr>
        <w:top w:val="none" w:sz="0" w:space="0" w:color="auto"/>
        <w:left w:val="none" w:sz="0" w:space="0" w:color="auto"/>
        <w:bottom w:val="none" w:sz="0" w:space="0" w:color="auto"/>
        <w:right w:val="none" w:sz="0" w:space="0" w:color="auto"/>
      </w:divBdr>
    </w:div>
    <w:div w:id="1464888256">
      <w:bodyDiv w:val="1"/>
      <w:marLeft w:val="0"/>
      <w:marRight w:val="0"/>
      <w:marTop w:val="0"/>
      <w:marBottom w:val="0"/>
      <w:divBdr>
        <w:top w:val="none" w:sz="0" w:space="0" w:color="auto"/>
        <w:left w:val="none" w:sz="0" w:space="0" w:color="auto"/>
        <w:bottom w:val="none" w:sz="0" w:space="0" w:color="auto"/>
        <w:right w:val="none" w:sz="0" w:space="0" w:color="auto"/>
      </w:divBdr>
    </w:div>
    <w:div w:id="1587491213">
      <w:bodyDiv w:val="1"/>
      <w:marLeft w:val="0"/>
      <w:marRight w:val="0"/>
      <w:marTop w:val="0"/>
      <w:marBottom w:val="0"/>
      <w:divBdr>
        <w:top w:val="none" w:sz="0" w:space="0" w:color="auto"/>
        <w:left w:val="none" w:sz="0" w:space="0" w:color="auto"/>
        <w:bottom w:val="none" w:sz="0" w:space="0" w:color="auto"/>
        <w:right w:val="none" w:sz="0" w:space="0" w:color="auto"/>
      </w:divBdr>
    </w:div>
    <w:div w:id="1722054432">
      <w:bodyDiv w:val="1"/>
      <w:marLeft w:val="0"/>
      <w:marRight w:val="0"/>
      <w:marTop w:val="0"/>
      <w:marBottom w:val="0"/>
      <w:divBdr>
        <w:top w:val="none" w:sz="0" w:space="0" w:color="auto"/>
        <w:left w:val="none" w:sz="0" w:space="0" w:color="auto"/>
        <w:bottom w:val="none" w:sz="0" w:space="0" w:color="auto"/>
        <w:right w:val="none" w:sz="0" w:space="0" w:color="auto"/>
      </w:divBdr>
    </w:div>
    <w:div w:id="1740782536">
      <w:bodyDiv w:val="1"/>
      <w:marLeft w:val="0"/>
      <w:marRight w:val="0"/>
      <w:marTop w:val="0"/>
      <w:marBottom w:val="0"/>
      <w:divBdr>
        <w:top w:val="none" w:sz="0" w:space="0" w:color="auto"/>
        <w:left w:val="none" w:sz="0" w:space="0" w:color="auto"/>
        <w:bottom w:val="none" w:sz="0" w:space="0" w:color="auto"/>
        <w:right w:val="none" w:sz="0" w:space="0" w:color="auto"/>
      </w:divBdr>
    </w:div>
    <w:div w:id="1763378823">
      <w:bodyDiv w:val="1"/>
      <w:marLeft w:val="0"/>
      <w:marRight w:val="0"/>
      <w:marTop w:val="0"/>
      <w:marBottom w:val="0"/>
      <w:divBdr>
        <w:top w:val="none" w:sz="0" w:space="0" w:color="auto"/>
        <w:left w:val="none" w:sz="0" w:space="0" w:color="auto"/>
        <w:bottom w:val="none" w:sz="0" w:space="0" w:color="auto"/>
        <w:right w:val="none" w:sz="0" w:space="0" w:color="auto"/>
      </w:divBdr>
    </w:div>
    <w:div w:id="1775128329">
      <w:bodyDiv w:val="1"/>
      <w:marLeft w:val="0"/>
      <w:marRight w:val="0"/>
      <w:marTop w:val="0"/>
      <w:marBottom w:val="0"/>
      <w:divBdr>
        <w:top w:val="none" w:sz="0" w:space="0" w:color="auto"/>
        <w:left w:val="none" w:sz="0" w:space="0" w:color="auto"/>
        <w:bottom w:val="none" w:sz="0" w:space="0" w:color="auto"/>
        <w:right w:val="none" w:sz="0" w:space="0" w:color="auto"/>
      </w:divBdr>
    </w:div>
    <w:div w:id="1791587269">
      <w:bodyDiv w:val="1"/>
      <w:marLeft w:val="0"/>
      <w:marRight w:val="0"/>
      <w:marTop w:val="0"/>
      <w:marBottom w:val="0"/>
      <w:divBdr>
        <w:top w:val="none" w:sz="0" w:space="0" w:color="auto"/>
        <w:left w:val="none" w:sz="0" w:space="0" w:color="auto"/>
        <w:bottom w:val="none" w:sz="0" w:space="0" w:color="auto"/>
        <w:right w:val="none" w:sz="0" w:space="0" w:color="auto"/>
      </w:divBdr>
    </w:div>
    <w:div w:id="1819688936">
      <w:bodyDiv w:val="1"/>
      <w:marLeft w:val="0"/>
      <w:marRight w:val="0"/>
      <w:marTop w:val="0"/>
      <w:marBottom w:val="0"/>
      <w:divBdr>
        <w:top w:val="none" w:sz="0" w:space="0" w:color="auto"/>
        <w:left w:val="none" w:sz="0" w:space="0" w:color="auto"/>
        <w:bottom w:val="none" w:sz="0" w:space="0" w:color="auto"/>
        <w:right w:val="none" w:sz="0" w:space="0" w:color="auto"/>
      </w:divBdr>
    </w:div>
    <w:div w:id="1852140747">
      <w:bodyDiv w:val="1"/>
      <w:marLeft w:val="0"/>
      <w:marRight w:val="0"/>
      <w:marTop w:val="0"/>
      <w:marBottom w:val="0"/>
      <w:divBdr>
        <w:top w:val="none" w:sz="0" w:space="0" w:color="auto"/>
        <w:left w:val="none" w:sz="0" w:space="0" w:color="auto"/>
        <w:bottom w:val="none" w:sz="0" w:space="0" w:color="auto"/>
        <w:right w:val="none" w:sz="0" w:space="0" w:color="auto"/>
      </w:divBdr>
    </w:div>
    <w:div w:id="2025743038">
      <w:bodyDiv w:val="1"/>
      <w:marLeft w:val="0"/>
      <w:marRight w:val="0"/>
      <w:marTop w:val="0"/>
      <w:marBottom w:val="0"/>
      <w:divBdr>
        <w:top w:val="none" w:sz="0" w:space="0" w:color="auto"/>
        <w:left w:val="none" w:sz="0" w:space="0" w:color="auto"/>
        <w:bottom w:val="none" w:sz="0" w:space="0" w:color="auto"/>
        <w:right w:val="none" w:sz="0" w:space="0" w:color="auto"/>
      </w:divBdr>
    </w:div>
    <w:div w:id="2040934347">
      <w:bodyDiv w:val="1"/>
      <w:marLeft w:val="0"/>
      <w:marRight w:val="0"/>
      <w:marTop w:val="0"/>
      <w:marBottom w:val="0"/>
      <w:divBdr>
        <w:top w:val="none" w:sz="0" w:space="0" w:color="auto"/>
        <w:left w:val="none" w:sz="0" w:space="0" w:color="auto"/>
        <w:bottom w:val="none" w:sz="0" w:space="0" w:color="auto"/>
        <w:right w:val="none" w:sz="0" w:space="0" w:color="auto"/>
      </w:divBdr>
    </w:div>
    <w:div w:id="20925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07B5AC4C1A07D0C9468CBC3C625D1F5D15B4AE5905D5B6DCC6F8C2B2296D2A5195E3F2E280EED8886ECN5BBD" TargetMode="External"/><Relationship Id="rId18" Type="http://schemas.openxmlformats.org/officeDocument/2006/relationships/hyperlink" Target="consultantplus://offline/ref=23B5841D5F4403EAB8F552F5C716541125BB81201DC18EB3599CE934F72CC05A86F1F3BA0D9843B255B678N6I3G" TargetMode="External"/><Relationship Id="rId3" Type="http://schemas.openxmlformats.org/officeDocument/2006/relationships/styles" Target="styles.xml"/><Relationship Id="rId21" Type="http://schemas.openxmlformats.org/officeDocument/2006/relationships/hyperlink" Target="consultantplus://offline/ref=CCDCE51D3948792933902DABF176D335EC9B0D8D6A551221C833155BAE6B76293AC11479EC1C3072hFA3C" TargetMode="External"/><Relationship Id="rId7" Type="http://schemas.openxmlformats.org/officeDocument/2006/relationships/footnotes" Target="footnotes.xml"/><Relationship Id="rId12" Type="http://schemas.openxmlformats.org/officeDocument/2006/relationships/hyperlink" Target="consultantplus://offline/ref=BCA035EDF12E29F8FA8EED79186FD493CA489E8336595855E6179575D45A05ADC67CEFC25514B50C4436DEh3U5C" TargetMode="External"/><Relationship Id="rId17"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consultantplus://offline/ref=23B5841D5F4403EAB8F552F5C716541125BB81201DC18EB3599CE934F72CC05A86F1F3BA0D9843B255B678N6I1G" TargetMode="External"/><Relationship Id="rId20" Type="http://schemas.openxmlformats.org/officeDocument/2006/relationships/hyperlink" Target="consultantplus://offline/ref=CCDCE51D3948792933902DABF176D335EC9B0D8D6A551221C833155BAE6B76293AC11479EC1C3072hFA3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DCE51D3948792933902DABF176D335EC9B0D8D6A551221C833155BAE6B76293AC11479EC1C3072hFA3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3B5841D5F4403EAB8F552F5C716541125BB81201DC18EB3599CE934F72CC05A86F1F3BA0D9843B255B479N6I5G" TargetMode="External"/><Relationship Id="rId23" Type="http://schemas.openxmlformats.org/officeDocument/2006/relationships/fontTable" Target="fontTable.xml"/><Relationship Id="rId10" Type="http://schemas.openxmlformats.org/officeDocument/2006/relationships/hyperlink" Target="consultantplus://offline/ref=A111F2AA9A046C60E5715D341709C4155C62B733D1A206CE6F898E80D526616C9371E084A2EAEE001D91A65A01K" TargetMode="External"/><Relationship Id="rId19" Type="http://schemas.openxmlformats.org/officeDocument/2006/relationships/hyperlink" Target="consultantplus://offline/ref=02AD417C6317FDFFA7E8042CB8AFA6255F72FB69AE0677F5716CADEC31yEc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B5841D5F4403EAB8F552F5C716541125BB81201DC18EB3599CE934F72CC05A86F1F3BA0D9843B255B678N6I1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E55B-C018-4895-8065-59977EEE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9790</Words>
  <Characters>55803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65463</CharactersWithSpaces>
  <SharedDoc>false</SharedDoc>
  <HLinks>
    <vt:vector size="78" baseType="variant">
      <vt:variant>
        <vt:i4>7602237</vt:i4>
      </vt:variant>
      <vt:variant>
        <vt:i4>36</vt:i4>
      </vt:variant>
      <vt:variant>
        <vt:i4>0</vt:i4>
      </vt:variant>
      <vt:variant>
        <vt:i4>5</vt:i4>
      </vt:variant>
      <vt:variant>
        <vt:lpwstr>consultantplus://offline/ref=CCDCE51D3948792933902DABF176D335EC9B0D8D6A551221C833155BAE6B76293AC11479EC1C3072hFA3C</vt:lpwstr>
      </vt:variant>
      <vt:variant>
        <vt:lpwstr/>
      </vt:variant>
      <vt:variant>
        <vt:i4>7602237</vt:i4>
      </vt:variant>
      <vt:variant>
        <vt:i4>33</vt:i4>
      </vt:variant>
      <vt:variant>
        <vt:i4>0</vt:i4>
      </vt:variant>
      <vt:variant>
        <vt:i4>5</vt:i4>
      </vt:variant>
      <vt:variant>
        <vt:lpwstr>consultantplus://offline/ref=CCDCE51D3948792933902DABF176D335EC9B0D8D6A551221C833155BAE6B76293AC11479EC1C3072hFA3C</vt:lpwstr>
      </vt:variant>
      <vt:variant>
        <vt:lpwstr/>
      </vt:variant>
      <vt:variant>
        <vt:i4>5439581</vt:i4>
      </vt:variant>
      <vt:variant>
        <vt:i4>30</vt:i4>
      </vt:variant>
      <vt:variant>
        <vt:i4>0</vt:i4>
      </vt:variant>
      <vt:variant>
        <vt:i4>5</vt:i4>
      </vt:variant>
      <vt:variant>
        <vt:lpwstr>consultantplus://offline/ref=02AD417C6317FDFFA7E8042CB8AFA6255F72FB69AE0677F5716CADEC31yEcDJ</vt:lpwstr>
      </vt:variant>
      <vt:variant>
        <vt:lpwstr/>
      </vt:variant>
      <vt:variant>
        <vt:i4>4653064</vt:i4>
      </vt:variant>
      <vt:variant>
        <vt:i4>27</vt:i4>
      </vt:variant>
      <vt:variant>
        <vt:i4>0</vt:i4>
      </vt:variant>
      <vt:variant>
        <vt:i4>5</vt:i4>
      </vt:variant>
      <vt:variant>
        <vt:lpwstr>consultantplus://offline/ref=23B5841D5F4403EAB8F552F5C716541125BB81201DC18EB3599CE934F72CC05A86F1F3BA0D9843B255B678N6I3G</vt:lpwstr>
      </vt:variant>
      <vt:variant>
        <vt:lpwstr/>
      </vt:variant>
      <vt:variant>
        <vt:i4>4653064</vt:i4>
      </vt:variant>
      <vt:variant>
        <vt:i4>24</vt:i4>
      </vt:variant>
      <vt:variant>
        <vt:i4>0</vt:i4>
      </vt:variant>
      <vt:variant>
        <vt:i4>5</vt:i4>
      </vt:variant>
      <vt:variant>
        <vt:lpwstr>consultantplus://offline/ref=23B5841D5F4403EAB8F552F5C716541125BB81201DC18EB3599CE934F72CC05A86F1F3BA0D9843B255B678N6I3G</vt:lpwstr>
      </vt:variant>
      <vt:variant>
        <vt:lpwstr/>
      </vt:variant>
      <vt:variant>
        <vt:i4>4653066</vt:i4>
      </vt:variant>
      <vt:variant>
        <vt:i4>21</vt:i4>
      </vt:variant>
      <vt:variant>
        <vt:i4>0</vt:i4>
      </vt:variant>
      <vt:variant>
        <vt:i4>5</vt:i4>
      </vt:variant>
      <vt:variant>
        <vt:lpwstr>consultantplus://offline/ref=23B5841D5F4403EAB8F552F5C716541125BB81201DC18EB3599CE934F72CC05A86F1F3BA0D9843B255B678N6I1G</vt:lpwstr>
      </vt:variant>
      <vt:variant>
        <vt:lpwstr/>
      </vt:variant>
      <vt:variant>
        <vt:i4>4653069</vt:i4>
      </vt:variant>
      <vt:variant>
        <vt:i4>18</vt:i4>
      </vt:variant>
      <vt:variant>
        <vt:i4>0</vt:i4>
      </vt:variant>
      <vt:variant>
        <vt:i4>5</vt:i4>
      </vt:variant>
      <vt:variant>
        <vt:lpwstr>consultantplus://offline/ref=23B5841D5F4403EAB8F552F5C716541125BB81201DC18EB3599CE934F72CC05A86F1F3BA0D9843B255B479N6I5G</vt:lpwstr>
      </vt:variant>
      <vt:variant>
        <vt:lpwstr/>
      </vt:variant>
      <vt:variant>
        <vt:i4>4653066</vt:i4>
      </vt:variant>
      <vt:variant>
        <vt:i4>15</vt:i4>
      </vt:variant>
      <vt:variant>
        <vt:i4>0</vt:i4>
      </vt:variant>
      <vt:variant>
        <vt:i4>5</vt:i4>
      </vt:variant>
      <vt:variant>
        <vt:lpwstr>consultantplus://offline/ref=23B5841D5F4403EAB8F552F5C716541125BB81201DC18EB3599CE934F72CC05A86F1F3BA0D9843B255B678N6I1G</vt:lpwstr>
      </vt:variant>
      <vt:variant>
        <vt:lpwstr/>
      </vt:variant>
      <vt:variant>
        <vt:i4>1048576</vt:i4>
      </vt:variant>
      <vt:variant>
        <vt:i4>12</vt:i4>
      </vt:variant>
      <vt:variant>
        <vt:i4>0</vt:i4>
      </vt:variant>
      <vt:variant>
        <vt:i4>5</vt:i4>
      </vt:variant>
      <vt:variant>
        <vt:lpwstr>consultantplus://offline/ref=94D07B5AC4C1A07D0C9468CBC3C625D1F5D15B4AE5905D5B6DCC6F8C2B2296D2A5195E3F2E280EED8886ECN5BBD</vt:lpwstr>
      </vt:variant>
      <vt:variant>
        <vt:lpwstr/>
      </vt:variant>
      <vt:variant>
        <vt:i4>5505033</vt:i4>
      </vt:variant>
      <vt:variant>
        <vt:i4>9</vt:i4>
      </vt:variant>
      <vt:variant>
        <vt:i4>0</vt:i4>
      </vt:variant>
      <vt:variant>
        <vt:i4>5</vt:i4>
      </vt:variant>
      <vt:variant>
        <vt:lpwstr>consultantplus://offline/ref=BCA035EDF12E29F8FA8EED79186FD493CA489E8336595855E6179575D45A05ADC67CEFC25514B50C4436DEh3U5C</vt:lpwstr>
      </vt:variant>
      <vt:variant>
        <vt:lpwstr/>
      </vt:variant>
      <vt:variant>
        <vt:i4>7602237</vt:i4>
      </vt:variant>
      <vt:variant>
        <vt:i4>6</vt:i4>
      </vt:variant>
      <vt:variant>
        <vt:i4>0</vt:i4>
      </vt:variant>
      <vt:variant>
        <vt:i4>5</vt:i4>
      </vt:variant>
      <vt:variant>
        <vt:lpwstr>consultantplus://offline/ref=CCDCE51D3948792933902DABF176D335EC9B0D8D6A551221C833155BAE6B76293AC11479EC1C3072hFA3C</vt:lpwstr>
      </vt:variant>
      <vt:variant>
        <vt:lpwstr/>
      </vt:variant>
      <vt:variant>
        <vt:i4>4456450</vt:i4>
      </vt:variant>
      <vt:variant>
        <vt:i4>3</vt:i4>
      </vt:variant>
      <vt:variant>
        <vt:i4>0</vt:i4>
      </vt:variant>
      <vt:variant>
        <vt:i4>5</vt:i4>
      </vt:variant>
      <vt:variant>
        <vt:lpwstr>consultantplus://offline/ref=A111F2AA9A046C60E5715D341709C4155C62B733D1A206CE6F898E80D526616C9371E084A2EAEE001D91A65A01K</vt:lpwstr>
      </vt:variant>
      <vt:variant>
        <vt:lpwstr/>
      </vt:variant>
      <vt:variant>
        <vt:i4>1507418</vt:i4>
      </vt:variant>
      <vt:variant>
        <vt:i4>0</vt:i4>
      </vt:variant>
      <vt:variant>
        <vt:i4>0</vt:i4>
      </vt:variant>
      <vt:variant>
        <vt:i4>5</vt:i4>
      </vt:variant>
      <vt:variant>
        <vt:lpwstr>http://www.admnkr.ru/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Гусева Евгения Сергеевна</cp:lastModifiedBy>
  <cp:revision>9</cp:revision>
  <cp:lastPrinted>2019-02-11T02:21:00Z</cp:lastPrinted>
  <dcterms:created xsi:type="dcterms:W3CDTF">2018-12-21T03:49:00Z</dcterms:created>
  <dcterms:modified xsi:type="dcterms:W3CDTF">2019-02-11T02:21:00Z</dcterms:modified>
</cp:coreProperties>
</file>