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92" w:rsidRPr="00816A8D" w:rsidRDefault="00CD77A0" w:rsidP="00B25792">
      <w:pPr>
        <w:pStyle w:val="ConsPlusTitle"/>
        <w:jc w:val="center"/>
        <w:rPr>
          <w:rFonts w:ascii="Times New Roman" w:hAnsi="Times New Roman" w:cs="Times New Roman"/>
          <w:sz w:val="32"/>
          <w:szCs w:val="32"/>
        </w:rPr>
      </w:pPr>
      <w:r w:rsidRPr="00816A8D">
        <w:rPr>
          <w:noProof/>
          <w:sz w:val="32"/>
          <w:szCs w:val="32"/>
        </w:rPr>
        <w:drawing>
          <wp:inline distT="0" distB="0" distL="0" distR="0" wp14:anchorId="498FF96D" wp14:editId="3360AEDA">
            <wp:extent cx="659130" cy="818515"/>
            <wp:effectExtent l="0" t="0" r="7620" b="635"/>
            <wp:docPr id="1"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B25792" w:rsidRPr="00816A8D" w:rsidRDefault="00B25792" w:rsidP="00B25792">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Кемеровская область</w:t>
      </w:r>
    </w:p>
    <w:p w:rsidR="00B25792" w:rsidRPr="00816A8D" w:rsidRDefault="00B25792" w:rsidP="00B25792">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Новокузнецкий муниципальный район</w:t>
      </w:r>
    </w:p>
    <w:p w:rsidR="00B25792" w:rsidRPr="00816A8D" w:rsidRDefault="00B25792" w:rsidP="00B25792">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Администрация Новокузнецкого муниципального района</w:t>
      </w:r>
    </w:p>
    <w:p w:rsidR="00B25792" w:rsidRPr="00816A8D" w:rsidRDefault="00B25792" w:rsidP="00B25792">
      <w:pPr>
        <w:pStyle w:val="ConsPlusTitle"/>
        <w:jc w:val="center"/>
        <w:rPr>
          <w:rFonts w:ascii="Times New Roman" w:hAnsi="Times New Roman" w:cs="Times New Roman"/>
          <w:sz w:val="32"/>
          <w:szCs w:val="32"/>
        </w:rPr>
      </w:pPr>
    </w:p>
    <w:p w:rsidR="00B25792" w:rsidRPr="00816A8D" w:rsidRDefault="00B25792" w:rsidP="00B25792">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ПОСТАНОВЛЕНИЕ</w:t>
      </w:r>
    </w:p>
    <w:p w:rsidR="00B25792" w:rsidRPr="00816A8D" w:rsidRDefault="00B25792" w:rsidP="00B25792">
      <w:pPr>
        <w:pStyle w:val="ConsPlusTitle"/>
        <w:jc w:val="center"/>
        <w:rPr>
          <w:rFonts w:ascii="Times New Roman" w:hAnsi="Times New Roman" w:cs="Times New Roman"/>
          <w:sz w:val="32"/>
          <w:szCs w:val="32"/>
        </w:rPr>
      </w:pPr>
    </w:p>
    <w:p w:rsidR="00B25792" w:rsidRPr="00816A8D" w:rsidRDefault="00B43E77" w:rsidP="00B25792">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о</w:t>
      </w:r>
      <w:r w:rsidR="00B25792" w:rsidRPr="00816A8D">
        <w:rPr>
          <w:rFonts w:ascii="Times New Roman" w:hAnsi="Times New Roman" w:cs="Times New Roman"/>
          <w:b w:val="0"/>
          <w:sz w:val="32"/>
          <w:szCs w:val="32"/>
        </w:rPr>
        <w:t>т ____________________№________</w:t>
      </w:r>
    </w:p>
    <w:p w:rsidR="00B25792" w:rsidRPr="00816A8D" w:rsidRDefault="00B43E77" w:rsidP="00B25792">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г.</w:t>
      </w:r>
      <w:r w:rsidR="00B45376" w:rsidRPr="00816A8D">
        <w:rPr>
          <w:rFonts w:ascii="Times New Roman" w:hAnsi="Times New Roman" w:cs="Times New Roman"/>
          <w:b w:val="0"/>
          <w:sz w:val="32"/>
          <w:szCs w:val="32"/>
        </w:rPr>
        <w:t xml:space="preserve"> </w:t>
      </w:r>
      <w:r w:rsidRPr="00816A8D">
        <w:rPr>
          <w:rFonts w:ascii="Times New Roman" w:hAnsi="Times New Roman" w:cs="Times New Roman"/>
          <w:b w:val="0"/>
          <w:sz w:val="32"/>
          <w:szCs w:val="32"/>
        </w:rPr>
        <w:t>Новокузнецк</w:t>
      </w:r>
    </w:p>
    <w:p w:rsidR="003447D4" w:rsidRPr="00816A8D" w:rsidRDefault="003447D4" w:rsidP="00B25792">
      <w:pPr>
        <w:pStyle w:val="ConsPlusTitle"/>
        <w:jc w:val="center"/>
        <w:rPr>
          <w:rFonts w:ascii="Times New Roman" w:hAnsi="Times New Roman" w:cs="Times New Roman"/>
          <w:b w:val="0"/>
          <w:sz w:val="32"/>
          <w:szCs w:val="32"/>
        </w:rPr>
      </w:pPr>
    </w:p>
    <w:p w:rsidR="00CF42FF" w:rsidRPr="00816A8D" w:rsidRDefault="00CF42FF" w:rsidP="00B25792">
      <w:pPr>
        <w:pStyle w:val="ConsPlusTitle"/>
        <w:jc w:val="center"/>
        <w:rPr>
          <w:rFonts w:ascii="Times New Roman" w:hAnsi="Times New Roman" w:cs="Times New Roman"/>
          <w:b w:val="0"/>
          <w:sz w:val="32"/>
          <w:szCs w:val="32"/>
        </w:rPr>
      </w:pPr>
    </w:p>
    <w:p w:rsidR="003F6223" w:rsidRPr="00816A8D" w:rsidRDefault="003F6223" w:rsidP="003F6223">
      <w:pPr>
        <w:pStyle w:val="ConsPlusTitle"/>
        <w:jc w:val="center"/>
        <w:rPr>
          <w:rFonts w:ascii="Times New Roman" w:hAnsi="Times New Roman" w:cs="Times New Roman"/>
          <w:b w:val="0"/>
          <w:sz w:val="28"/>
          <w:szCs w:val="28"/>
        </w:rPr>
      </w:pPr>
    </w:p>
    <w:p w:rsidR="003F6223" w:rsidRPr="00816A8D" w:rsidRDefault="003F6223" w:rsidP="003F6223">
      <w:pPr>
        <w:pStyle w:val="ConsPlusTitle"/>
        <w:jc w:val="center"/>
        <w:rPr>
          <w:rFonts w:ascii="Times New Roman" w:hAnsi="Times New Roman" w:cs="Times New Roman"/>
          <w:b w:val="0"/>
          <w:sz w:val="32"/>
          <w:szCs w:val="32"/>
        </w:rPr>
      </w:pPr>
      <w:r w:rsidRPr="00816A8D">
        <w:rPr>
          <w:rFonts w:ascii="Times New Roman" w:hAnsi="Times New Roman" w:cs="Times New Roman"/>
          <w:b w:val="0"/>
          <w:sz w:val="32"/>
          <w:szCs w:val="32"/>
        </w:rPr>
        <w:t xml:space="preserve">Об утверждении </w:t>
      </w:r>
      <w:r w:rsidR="00816A8D">
        <w:rPr>
          <w:rFonts w:ascii="Times New Roman" w:hAnsi="Times New Roman" w:cs="Times New Roman"/>
          <w:b w:val="0"/>
          <w:sz w:val="32"/>
          <w:szCs w:val="32"/>
        </w:rPr>
        <w:t>а</w:t>
      </w:r>
      <w:r w:rsidRPr="00816A8D">
        <w:rPr>
          <w:rFonts w:ascii="Times New Roman" w:hAnsi="Times New Roman" w:cs="Times New Roman"/>
          <w:b w:val="0"/>
          <w:sz w:val="32"/>
          <w:szCs w:val="32"/>
        </w:rPr>
        <w:t>дминистративного регламента по предоставлению муниципальной услуги «Предоставление в аренду муниципального имущества»</w:t>
      </w:r>
    </w:p>
    <w:p w:rsidR="003F6223" w:rsidRPr="00816A8D" w:rsidRDefault="003F6223" w:rsidP="003F6223">
      <w:pPr>
        <w:pStyle w:val="ConsPlusTitle"/>
        <w:jc w:val="center"/>
        <w:rPr>
          <w:rFonts w:ascii="Times New Roman" w:hAnsi="Times New Roman" w:cs="Times New Roman"/>
          <w:b w:val="0"/>
          <w:sz w:val="28"/>
          <w:szCs w:val="28"/>
        </w:rPr>
      </w:pPr>
    </w:p>
    <w:p w:rsidR="003F6223" w:rsidRPr="00816A8D" w:rsidRDefault="003F6223" w:rsidP="003F6223">
      <w:pPr>
        <w:spacing w:line="24" w:lineRule="atLeast"/>
        <w:ind w:firstLine="567"/>
        <w:jc w:val="both"/>
        <w:rPr>
          <w:bCs/>
        </w:rPr>
      </w:pPr>
      <w:r w:rsidRPr="00816A8D">
        <w:rPr>
          <w:bCs/>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3F6223" w:rsidRPr="00816A8D" w:rsidRDefault="003F6223" w:rsidP="003F6223">
      <w:pPr>
        <w:spacing w:line="24" w:lineRule="atLeast"/>
        <w:ind w:firstLine="567"/>
        <w:jc w:val="both"/>
      </w:pPr>
      <w:r w:rsidRPr="00816A8D">
        <w:t>1. Утвердить административный регламент предоставления муниципальной услуги «Предоставление в аренду муниципального имущества» согласно приложению к настоящему постановлению.</w:t>
      </w:r>
    </w:p>
    <w:p w:rsidR="003F6223" w:rsidRPr="00816A8D" w:rsidRDefault="003F6223" w:rsidP="003F6223">
      <w:pPr>
        <w:spacing w:line="24" w:lineRule="atLeast"/>
        <w:ind w:firstLine="567"/>
        <w:jc w:val="both"/>
      </w:pPr>
      <w:r w:rsidRPr="00816A8D">
        <w:t>2. Признать утратившими силу постановление администрации Новокузнецкого муниципального района от 22.12.2014 № 254 «Об утверждении Административного регламента по предоставлению муниципальной услуги «Предоставление в аренду муниципального имущества»</w:t>
      </w:r>
    </w:p>
    <w:p w:rsidR="003F6223" w:rsidRPr="00816A8D" w:rsidRDefault="003F6223" w:rsidP="003F6223">
      <w:pPr>
        <w:spacing w:line="24" w:lineRule="atLeast"/>
        <w:ind w:firstLine="567"/>
        <w:jc w:val="both"/>
      </w:pPr>
      <w:r w:rsidRPr="00816A8D">
        <w:t>3. </w:t>
      </w:r>
      <w:r w:rsidR="00CC5B7A" w:rsidRPr="00816A8D">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3F6223" w:rsidRPr="00816A8D" w:rsidRDefault="003F6223" w:rsidP="003F6223">
      <w:pPr>
        <w:spacing w:line="24" w:lineRule="atLeast"/>
        <w:ind w:firstLine="567"/>
        <w:jc w:val="both"/>
      </w:pPr>
      <w:r w:rsidRPr="00816A8D">
        <w:t>4. Постановление вступает в силу со дня, следующего за днем его официального опубликования.</w:t>
      </w:r>
    </w:p>
    <w:p w:rsidR="003F6223" w:rsidRPr="00816A8D" w:rsidRDefault="003F6223" w:rsidP="003F6223">
      <w:pPr>
        <w:spacing w:line="24" w:lineRule="atLeast"/>
        <w:ind w:firstLine="567"/>
        <w:jc w:val="both"/>
      </w:pPr>
      <w:r w:rsidRPr="00816A8D">
        <w:t>5. </w:t>
      </w:r>
      <w:proofErr w:type="gramStart"/>
      <w:r w:rsidR="00CC5B7A" w:rsidRPr="00816A8D">
        <w:t>Контроль за</w:t>
      </w:r>
      <w:proofErr w:type="gramEnd"/>
      <w:r w:rsidR="00CC5B7A" w:rsidRPr="00816A8D">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00CC5B7A" w:rsidRPr="00816A8D">
        <w:t>Параднева</w:t>
      </w:r>
      <w:proofErr w:type="spellEnd"/>
      <w:r w:rsidR="00CC5B7A" w:rsidRPr="00816A8D">
        <w:t>.</w:t>
      </w:r>
    </w:p>
    <w:p w:rsidR="003F6223" w:rsidRPr="00816A8D" w:rsidRDefault="003F6223" w:rsidP="003F6223">
      <w:pPr>
        <w:spacing w:line="24" w:lineRule="atLeast"/>
        <w:ind w:firstLine="567"/>
        <w:jc w:val="both"/>
      </w:pPr>
    </w:p>
    <w:p w:rsidR="003F6223" w:rsidRPr="00816A8D" w:rsidRDefault="003F6223" w:rsidP="003F6223">
      <w:pPr>
        <w:spacing w:line="24" w:lineRule="atLeast"/>
        <w:ind w:firstLine="567"/>
        <w:jc w:val="both"/>
      </w:pPr>
    </w:p>
    <w:p w:rsidR="003F6223" w:rsidRPr="00816A8D" w:rsidRDefault="003F6223" w:rsidP="003F6223">
      <w:pPr>
        <w:ind w:firstLine="567"/>
        <w:jc w:val="both"/>
      </w:pPr>
    </w:p>
    <w:p w:rsidR="003F6223" w:rsidRPr="00816A8D" w:rsidRDefault="003F6223" w:rsidP="003F6223">
      <w:pPr>
        <w:pStyle w:val="ConsPlusTitle"/>
        <w:jc w:val="both"/>
        <w:rPr>
          <w:rFonts w:ascii="Times New Roman" w:hAnsi="Times New Roman" w:cs="Times New Roman"/>
          <w:b w:val="0"/>
          <w:sz w:val="24"/>
          <w:szCs w:val="24"/>
        </w:rPr>
      </w:pPr>
      <w:r w:rsidRPr="00816A8D">
        <w:rPr>
          <w:rFonts w:ascii="Times New Roman" w:hAnsi="Times New Roman" w:cs="Times New Roman"/>
          <w:b w:val="0"/>
          <w:sz w:val="24"/>
          <w:szCs w:val="24"/>
        </w:rPr>
        <w:t xml:space="preserve">Глава </w:t>
      </w:r>
      <w:proofErr w:type="gramStart"/>
      <w:r w:rsidRPr="00816A8D">
        <w:rPr>
          <w:rFonts w:ascii="Times New Roman" w:hAnsi="Times New Roman" w:cs="Times New Roman"/>
          <w:b w:val="0"/>
          <w:sz w:val="24"/>
          <w:szCs w:val="24"/>
        </w:rPr>
        <w:t>Новокузнецкого</w:t>
      </w:r>
      <w:proofErr w:type="gramEnd"/>
      <w:r w:rsidRPr="00816A8D">
        <w:rPr>
          <w:rFonts w:ascii="Times New Roman" w:hAnsi="Times New Roman" w:cs="Times New Roman"/>
          <w:b w:val="0"/>
          <w:sz w:val="24"/>
          <w:szCs w:val="24"/>
        </w:rPr>
        <w:t xml:space="preserve"> </w:t>
      </w:r>
    </w:p>
    <w:p w:rsidR="003F6223" w:rsidRPr="00816A8D" w:rsidRDefault="003F6223" w:rsidP="003F6223">
      <w:pPr>
        <w:pStyle w:val="ConsPlusTitle"/>
        <w:jc w:val="both"/>
        <w:rPr>
          <w:rFonts w:ascii="Times New Roman" w:hAnsi="Times New Roman"/>
          <w:sz w:val="28"/>
          <w:szCs w:val="28"/>
        </w:rPr>
      </w:pPr>
      <w:r w:rsidRPr="00816A8D">
        <w:rPr>
          <w:rFonts w:ascii="Times New Roman" w:hAnsi="Times New Roman" w:cs="Times New Roman"/>
          <w:b w:val="0"/>
          <w:sz w:val="24"/>
          <w:szCs w:val="24"/>
        </w:rPr>
        <w:t>муниципального района</w:t>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r>
      <w:r w:rsidRPr="00816A8D">
        <w:rPr>
          <w:rFonts w:ascii="Times New Roman" w:hAnsi="Times New Roman" w:cs="Times New Roman"/>
          <w:b w:val="0"/>
          <w:sz w:val="24"/>
          <w:szCs w:val="24"/>
        </w:rPr>
        <w:tab/>
        <w:t>А.В. Шарнин</w:t>
      </w:r>
    </w:p>
    <w:p w:rsidR="00511895" w:rsidRPr="00816A8D" w:rsidRDefault="00B25792" w:rsidP="00B25792">
      <w:pPr>
        <w:tabs>
          <w:tab w:val="left" w:pos="9214"/>
        </w:tabs>
        <w:spacing w:before="120" w:line="24" w:lineRule="atLeast"/>
        <w:jc w:val="right"/>
      </w:pPr>
      <w:r w:rsidRPr="00816A8D">
        <w:rPr>
          <w:noProof/>
        </w:rPr>
        <w:br w:type="column"/>
      </w:r>
      <w:r w:rsidR="00511895" w:rsidRPr="00816A8D">
        <w:lastRenderedPageBreak/>
        <w:t>Приложение №1</w:t>
      </w:r>
    </w:p>
    <w:p w:rsidR="00511895" w:rsidRPr="00816A8D" w:rsidRDefault="00511895" w:rsidP="00B25792">
      <w:pPr>
        <w:widowControl w:val="0"/>
        <w:autoSpaceDE w:val="0"/>
        <w:autoSpaceDN w:val="0"/>
        <w:adjustRightInd w:val="0"/>
        <w:ind w:left="-993" w:firstLine="709"/>
        <w:jc w:val="right"/>
      </w:pPr>
      <w:r w:rsidRPr="00816A8D">
        <w:t>к постановлению администрации</w:t>
      </w:r>
    </w:p>
    <w:p w:rsidR="00511895" w:rsidRPr="00816A8D" w:rsidRDefault="00511895" w:rsidP="00B25792">
      <w:pPr>
        <w:widowControl w:val="0"/>
        <w:autoSpaceDE w:val="0"/>
        <w:autoSpaceDN w:val="0"/>
        <w:adjustRightInd w:val="0"/>
        <w:ind w:left="-993" w:firstLine="709"/>
        <w:jc w:val="right"/>
      </w:pPr>
      <w:r w:rsidRPr="00816A8D">
        <w:t>Новокузнецкого муниципального района</w:t>
      </w:r>
    </w:p>
    <w:p w:rsidR="00511895" w:rsidRPr="00816A8D" w:rsidRDefault="00511895" w:rsidP="00B25792">
      <w:pPr>
        <w:widowControl w:val="0"/>
        <w:autoSpaceDE w:val="0"/>
        <w:autoSpaceDN w:val="0"/>
        <w:adjustRightInd w:val="0"/>
        <w:ind w:left="-993" w:firstLine="709"/>
        <w:jc w:val="right"/>
      </w:pPr>
      <w:r w:rsidRPr="00816A8D">
        <w:t>от  ___</w:t>
      </w:r>
      <w:r w:rsidR="000120CB" w:rsidRPr="00816A8D">
        <w:t>_____________</w:t>
      </w:r>
      <w:r w:rsidR="00B45376" w:rsidRPr="00816A8D">
        <w:t>_</w:t>
      </w:r>
      <w:r w:rsidRPr="00816A8D">
        <w:t xml:space="preserve"> №_______</w:t>
      </w:r>
      <w:bookmarkStart w:id="0" w:name="Par34"/>
      <w:bookmarkEnd w:id="0"/>
    </w:p>
    <w:p w:rsidR="00511895" w:rsidRPr="00816A8D" w:rsidRDefault="00511895" w:rsidP="000120CB">
      <w:pPr>
        <w:widowControl w:val="0"/>
        <w:autoSpaceDE w:val="0"/>
        <w:autoSpaceDN w:val="0"/>
        <w:adjustRightInd w:val="0"/>
        <w:ind w:left="-993" w:firstLine="709"/>
        <w:jc w:val="center"/>
      </w:pPr>
    </w:p>
    <w:p w:rsidR="00511895" w:rsidRPr="00816A8D" w:rsidRDefault="00511895" w:rsidP="00044A61">
      <w:pPr>
        <w:widowControl w:val="0"/>
        <w:autoSpaceDE w:val="0"/>
        <w:autoSpaceDN w:val="0"/>
        <w:adjustRightInd w:val="0"/>
        <w:jc w:val="center"/>
      </w:pPr>
      <w:r w:rsidRPr="00816A8D">
        <w:t xml:space="preserve">Административный регламент </w:t>
      </w:r>
    </w:p>
    <w:p w:rsidR="00511895" w:rsidRPr="00816A8D" w:rsidRDefault="00511895" w:rsidP="00044A61">
      <w:pPr>
        <w:widowControl w:val="0"/>
        <w:autoSpaceDE w:val="0"/>
        <w:autoSpaceDN w:val="0"/>
        <w:adjustRightInd w:val="0"/>
        <w:jc w:val="center"/>
      </w:pPr>
      <w:r w:rsidRPr="00816A8D">
        <w:t xml:space="preserve">по предоставлению муниципальной услуги </w:t>
      </w:r>
    </w:p>
    <w:p w:rsidR="00511895" w:rsidRPr="00816A8D" w:rsidRDefault="00E10651" w:rsidP="00044A61">
      <w:pPr>
        <w:widowControl w:val="0"/>
        <w:autoSpaceDE w:val="0"/>
        <w:autoSpaceDN w:val="0"/>
        <w:adjustRightInd w:val="0"/>
        <w:jc w:val="center"/>
        <w:outlineLvl w:val="1"/>
      </w:pPr>
      <w:r w:rsidRPr="00816A8D">
        <w:t>«</w:t>
      </w:r>
      <w:r w:rsidR="00511895" w:rsidRPr="00816A8D">
        <w:t>Предоставление в аренду муниципального имущества</w:t>
      </w:r>
      <w:r w:rsidRPr="00816A8D">
        <w:t>»</w:t>
      </w:r>
    </w:p>
    <w:p w:rsidR="00511895" w:rsidRPr="00816A8D" w:rsidRDefault="00511895" w:rsidP="00044A61">
      <w:pPr>
        <w:widowControl w:val="0"/>
        <w:autoSpaceDE w:val="0"/>
        <w:autoSpaceDN w:val="0"/>
        <w:adjustRightInd w:val="0"/>
        <w:jc w:val="center"/>
        <w:outlineLvl w:val="1"/>
      </w:pPr>
    </w:p>
    <w:p w:rsidR="00511895" w:rsidRPr="00816A8D" w:rsidRDefault="00511895" w:rsidP="00566BF3">
      <w:pPr>
        <w:widowControl w:val="0"/>
        <w:autoSpaceDE w:val="0"/>
        <w:autoSpaceDN w:val="0"/>
        <w:adjustRightInd w:val="0"/>
        <w:jc w:val="center"/>
        <w:outlineLvl w:val="1"/>
      </w:pPr>
      <w:r w:rsidRPr="00816A8D">
        <w:t>1.</w:t>
      </w:r>
      <w:r w:rsidR="003C352B" w:rsidRPr="00816A8D">
        <w:t> </w:t>
      </w:r>
      <w:r w:rsidRPr="00816A8D">
        <w:t>Общие положения</w:t>
      </w:r>
    </w:p>
    <w:p w:rsidR="00511895" w:rsidRPr="00816A8D" w:rsidRDefault="00511895" w:rsidP="00372E2A">
      <w:pPr>
        <w:widowControl w:val="0"/>
        <w:autoSpaceDE w:val="0"/>
        <w:autoSpaceDN w:val="0"/>
        <w:adjustRightInd w:val="0"/>
        <w:ind w:firstLine="567"/>
        <w:jc w:val="center"/>
        <w:outlineLvl w:val="1"/>
      </w:pPr>
    </w:p>
    <w:p w:rsidR="00511895" w:rsidRPr="00816A8D" w:rsidRDefault="003F6223"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1.1. </w:t>
      </w:r>
      <w:r w:rsidR="00511895" w:rsidRPr="00816A8D">
        <w:rPr>
          <w:rFonts w:ascii="Times New Roman" w:hAnsi="Times New Roman" w:cs="Times New Roman"/>
          <w:sz w:val="24"/>
          <w:szCs w:val="24"/>
        </w:rPr>
        <w:t>Предмет регулирования административного регламента.</w:t>
      </w:r>
    </w:p>
    <w:p w:rsidR="00511895" w:rsidRPr="00816A8D" w:rsidRDefault="00511895" w:rsidP="00372E2A">
      <w:pPr>
        <w:widowControl w:val="0"/>
        <w:autoSpaceDE w:val="0"/>
        <w:autoSpaceDN w:val="0"/>
        <w:adjustRightInd w:val="0"/>
        <w:ind w:firstLine="567"/>
        <w:jc w:val="both"/>
      </w:pPr>
      <w:r w:rsidRPr="00816A8D">
        <w:t>1.1.1.</w:t>
      </w:r>
      <w:r w:rsidR="003F6223" w:rsidRPr="00816A8D">
        <w:t> </w:t>
      </w:r>
      <w:proofErr w:type="gramStart"/>
      <w:r w:rsidRPr="00816A8D">
        <w:t xml:space="preserve">Административный регламент по предоставлению муниципальной услуги </w:t>
      </w:r>
      <w:r w:rsidR="00E10651" w:rsidRPr="00816A8D">
        <w:t>«</w:t>
      </w:r>
      <w:r w:rsidRPr="00816A8D">
        <w:t>Предоставление в аренду муниципального имущества</w:t>
      </w:r>
      <w:r w:rsidR="00E10651" w:rsidRPr="00816A8D">
        <w:t>»</w:t>
      </w:r>
      <w:r w:rsidRPr="00816A8D">
        <w:t xml:space="preserve"> разработан в целях повышения качества исполнения и доступности результатов предоставления муниципальной услуги </w:t>
      </w:r>
      <w:r w:rsidR="00E10651" w:rsidRPr="00816A8D">
        <w:t>«</w:t>
      </w:r>
      <w:r w:rsidRPr="00816A8D">
        <w:t>Предоставление в аренду муниципального имущества</w:t>
      </w:r>
      <w:r w:rsidR="00E10651" w:rsidRPr="00816A8D">
        <w:t>»</w:t>
      </w:r>
      <w:r w:rsidRPr="00816A8D">
        <w:t xml:space="preserve"> (далее - муниципальная услуга), создания комфортных условий для участников отношений, возникающих при предоставлении муниципальной услуги</w:t>
      </w:r>
      <w:r w:rsidR="00B25792" w:rsidRPr="00816A8D">
        <w:t>, в том числе к обеспечению доступности для инвалидов</w:t>
      </w:r>
      <w:r w:rsidRPr="00816A8D">
        <w:t>, и определяет сроки и последовательность действий (административных процедур) при осуществлении</w:t>
      </w:r>
      <w:proofErr w:type="gramEnd"/>
      <w:r w:rsidRPr="00816A8D">
        <w:t xml:space="preserve"> муниципальной услуги.</w:t>
      </w:r>
    </w:p>
    <w:p w:rsidR="00511895" w:rsidRPr="00816A8D" w:rsidRDefault="003F6223"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1.1.2. </w:t>
      </w:r>
      <w:proofErr w:type="gramStart"/>
      <w:r w:rsidR="00511895" w:rsidRPr="00816A8D">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между заявителями и администрацией Новокузнецкого </w:t>
      </w:r>
      <w:r w:rsidR="00CC5B7A" w:rsidRPr="00816A8D">
        <w:rPr>
          <w:rFonts w:ascii="Times New Roman" w:hAnsi="Times New Roman" w:cs="Times New Roman"/>
          <w:sz w:val="24"/>
          <w:szCs w:val="24"/>
        </w:rPr>
        <w:t>муниципального района (далее – а</w:t>
      </w:r>
      <w:r w:rsidR="00511895" w:rsidRPr="00816A8D">
        <w:rPr>
          <w:rFonts w:ascii="Times New Roman" w:hAnsi="Times New Roman" w:cs="Times New Roman"/>
          <w:sz w:val="24"/>
          <w:szCs w:val="24"/>
        </w:rPr>
        <w:t>дминистрация), связанные</w:t>
      </w:r>
      <w:r w:rsidR="00B25792" w:rsidRPr="00816A8D">
        <w:rPr>
          <w:rFonts w:ascii="Times New Roman" w:hAnsi="Times New Roman" w:cs="Times New Roman"/>
          <w:sz w:val="24"/>
          <w:szCs w:val="24"/>
        </w:rPr>
        <w:t xml:space="preserve"> </w:t>
      </w:r>
      <w:r w:rsidR="00511895" w:rsidRPr="00816A8D">
        <w:rPr>
          <w:rFonts w:ascii="Times New Roman" w:hAnsi="Times New Roman" w:cs="Times New Roman"/>
          <w:sz w:val="24"/>
          <w:szCs w:val="24"/>
        </w:rPr>
        <w:t xml:space="preserve">с предоставлением в аренду муниципального имущества, являющегося имуществом муниципального образования </w:t>
      </w:r>
      <w:r w:rsidR="00E10651" w:rsidRPr="00816A8D">
        <w:rPr>
          <w:rFonts w:ascii="Times New Roman" w:hAnsi="Times New Roman" w:cs="Times New Roman"/>
          <w:sz w:val="24"/>
          <w:szCs w:val="24"/>
        </w:rPr>
        <w:t>«</w:t>
      </w:r>
      <w:r w:rsidR="00511895" w:rsidRPr="00816A8D">
        <w:rPr>
          <w:rFonts w:ascii="Times New Roman" w:hAnsi="Times New Roman" w:cs="Times New Roman"/>
          <w:sz w:val="24"/>
          <w:szCs w:val="24"/>
        </w:rPr>
        <w:t>Новокузнецкий муниципальный район</w:t>
      </w:r>
      <w:r w:rsidR="00E10651" w:rsidRPr="00816A8D">
        <w:rPr>
          <w:rFonts w:ascii="Times New Roman" w:hAnsi="Times New Roman" w:cs="Times New Roman"/>
          <w:sz w:val="24"/>
          <w:szCs w:val="24"/>
        </w:rPr>
        <w:t>»</w:t>
      </w:r>
      <w:r w:rsidR="00511895" w:rsidRPr="00816A8D">
        <w:rPr>
          <w:rFonts w:ascii="Times New Roman" w:hAnsi="Times New Roman" w:cs="Times New Roman"/>
          <w:sz w:val="24"/>
          <w:szCs w:val="24"/>
        </w:rPr>
        <w:t>.</w:t>
      </w:r>
      <w:proofErr w:type="gramEnd"/>
      <w:r w:rsidR="00B25792" w:rsidRPr="00816A8D">
        <w:rPr>
          <w:rFonts w:ascii="Times New Roman" w:hAnsi="Times New Roman" w:cs="Times New Roman"/>
          <w:sz w:val="24"/>
          <w:szCs w:val="24"/>
        </w:rPr>
        <w:t xml:space="preserve"> </w:t>
      </w:r>
      <w:r w:rsidR="00CC5B7A" w:rsidRPr="00816A8D">
        <w:rPr>
          <w:rFonts w:ascii="Times New Roman" w:hAnsi="Times New Roman" w:cs="Times New Roman"/>
          <w:sz w:val="24"/>
          <w:szCs w:val="24"/>
        </w:rPr>
        <w:t>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w:t>
      </w:r>
      <w:r w:rsidR="00511895" w:rsidRPr="00816A8D">
        <w:rPr>
          <w:rFonts w:ascii="Times New Roman" w:hAnsi="Times New Roman" w:cs="Times New Roman"/>
          <w:sz w:val="24"/>
          <w:szCs w:val="24"/>
        </w:rPr>
        <w:t xml:space="preserve"> </w:t>
      </w:r>
    </w:p>
    <w:p w:rsidR="00511895" w:rsidRPr="00816A8D" w:rsidRDefault="003F6223"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1.2. </w:t>
      </w:r>
      <w:r w:rsidR="00511895" w:rsidRPr="00816A8D">
        <w:rPr>
          <w:rFonts w:ascii="Times New Roman" w:hAnsi="Times New Roman" w:cs="Times New Roman"/>
          <w:sz w:val="24"/>
          <w:szCs w:val="24"/>
        </w:rPr>
        <w:t>Получателями</w:t>
      </w:r>
      <w:r w:rsidR="00B25792" w:rsidRPr="00816A8D">
        <w:rPr>
          <w:rFonts w:ascii="Times New Roman" w:hAnsi="Times New Roman" w:cs="Times New Roman"/>
          <w:sz w:val="24"/>
          <w:szCs w:val="24"/>
        </w:rPr>
        <w:t xml:space="preserve"> </w:t>
      </w:r>
      <w:r w:rsidR="00511895" w:rsidRPr="00816A8D">
        <w:rPr>
          <w:rFonts w:ascii="Times New Roman" w:hAnsi="Times New Roman" w:cs="Times New Roman"/>
          <w:sz w:val="24"/>
          <w:szCs w:val="24"/>
        </w:rPr>
        <w:t>муниципальной услуги  (заявителями) выступают юридические лица, физические лица, в том числе индивидуальные предприниматели, либо их уполномоченные представители на основании доверенности, оформленной в соответствии с законодательством Российской Федерации, заинтересованные в предоставлении муниципального имущества в аренду.</w:t>
      </w:r>
    </w:p>
    <w:p w:rsidR="00511895" w:rsidRPr="00816A8D" w:rsidRDefault="003F6223"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1.3. </w:t>
      </w:r>
      <w:r w:rsidR="00511895" w:rsidRPr="00816A8D">
        <w:rPr>
          <w:rFonts w:ascii="Times New Roman" w:hAnsi="Times New Roman" w:cs="Times New Roman"/>
          <w:sz w:val="24"/>
          <w:szCs w:val="24"/>
        </w:rPr>
        <w:t>Порядок информирования о предоставлении муниципальной услуги.</w:t>
      </w:r>
    </w:p>
    <w:p w:rsidR="00511895" w:rsidRPr="00816A8D" w:rsidRDefault="003F6223"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1.3.1. </w:t>
      </w:r>
      <w:r w:rsidR="00511895" w:rsidRPr="00816A8D">
        <w:rPr>
          <w:rFonts w:ascii="Times New Roman" w:hAnsi="Times New Roman" w:cs="Times New Roman"/>
          <w:sz w:val="24"/>
          <w:szCs w:val="24"/>
        </w:rPr>
        <w:t>Сведения о мест</w:t>
      </w:r>
      <w:r w:rsidR="00CC5B7A" w:rsidRPr="00816A8D">
        <w:rPr>
          <w:rFonts w:ascii="Times New Roman" w:hAnsi="Times New Roman" w:cs="Times New Roman"/>
          <w:sz w:val="24"/>
          <w:szCs w:val="24"/>
        </w:rPr>
        <w:t>е нахождения  и графике работы а</w:t>
      </w:r>
      <w:r w:rsidR="00511895" w:rsidRPr="00816A8D">
        <w:rPr>
          <w:rFonts w:ascii="Times New Roman" w:hAnsi="Times New Roman" w:cs="Times New Roman"/>
          <w:sz w:val="24"/>
          <w:szCs w:val="24"/>
        </w:rPr>
        <w:t>дминистрации, Управления,</w:t>
      </w:r>
      <w:r w:rsidR="00B25792" w:rsidRPr="00816A8D">
        <w:rPr>
          <w:rFonts w:ascii="Times New Roman" w:hAnsi="Times New Roman" w:cs="Times New Roman"/>
          <w:sz w:val="24"/>
          <w:szCs w:val="24"/>
        </w:rPr>
        <w:t xml:space="preserve"> </w:t>
      </w:r>
      <w:r w:rsidR="00511895" w:rsidRPr="00816A8D">
        <w:rPr>
          <w:rFonts w:ascii="Times New Roman" w:hAnsi="Times New Roman" w:cs="Times New Roman"/>
          <w:sz w:val="24"/>
          <w:szCs w:val="24"/>
        </w:rPr>
        <w:t xml:space="preserve">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t>
      </w:r>
      <w:r w:rsidR="00B25792" w:rsidRPr="00816A8D">
        <w:rPr>
          <w:rFonts w:ascii="Times New Roman" w:hAnsi="Times New Roman" w:cs="Times New Roman"/>
          <w:sz w:val="24"/>
          <w:szCs w:val="24"/>
        </w:rPr>
        <w:t>www.adm</w:t>
      </w:r>
      <w:r w:rsidR="00B25792" w:rsidRPr="00816A8D">
        <w:rPr>
          <w:rFonts w:ascii="Times New Roman" w:hAnsi="Times New Roman" w:cs="Times New Roman"/>
          <w:sz w:val="24"/>
          <w:szCs w:val="24"/>
          <w:lang w:val="en-US"/>
        </w:rPr>
        <w:t>n</w:t>
      </w:r>
      <w:r w:rsidR="00B25792" w:rsidRPr="00816A8D">
        <w:rPr>
          <w:rFonts w:ascii="Times New Roman" w:hAnsi="Times New Roman" w:cs="Times New Roman"/>
          <w:sz w:val="24"/>
          <w:szCs w:val="24"/>
        </w:rPr>
        <w:t xml:space="preserve">kr.ru в разделе </w:t>
      </w:r>
      <w:r w:rsidR="00E10651" w:rsidRPr="00816A8D">
        <w:rPr>
          <w:rFonts w:ascii="Times New Roman" w:hAnsi="Times New Roman" w:cs="Times New Roman"/>
          <w:sz w:val="24"/>
          <w:szCs w:val="24"/>
        </w:rPr>
        <w:t>«</w:t>
      </w:r>
      <w:r w:rsidR="00B25792" w:rsidRPr="00816A8D">
        <w:rPr>
          <w:rFonts w:ascii="Times New Roman" w:hAnsi="Times New Roman" w:cs="Times New Roman"/>
          <w:sz w:val="24"/>
          <w:szCs w:val="24"/>
        </w:rPr>
        <w:t>Записаться на прием</w:t>
      </w:r>
      <w:r w:rsidR="00E10651" w:rsidRPr="00816A8D">
        <w:rPr>
          <w:rFonts w:ascii="Times New Roman" w:hAnsi="Times New Roman" w:cs="Times New Roman"/>
          <w:sz w:val="24"/>
          <w:szCs w:val="24"/>
        </w:rPr>
        <w:t>»</w:t>
      </w:r>
    </w:p>
    <w:p w:rsidR="00511895" w:rsidRPr="00816A8D" w:rsidRDefault="003F6223"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1.3.2. </w:t>
      </w:r>
      <w:r w:rsidR="00511895" w:rsidRPr="00816A8D">
        <w:rPr>
          <w:rFonts w:ascii="Times New Roman" w:hAnsi="Times New Roman" w:cs="Times New Roman"/>
          <w:sz w:val="24"/>
          <w:szCs w:val="24"/>
        </w:rPr>
        <w:t>Информирование о предоставлении муниципальной услуги производится:</w:t>
      </w:r>
    </w:p>
    <w:p w:rsidR="00511895" w:rsidRPr="00816A8D" w:rsidRDefault="00511895" w:rsidP="00372E2A">
      <w:pPr>
        <w:widowControl w:val="0"/>
        <w:autoSpaceDE w:val="0"/>
        <w:autoSpaceDN w:val="0"/>
        <w:adjustRightInd w:val="0"/>
        <w:ind w:firstLine="567"/>
        <w:jc w:val="both"/>
      </w:pPr>
      <w:r w:rsidRPr="00816A8D">
        <w:t>-</w:t>
      </w:r>
      <w:r w:rsidR="003D1BBE" w:rsidRPr="00816A8D">
        <w:t> </w:t>
      </w:r>
      <w:r w:rsidRPr="00816A8D">
        <w:t>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(не более 15 минут);</w:t>
      </w:r>
    </w:p>
    <w:p w:rsidR="00511895" w:rsidRPr="00816A8D" w:rsidRDefault="00511895" w:rsidP="00372E2A">
      <w:pPr>
        <w:widowControl w:val="0"/>
        <w:autoSpaceDE w:val="0"/>
        <w:autoSpaceDN w:val="0"/>
        <w:adjustRightInd w:val="0"/>
        <w:ind w:firstLine="567"/>
        <w:jc w:val="both"/>
      </w:pPr>
      <w:r w:rsidRPr="00816A8D">
        <w:t>-</w:t>
      </w:r>
      <w:r w:rsidR="003D1BBE" w:rsidRPr="00816A8D">
        <w:t> </w:t>
      </w:r>
      <w:r w:rsidRPr="00816A8D">
        <w:t>по телефону (3843) 77-17-81 устное консультирование (не более 10 минут) по вопросам получения услуги.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Допустимое количество переадресаций – не более 1 раза;</w:t>
      </w:r>
    </w:p>
    <w:p w:rsidR="00F40A77" w:rsidRPr="00816A8D" w:rsidRDefault="00511895" w:rsidP="00372E2A">
      <w:pPr>
        <w:widowControl w:val="0"/>
        <w:autoSpaceDE w:val="0"/>
        <w:autoSpaceDN w:val="0"/>
        <w:adjustRightInd w:val="0"/>
        <w:ind w:firstLine="567"/>
        <w:jc w:val="both"/>
      </w:pPr>
      <w:r w:rsidRPr="00816A8D">
        <w:t>-</w:t>
      </w:r>
      <w:r w:rsidR="003D1BBE" w:rsidRPr="00816A8D">
        <w:t> </w:t>
      </w:r>
      <w:r w:rsidRPr="00816A8D">
        <w:t xml:space="preserve">по электронной почте: </w:t>
      </w:r>
      <w:r w:rsidR="002B6506" w:rsidRPr="00816A8D">
        <w:t>Kumi-nr@mail.ru.</w:t>
      </w:r>
    </w:p>
    <w:p w:rsidR="00511895" w:rsidRPr="00816A8D" w:rsidRDefault="00511895" w:rsidP="00372E2A">
      <w:pPr>
        <w:widowControl w:val="0"/>
        <w:autoSpaceDE w:val="0"/>
        <w:autoSpaceDN w:val="0"/>
        <w:adjustRightInd w:val="0"/>
        <w:ind w:firstLine="567"/>
        <w:jc w:val="both"/>
      </w:pPr>
      <w:r w:rsidRPr="00816A8D">
        <w:t xml:space="preserve">Прием и регистрация запроса на получение информации о муниципальной услуге </w:t>
      </w:r>
      <w:r w:rsidRPr="00816A8D">
        <w:lastRenderedPageBreak/>
        <w:t>производится в формате простого текста (DOC, RTF, PDF, но не более 300 килобайт), осуществляется специалистом Управления с 08-30 до 17-00 по рабочим дням. Срок ответа на запрос по электронной почте – 5 рабочих дней;</w:t>
      </w:r>
    </w:p>
    <w:p w:rsidR="00F40A77" w:rsidRPr="00816A8D" w:rsidRDefault="00511895"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D1BBE" w:rsidRPr="00816A8D">
        <w:t> </w:t>
      </w:r>
      <w:r w:rsidRPr="00816A8D">
        <w:rPr>
          <w:rFonts w:ascii="Times New Roman" w:hAnsi="Times New Roman" w:cs="Times New Roman"/>
          <w:sz w:val="24"/>
          <w:szCs w:val="24"/>
        </w:rPr>
        <w:t xml:space="preserve">на официальном сайте </w:t>
      </w:r>
      <w:hyperlink r:id="rId10" w:history="1">
        <w:r w:rsidRPr="00816A8D">
          <w:rPr>
            <w:rFonts w:ascii="Times New Roman" w:hAnsi="Times New Roman" w:cs="Times New Roman"/>
            <w:sz w:val="24"/>
            <w:szCs w:val="24"/>
          </w:rPr>
          <w:t>www.admnkr.ru</w:t>
        </w:r>
      </w:hyperlink>
      <w:r w:rsidRPr="00816A8D">
        <w:rPr>
          <w:rFonts w:ascii="Times New Roman" w:hAnsi="Times New Roman" w:cs="Times New Roman"/>
          <w:sz w:val="24"/>
          <w:szCs w:val="24"/>
        </w:rPr>
        <w:t xml:space="preserve"> в разделе </w:t>
      </w:r>
      <w:r w:rsidR="00E10651" w:rsidRPr="00816A8D">
        <w:rPr>
          <w:rFonts w:ascii="Times New Roman" w:hAnsi="Times New Roman" w:cs="Times New Roman"/>
          <w:sz w:val="24"/>
          <w:szCs w:val="24"/>
        </w:rPr>
        <w:t>«</w:t>
      </w:r>
      <w:r w:rsidR="003F6223" w:rsidRPr="00816A8D">
        <w:rPr>
          <w:rFonts w:ascii="Times New Roman" w:hAnsi="Times New Roman"/>
          <w:sz w:val="24"/>
          <w:szCs w:val="24"/>
          <w:lang w:eastAsia="en-US"/>
        </w:rPr>
        <w:t>График личного приема</w:t>
      </w:r>
      <w:r w:rsidR="00E10651" w:rsidRPr="00816A8D">
        <w:rPr>
          <w:rFonts w:ascii="Times New Roman" w:hAnsi="Times New Roman" w:cs="Times New Roman"/>
          <w:sz w:val="24"/>
          <w:szCs w:val="24"/>
        </w:rPr>
        <w:t>»</w:t>
      </w:r>
      <w:r w:rsidR="00F40A77" w:rsidRPr="00816A8D">
        <w:rPr>
          <w:rFonts w:ascii="Times New Roman" w:hAnsi="Times New Roman" w:cs="Times New Roman"/>
          <w:sz w:val="24"/>
          <w:szCs w:val="24"/>
        </w:rPr>
        <w:t>;</w:t>
      </w:r>
    </w:p>
    <w:p w:rsidR="00F40A77" w:rsidRPr="00816A8D" w:rsidRDefault="00511895"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D1BBE" w:rsidRPr="00816A8D">
        <w:rPr>
          <w:rFonts w:ascii="Times New Roman" w:hAnsi="Times New Roman" w:cs="Times New Roman"/>
          <w:sz w:val="24"/>
          <w:szCs w:val="24"/>
        </w:rPr>
        <w:t> </w:t>
      </w:r>
      <w:r w:rsidRPr="00816A8D">
        <w:rPr>
          <w:rFonts w:ascii="Times New Roman" w:hAnsi="Times New Roman" w:cs="Times New Roman"/>
          <w:sz w:val="24"/>
          <w:szCs w:val="24"/>
        </w:rPr>
        <w:t>на информационных стендах, размещенных в общедоступном месте по месту оказания услуги</w:t>
      </w:r>
      <w:r w:rsidR="00F40A77" w:rsidRPr="00816A8D">
        <w:rPr>
          <w:rFonts w:ascii="Times New Roman" w:hAnsi="Times New Roman" w:cs="Times New Roman"/>
          <w:sz w:val="24"/>
          <w:szCs w:val="24"/>
        </w:rPr>
        <w:t xml:space="preserve"> в легко читаемой и понятной форме, с учетом их доступности для инвалидов;</w:t>
      </w:r>
    </w:p>
    <w:p w:rsidR="00F40A77" w:rsidRPr="00816A8D" w:rsidRDefault="003D1BBE" w:rsidP="00372E2A">
      <w:pPr>
        <w:autoSpaceDE w:val="0"/>
        <w:autoSpaceDN w:val="0"/>
        <w:adjustRightInd w:val="0"/>
        <w:ind w:firstLine="567"/>
        <w:jc w:val="both"/>
      </w:pPr>
      <w:r w:rsidRPr="00816A8D">
        <w:t>- </w:t>
      </w:r>
      <w:r w:rsidR="00F40A77" w:rsidRPr="00816A8D">
        <w:t xml:space="preserve">в федеральной государственной информационной системе </w:t>
      </w:r>
      <w:r w:rsidR="00E10651" w:rsidRPr="00816A8D">
        <w:t>«</w:t>
      </w:r>
      <w:r w:rsidR="00F40A77" w:rsidRPr="00816A8D">
        <w:t>Единый портал государственных и муниципальных услуг (функций)</w:t>
      </w:r>
      <w:r w:rsidR="00E10651" w:rsidRPr="00816A8D">
        <w:t>»</w:t>
      </w:r>
      <w:r w:rsidR="00F40A77" w:rsidRPr="00816A8D">
        <w:t xml:space="preserve"> (www.gosuslugi.ru) (далее - Единый портал);</w:t>
      </w:r>
    </w:p>
    <w:p w:rsidR="005C297E" w:rsidRPr="00816A8D" w:rsidRDefault="003D1BB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1.3.3. </w:t>
      </w:r>
      <w:r w:rsidR="005C297E" w:rsidRPr="00816A8D">
        <w:rPr>
          <w:rFonts w:ascii="Times New Roman" w:hAnsi="Times New Roman" w:cs="Times New Roman"/>
          <w:sz w:val="24"/>
          <w:szCs w:val="24"/>
        </w:rPr>
        <w:t>Местонахождение Управления, время работы и телефон:</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- 654041, Кемеровская область, г. Новокузнецк, ул. Сеченова, дом 25, каб.113.</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Часы приема главного специалиста:</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 вторник с 9-00 до 16-00;</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 обед с 12-00 до 12-48;</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суббота, воскресенье - выходные дни;</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Часы приема руководителя Управления:</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 вторник с 14-00 до 16-00;</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 суббота, воскресенье - выходные дни;</w:t>
      </w:r>
    </w:p>
    <w:p w:rsidR="005C297E" w:rsidRPr="00816A8D" w:rsidRDefault="005C297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 телефон/факс Управления: 8 (3843) 32-08-45;</w:t>
      </w:r>
    </w:p>
    <w:p w:rsidR="00511895" w:rsidRPr="00816A8D" w:rsidRDefault="005C297E" w:rsidP="00372E2A">
      <w:pPr>
        <w:pStyle w:val="11"/>
        <w:widowControl w:val="0"/>
        <w:autoSpaceDE w:val="0"/>
        <w:autoSpaceDN w:val="0"/>
        <w:adjustRightInd w:val="0"/>
        <w:ind w:left="0" w:firstLine="567"/>
        <w:rPr>
          <w:rFonts w:ascii="Times New Roman" w:hAnsi="Times New Roman" w:cs="Times New Roman"/>
        </w:rPr>
      </w:pPr>
      <w:r w:rsidRPr="00816A8D">
        <w:rPr>
          <w:rFonts w:ascii="Times New Roman" w:hAnsi="Times New Roman" w:cs="Times New Roman"/>
          <w:sz w:val="24"/>
          <w:szCs w:val="24"/>
        </w:rPr>
        <w:t xml:space="preserve">- </w:t>
      </w:r>
      <w:r w:rsidRPr="00816A8D">
        <w:rPr>
          <w:rFonts w:ascii="Times New Roman" w:hAnsi="Times New Roman" w:cs="Times New Roman"/>
          <w:sz w:val="24"/>
          <w:szCs w:val="24"/>
          <w:lang w:val="en-US"/>
        </w:rPr>
        <w:t>e</w:t>
      </w:r>
      <w:r w:rsidRPr="00816A8D">
        <w:rPr>
          <w:rFonts w:ascii="Times New Roman" w:hAnsi="Times New Roman" w:cs="Times New Roman"/>
          <w:sz w:val="24"/>
          <w:szCs w:val="24"/>
        </w:rPr>
        <w:t>-</w:t>
      </w:r>
      <w:r w:rsidRPr="00816A8D">
        <w:rPr>
          <w:rFonts w:ascii="Times New Roman" w:hAnsi="Times New Roman" w:cs="Times New Roman"/>
          <w:sz w:val="24"/>
          <w:szCs w:val="24"/>
          <w:lang w:val="en-US"/>
        </w:rPr>
        <w:t>mail</w:t>
      </w:r>
      <w:r w:rsidRPr="00816A8D">
        <w:rPr>
          <w:rFonts w:ascii="Times New Roman" w:hAnsi="Times New Roman" w:cs="Times New Roman"/>
          <w:sz w:val="24"/>
          <w:szCs w:val="24"/>
        </w:rPr>
        <w:t>:</w:t>
      </w:r>
      <w:r w:rsidR="00511895" w:rsidRPr="00816A8D">
        <w:rPr>
          <w:rFonts w:ascii="Times New Roman" w:hAnsi="Times New Roman" w:cs="Times New Roman"/>
        </w:rPr>
        <w:t xml:space="preserve"> </w:t>
      </w:r>
      <w:proofErr w:type="spellStart"/>
      <w:r w:rsidR="007606F9" w:rsidRPr="00816A8D">
        <w:rPr>
          <w:rFonts w:ascii="Times New Roman" w:hAnsi="Times New Roman" w:cs="Times New Roman"/>
          <w:lang w:val="en-US"/>
        </w:rPr>
        <w:t>Kumi</w:t>
      </w:r>
      <w:proofErr w:type="spellEnd"/>
      <w:r w:rsidR="007606F9" w:rsidRPr="00816A8D">
        <w:rPr>
          <w:rFonts w:ascii="Times New Roman" w:hAnsi="Times New Roman" w:cs="Times New Roman"/>
        </w:rPr>
        <w:t>-</w:t>
      </w:r>
      <w:proofErr w:type="spellStart"/>
      <w:r w:rsidR="007606F9" w:rsidRPr="00816A8D">
        <w:rPr>
          <w:rFonts w:ascii="Times New Roman" w:hAnsi="Times New Roman" w:cs="Times New Roman"/>
          <w:lang w:val="en-US"/>
        </w:rPr>
        <w:t>nr</w:t>
      </w:r>
      <w:proofErr w:type="spellEnd"/>
      <w:r w:rsidR="007606F9" w:rsidRPr="00816A8D">
        <w:rPr>
          <w:rFonts w:ascii="Times New Roman" w:hAnsi="Times New Roman" w:cs="Times New Roman"/>
        </w:rPr>
        <w:t>@</w:t>
      </w:r>
      <w:r w:rsidR="007606F9" w:rsidRPr="00816A8D">
        <w:rPr>
          <w:rFonts w:ascii="Times New Roman" w:hAnsi="Times New Roman" w:cs="Times New Roman"/>
          <w:lang w:val="en-US"/>
        </w:rPr>
        <w:t>mail</w:t>
      </w:r>
      <w:r w:rsidR="007606F9" w:rsidRPr="00816A8D">
        <w:rPr>
          <w:rFonts w:ascii="Times New Roman" w:hAnsi="Times New Roman" w:cs="Times New Roman"/>
        </w:rPr>
        <w:t>.</w:t>
      </w:r>
      <w:proofErr w:type="spellStart"/>
      <w:r w:rsidR="007606F9" w:rsidRPr="00816A8D">
        <w:rPr>
          <w:rFonts w:ascii="Times New Roman" w:hAnsi="Times New Roman" w:cs="Times New Roman"/>
          <w:lang w:val="en-US"/>
        </w:rPr>
        <w:t>ru</w:t>
      </w:r>
      <w:proofErr w:type="spellEnd"/>
    </w:p>
    <w:p w:rsidR="00511895" w:rsidRPr="00816A8D" w:rsidRDefault="00F87B53" w:rsidP="00372E2A">
      <w:pPr>
        <w:widowControl w:val="0"/>
        <w:autoSpaceDE w:val="0"/>
        <w:autoSpaceDN w:val="0"/>
        <w:adjustRightInd w:val="0"/>
        <w:ind w:firstLine="567"/>
        <w:jc w:val="both"/>
      </w:pPr>
      <w:r w:rsidRPr="00816A8D">
        <w:t>1.3.4.</w:t>
      </w:r>
      <w:r w:rsidR="003D1BBE" w:rsidRPr="00816A8D">
        <w:t> </w:t>
      </w:r>
      <w:r w:rsidR="00511895" w:rsidRPr="00816A8D">
        <w:t>Порядок получения сведений о ходе предоставления муниципальной услуги:</w:t>
      </w:r>
    </w:p>
    <w:p w:rsidR="00511895" w:rsidRPr="00816A8D" w:rsidRDefault="00511895" w:rsidP="00372E2A">
      <w:pPr>
        <w:widowControl w:val="0"/>
        <w:autoSpaceDE w:val="0"/>
        <w:autoSpaceDN w:val="0"/>
        <w:adjustRightInd w:val="0"/>
        <w:ind w:firstLine="567"/>
        <w:jc w:val="both"/>
        <w:rPr>
          <w:lang w:eastAsia="en-US"/>
        </w:rPr>
      </w:pPr>
      <w:r w:rsidRPr="00816A8D">
        <w:rPr>
          <w:lang w:eastAsia="en-US"/>
        </w:rPr>
        <w:t>-</w:t>
      </w:r>
      <w:r w:rsidR="003D1BBE" w:rsidRPr="00816A8D">
        <w:rPr>
          <w:lang w:eastAsia="en-US"/>
        </w:rPr>
        <w:t> </w:t>
      </w:r>
      <w:r w:rsidRPr="00816A8D">
        <w:rPr>
          <w:lang w:eastAsia="en-US"/>
        </w:rPr>
        <w:t>по телефону (3843) 77</w:t>
      </w:r>
      <w:r w:rsidR="00F40A77" w:rsidRPr="00816A8D">
        <w:rPr>
          <w:lang w:eastAsia="en-US"/>
        </w:rPr>
        <w:t>-</w:t>
      </w:r>
      <w:r w:rsidRPr="00816A8D">
        <w:rPr>
          <w:lang w:eastAsia="en-US"/>
        </w:rPr>
        <w:t>17</w:t>
      </w:r>
      <w:r w:rsidR="00F40A77" w:rsidRPr="00816A8D">
        <w:rPr>
          <w:lang w:eastAsia="en-US"/>
        </w:rPr>
        <w:t>-</w:t>
      </w:r>
      <w:r w:rsidRPr="00816A8D">
        <w:rPr>
          <w:lang w:eastAsia="en-US"/>
        </w:rPr>
        <w:t>81;</w:t>
      </w:r>
    </w:p>
    <w:p w:rsidR="00511895" w:rsidRPr="00816A8D" w:rsidRDefault="00511895" w:rsidP="00372E2A">
      <w:pPr>
        <w:widowControl w:val="0"/>
        <w:autoSpaceDE w:val="0"/>
        <w:autoSpaceDN w:val="0"/>
        <w:adjustRightInd w:val="0"/>
        <w:ind w:firstLine="567"/>
        <w:jc w:val="both"/>
        <w:rPr>
          <w:lang w:eastAsia="en-US"/>
        </w:rPr>
      </w:pPr>
      <w:r w:rsidRPr="00816A8D">
        <w:rPr>
          <w:lang w:eastAsia="en-US"/>
        </w:rPr>
        <w:t>-</w:t>
      </w:r>
      <w:r w:rsidR="003D1BBE" w:rsidRPr="00816A8D">
        <w:rPr>
          <w:lang w:eastAsia="en-US"/>
        </w:rPr>
        <w:t> </w:t>
      </w:r>
      <w:r w:rsidRPr="00816A8D">
        <w:rPr>
          <w:lang w:eastAsia="en-US"/>
        </w:rPr>
        <w:t>посредством личного обращения в Управление;</w:t>
      </w:r>
    </w:p>
    <w:p w:rsidR="00511895" w:rsidRPr="00816A8D" w:rsidRDefault="00511895" w:rsidP="00372E2A">
      <w:pPr>
        <w:widowControl w:val="0"/>
        <w:autoSpaceDE w:val="0"/>
        <w:autoSpaceDN w:val="0"/>
        <w:adjustRightInd w:val="0"/>
        <w:ind w:firstLine="567"/>
        <w:jc w:val="both"/>
        <w:rPr>
          <w:lang w:eastAsia="en-US"/>
        </w:rPr>
      </w:pPr>
      <w:r w:rsidRPr="00816A8D">
        <w:rPr>
          <w:lang w:eastAsia="en-US"/>
        </w:rPr>
        <w:t>-</w:t>
      </w:r>
      <w:r w:rsidR="003D1BBE" w:rsidRPr="00816A8D">
        <w:rPr>
          <w:lang w:eastAsia="en-US"/>
        </w:rPr>
        <w:t> </w:t>
      </w:r>
      <w:r w:rsidRPr="00816A8D">
        <w:rPr>
          <w:lang w:eastAsia="en-US"/>
        </w:rPr>
        <w:t>посредством электронной почты.</w:t>
      </w:r>
    </w:p>
    <w:p w:rsidR="00511895" w:rsidRPr="00816A8D" w:rsidRDefault="0051189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511895" w:rsidRPr="00816A8D" w:rsidRDefault="00511895" w:rsidP="00044A61">
      <w:pPr>
        <w:widowControl w:val="0"/>
        <w:autoSpaceDE w:val="0"/>
        <w:autoSpaceDN w:val="0"/>
        <w:adjustRightInd w:val="0"/>
        <w:ind w:firstLine="426"/>
        <w:jc w:val="both"/>
        <w:outlineLvl w:val="1"/>
      </w:pPr>
      <w:bookmarkStart w:id="1" w:name="Par78"/>
      <w:bookmarkEnd w:id="1"/>
    </w:p>
    <w:p w:rsidR="00511895" w:rsidRPr="00816A8D" w:rsidRDefault="003C352B" w:rsidP="003D1BBE">
      <w:pPr>
        <w:pStyle w:val="11"/>
        <w:widowControl w:val="0"/>
        <w:autoSpaceDE w:val="0"/>
        <w:autoSpaceDN w:val="0"/>
        <w:adjustRightInd w:val="0"/>
        <w:ind w:left="0" w:firstLine="567"/>
        <w:jc w:val="center"/>
        <w:outlineLvl w:val="1"/>
        <w:rPr>
          <w:rFonts w:ascii="Times New Roman" w:hAnsi="Times New Roman" w:cs="Times New Roman"/>
          <w:sz w:val="24"/>
          <w:szCs w:val="24"/>
        </w:rPr>
      </w:pPr>
      <w:r w:rsidRPr="00816A8D">
        <w:rPr>
          <w:rFonts w:ascii="Times New Roman" w:hAnsi="Times New Roman" w:cs="Times New Roman"/>
          <w:sz w:val="24"/>
          <w:szCs w:val="24"/>
        </w:rPr>
        <w:t>2. </w:t>
      </w:r>
      <w:r w:rsidR="00511895" w:rsidRPr="00816A8D">
        <w:rPr>
          <w:rFonts w:ascii="Times New Roman" w:hAnsi="Times New Roman" w:cs="Times New Roman"/>
          <w:sz w:val="24"/>
          <w:szCs w:val="24"/>
        </w:rPr>
        <w:t>Стандарт предоставления муниципальной услуги</w:t>
      </w:r>
      <w:r w:rsidR="00F40A77" w:rsidRPr="00816A8D">
        <w:rPr>
          <w:rFonts w:ascii="Times New Roman" w:hAnsi="Times New Roman" w:cs="Times New Roman"/>
          <w:sz w:val="24"/>
          <w:szCs w:val="24"/>
        </w:rPr>
        <w:t>, в том числе к обеспе</w:t>
      </w:r>
      <w:r w:rsidR="005461F9" w:rsidRPr="00816A8D">
        <w:rPr>
          <w:rFonts w:ascii="Times New Roman" w:hAnsi="Times New Roman" w:cs="Times New Roman"/>
          <w:sz w:val="24"/>
          <w:szCs w:val="24"/>
        </w:rPr>
        <w:t>чению доступности для инвалидов</w:t>
      </w:r>
    </w:p>
    <w:p w:rsidR="00511895" w:rsidRPr="00816A8D" w:rsidRDefault="00511895" w:rsidP="00566BF3">
      <w:pPr>
        <w:pStyle w:val="11"/>
        <w:widowControl w:val="0"/>
        <w:autoSpaceDE w:val="0"/>
        <w:autoSpaceDN w:val="0"/>
        <w:adjustRightInd w:val="0"/>
        <w:ind w:left="426"/>
        <w:outlineLvl w:val="1"/>
        <w:rPr>
          <w:rFonts w:ascii="Times New Roman" w:hAnsi="Times New Roman" w:cs="Times New Roman"/>
          <w:sz w:val="24"/>
          <w:szCs w:val="24"/>
        </w:rPr>
      </w:pPr>
    </w:p>
    <w:p w:rsidR="00511895" w:rsidRPr="00816A8D" w:rsidRDefault="003D1BB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2.1. </w:t>
      </w:r>
      <w:r w:rsidR="00511895" w:rsidRPr="00816A8D">
        <w:rPr>
          <w:rFonts w:ascii="Times New Roman" w:hAnsi="Times New Roman" w:cs="Times New Roman"/>
          <w:sz w:val="24"/>
          <w:szCs w:val="24"/>
        </w:rPr>
        <w:t>Наименование муниципальной услуги:</w:t>
      </w:r>
      <w:r w:rsidR="00F40A77" w:rsidRPr="00816A8D">
        <w:rPr>
          <w:rFonts w:ascii="Times New Roman" w:hAnsi="Times New Roman" w:cs="Times New Roman"/>
          <w:sz w:val="24"/>
          <w:szCs w:val="24"/>
        </w:rPr>
        <w:t xml:space="preserve"> </w:t>
      </w:r>
      <w:r w:rsidR="00E10651" w:rsidRPr="00816A8D">
        <w:rPr>
          <w:rFonts w:ascii="Times New Roman" w:hAnsi="Times New Roman" w:cs="Times New Roman"/>
          <w:sz w:val="24"/>
          <w:szCs w:val="24"/>
        </w:rPr>
        <w:t>«</w:t>
      </w:r>
      <w:r w:rsidR="00511895" w:rsidRPr="00816A8D">
        <w:rPr>
          <w:rFonts w:ascii="Times New Roman" w:hAnsi="Times New Roman" w:cs="Times New Roman"/>
          <w:sz w:val="24"/>
          <w:szCs w:val="24"/>
        </w:rPr>
        <w:t>Предоставление в аренду муниципального имущества</w:t>
      </w:r>
      <w:r w:rsidR="00E10651" w:rsidRPr="00816A8D">
        <w:rPr>
          <w:rFonts w:ascii="Times New Roman" w:hAnsi="Times New Roman" w:cs="Times New Roman"/>
          <w:sz w:val="24"/>
          <w:szCs w:val="24"/>
        </w:rPr>
        <w:t>»</w:t>
      </w:r>
      <w:r w:rsidR="00511895" w:rsidRPr="00816A8D">
        <w:rPr>
          <w:rFonts w:ascii="Times New Roman" w:hAnsi="Times New Roman" w:cs="Times New Roman"/>
          <w:sz w:val="24"/>
          <w:szCs w:val="24"/>
        </w:rPr>
        <w:t>.</w:t>
      </w:r>
    </w:p>
    <w:p w:rsidR="00511895" w:rsidRPr="00816A8D" w:rsidRDefault="003D1BBE"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2.2. </w:t>
      </w:r>
      <w:r w:rsidR="00511895" w:rsidRPr="00816A8D">
        <w:rPr>
          <w:rFonts w:ascii="Times New Roman" w:hAnsi="Times New Roman" w:cs="Times New Roman"/>
          <w:sz w:val="24"/>
          <w:szCs w:val="24"/>
        </w:rPr>
        <w:t>Наименование органа, предоставляющего муниципальную услугу:</w:t>
      </w:r>
    </w:p>
    <w:p w:rsidR="00511895" w:rsidRPr="00816A8D" w:rsidRDefault="003D1BBE"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2.2.1. </w:t>
      </w:r>
      <w:r w:rsidR="00511895" w:rsidRPr="00816A8D">
        <w:rPr>
          <w:rFonts w:ascii="Times New Roman" w:hAnsi="Times New Roman" w:cs="Times New Roman"/>
          <w:sz w:val="24"/>
          <w:szCs w:val="24"/>
        </w:rPr>
        <w:t>Предоставление муниципальной услуги осуществляется администрацией.</w:t>
      </w:r>
    </w:p>
    <w:p w:rsidR="00511895" w:rsidRPr="00816A8D" w:rsidRDefault="00CC5B7A"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511895" w:rsidRPr="00816A8D" w:rsidRDefault="003D1BBE"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2.2.2. </w:t>
      </w:r>
      <w:r w:rsidR="00511895" w:rsidRPr="00816A8D">
        <w:rPr>
          <w:rFonts w:ascii="Times New Roman" w:hAnsi="Times New Roman" w:cs="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511895" w:rsidRPr="00816A8D" w:rsidRDefault="00511895" w:rsidP="00372E2A">
      <w:pPr>
        <w:widowControl w:val="0"/>
        <w:autoSpaceDE w:val="0"/>
        <w:autoSpaceDN w:val="0"/>
        <w:adjustRightInd w:val="0"/>
        <w:ind w:firstLine="567"/>
        <w:jc w:val="both"/>
      </w:pPr>
      <w:r w:rsidRPr="00816A8D">
        <w:t>Инспекция ФНС России по Кемеровской области;</w:t>
      </w:r>
    </w:p>
    <w:p w:rsidR="00511895" w:rsidRPr="00816A8D" w:rsidRDefault="00511895" w:rsidP="00372E2A">
      <w:pPr>
        <w:widowControl w:val="0"/>
        <w:autoSpaceDE w:val="0"/>
        <w:autoSpaceDN w:val="0"/>
        <w:adjustRightInd w:val="0"/>
        <w:ind w:firstLine="567"/>
        <w:jc w:val="both"/>
      </w:pPr>
      <w:r w:rsidRPr="00816A8D">
        <w:t>Управление Пенсио</w:t>
      </w:r>
      <w:r w:rsidR="00B45376" w:rsidRPr="00816A8D">
        <w:t>нного Фонда РФ по Новокузнецкому</w:t>
      </w:r>
      <w:r w:rsidRPr="00816A8D">
        <w:t xml:space="preserve"> району Кемеровской области;</w:t>
      </w:r>
    </w:p>
    <w:p w:rsidR="00511895" w:rsidRPr="00816A8D" w:rsidRDefault="00511895" w:rsidP="00372E2A">
      <w:pPr>
        <w:widowControl w:val="0"/>
        <w:autoSpaceDE w:val="0"/>
        <w:autoSpaceDN w:val="0"/>
        <w:adjustRightInd w:val="0"/>
        <w:ind w:firstLine="567"/>
        <w:jc w:val="both"/>
      </w:pPr>
      <w:r w:rsidRPr="00816A8D">
        <w:t>Управление Федеральной миграционной службы по Кемеровской области;</w:t>
      </w:r>
    </w:p>
    <w:p w:rsidR="00511895" w:rsidRPr="00816A8D" w:rsidRDefault="00511895" w:rsidP="00372E2A">
      <w:pPr>
        <w:widowControl w:val="0"/>
        <w:autoSpaceDE w:val="0"/>
        <w:autoSpaceDN w:val="0"/>
        <w:adjustRightInd w:val="0"/>
        <w:ind w:firstLine="567"/>
        <w:jc w:val="both"/>
      </w:pPr>
      <w:r w:rsidRPr="00816A8D">
        <w:t>Администрации сельских поселений Новокузнецкого муниципального района.</w:t>
      </w:r>
    </w:p>
    <w:p w:rsidR="00511895" w:rsidRPr="00816A8D" w:rsidRDefault="00511895" w:rsidP="00372E2A">
      <w:pPr>
        <w:widowControl w:val="0"/>
        <w:autoSpaceDE w:val="0"/>
        <w:autoSpaceDN w:val="0"/>
        <w:adjustRightInd w:val="0"/>
        <w:ind w:firstLine="567"/>
        <w:jc w:val="both"/>
      </w:pPr>
      <w:r w:rsidRPr="00816A8D">
        <w:t>2.3.</w:t>
      </w:r>
      <w:r w:rsidR="003D1BBE" w:rsidRPr="00816A8D">
        <w:t> </w:t>
      </w:r>
      <w:r w:rsidRPr="00816A8D">
        <w:t>Результат предоставления муниципальной услуги:</w:t>
      </w:r>
    </w:p>
    <w:p w:rsidR="00511895" w:rsidRPr="00816A8D" w:rsidRDefault="0051189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Результатом предоставления муниципальной услуги является:</w:t>
      </w:r>
    </w:p>
    <w:p w:rsidR="00511895" w:rsidRPr="00816A8D" w:rsidRDefault="0051189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w:t>
      </w:r>
      <w:r w:rsidR="00E10651" w:rsidRPr="00816A8D">
        <w:rPr>
          <w:rFonts w:ascii="Times New Roman" w:hAnsi="Times New Roman" w:cs="Times New Roman"/>
          <w:sz w:val="24"/>
          <w:szCs w:val="24"/>
        </w:rPr>
        <w:t xml:space="preserve"> </w:t>
      </w:r>
      <w:r w:rsidRPr="00816A8D">
        <w:rPr>
          <w:rFonts w:ascii="Times New Roman" w:hAnsi="Times New Roman" w:cs="Times New Roman"/>
          <w:sz w:val="24"/>
          <w:szCs w:val="24"/>
        </w:rPr>
        <w:t>предоставление</w:t>
      </w:r>
      <w:r w:rsidR="00F976D2" w:rsidRPr="00816A8D">
        <w:rPr>
          <w:rFonts w:ascii="Times New Roman" w:hAnsi="Times New Roman" w:cs="Times New Roman"/>
          <w:sz w:val="24"/>
          <w:szCs w:val="24"/>
        </w:rPr>
        <w:t xml:space="preserve"> </w:t>
      </w:r>
      <w:r w:rsidRPr="00816A8D">
        <w:rPr>
          <w:rFonts w:ascii="Times New Roman" w:hAnsi="Times New Roman" w:cs="Times New Roman"/>
          <w:sz w:val="24"/>
          <w:szCs w:val="24"/>
        </w:rPr>
        <w:t>в аренду</w:t>
      </w:r>
      <w:r w:rsidR="00F976D2" w:rsidRPr="00816A8D">
        <w:rPr>
          <w:rFonts w:ascii="Times New Roman" w:hAnsi="Times New Roman" w:cs="Times New Roman"/>
          <w:sz w:val="24"/>
          <w:szCs w:val="24"/>
        </w:rPr>
        <w:t xml:space="preserve"> </w:t>
      </w:r>
      <w:r w:rsidRPr="00816A8D">
        <w:rPr>
          <w:rFonts w:ascii="Times New Roman" w:hAnsi="Times New Roman" w:cs="Times New Roman"/>
          <w:sz w:val="24"/>
          <w:szCs w:val="24"/>
        </w:rPr>
        <w:t>муниципального имущества на основании Распоряжения главы Новокузнецкого муниципального района;</w:t>
      </w:r>
    </w:p>
    <w:p w:rsidR="00511895" w:rsidRPr="00816A8D" w:rsidRDefault="0051189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lastRenderedPageBreak/>
        <w:t>-</w:t>
      </w:r>
      <w:r w:rsidR="003D1BBE" w:rsidRPr="00816A8D">
        <w:rPr>
          <w:rFonts w:ascii="Times New Roman" w:hAnsi="Times New Roman" w:cs="Times New Roman"/>
          <w:sz w:val="24"/>
          <w:szCs w:val="24"/>
        </w:rPr>
        <w:t> </w:t>
      </w:r>
      <w:r w:rsidRPr="00816A8D">
        <w:rPr>
          <w:rFonts w:ascii="Times New Roman" w:hAnsi="Times New Roman" w:cs="Times New Roman"/>
          <w:sz w:val="24"/>
          <w:szCs w:val="24"/>
        </w:rPr>
        <w:t xml:space="preserve">заключение договора аренды на муниципальное имущество; </w:t>
      </w:r>
    </w:p>
    <w:p w:rsidR="00511895" w:rsidRPr="00816A8D" w:rsidRDefault="00511895" w:rsidP="00372E2A">
      <w:pPr>
        <w:widowControl w:val="0"/>
        <w:autoSpaceDE w:val="0"/>
        <w:autoSpaceDN w:val="0"/>
        <w:adjustRightInd w:val="0"/>
        <w:ind w:firstLine="567"/>
        <w:jc w:val="both"/>
      </w:pPr>
      <w:r w:rsidRPr="00816A8D">
        <w:t>-</w:t>
      </w:r>
      <w:r w:rsidR="003D1BBE" w:rsidRPr="00816A8D">
        <w:t> </w:t>
      </w:r>
      <w:r w:rsidRPr="00816A8D">
        <w:t>отказ в предоставлении в аренду муниципального имущества.</w:t>
      </w:r>
    </w:p>
    <w:p w:rsidR="00511895" w:rsidRPr="00816A8D" w:rsidRDefault="00511895" w:rsidP="00372E2A">
      <w:pPr>
        <w:widowControl w:val="0"/>
        <w:autoSpaceDE w:val="0"/>
        <w:autoSpaceDN w:val="0"/>
        <w:adjustRightInd w:val="0"/>
        <w:ind w:firstLine="567"/>
        <w:jc w:val="both"/>
      </w:pPr>
      <w:r w:rsidRPr="00816A8D">
        <w:t>Результат предоставления муниципальной услуги оформляется на бумажном носителе.</w:t>
      </w:r>
    </w:p>
    <w:p w:rsidR="00511895" w:rsidRPr="00816A8D" w:rsidRDefault="00511895" w:rsidP="00372E2A">
      <w:pPr>
        <w:widowControl w:val="0"/>
        <w:autoSpaceDE w:val="0"/>
        <w:autoSpaceDN w:val="0"/>
        <w:adjustRightInd w:val="0"/>
        <w:ind w:firstLine="567"/>
        <w:jc w:val="both"/>
      </w:pPr>
      <w:r w:rsidRPr="00816A8D">
        <w:t>2.4.</w:t>
      </w:r>
      <w:r w:rsidR="003D1BBE" w:rsidRPr="00816A8D">
        <w:t> </w:t>
      </w:r>
      <w:r w:rsidRPr="00816A8D">
        <w:t>Срок предоставления муниципальной услуги:</w:t>
      </w:r>
    </w:p>
    <w:p w:rsidR="00511895" w:rsidRPr="00816A8D" w:rsidRDefault="00511895" w:rsidP="00372E2A">
      <w:pPr>
        <w:widowControl w:val="0"/>
        <w:autoSpaceDE w:val="0"/>
        <w:autoSpaceDN w:val="0"/>
        <w:adjustRightInd w:val="0"/>
        <w:ind w:firstLine="567"/>
        <w:jc w:val="both"/>
      </w:pPr>
      <w:r w:rsidRPr="00816A8D">
        <w:t>-</w:t>
      </w:r>
      <w:r w:rsidR="003D1BBE" w:rsidRPr="00816A8D">
        <w:t> </w:t>
      </w:r>
      <w:r w:rsidRPr="00816A8D">
        <w:t>предоставление муниципального имущества  в аренду без проведения торгов на право аренды при проведении оценки рыночной стоимости аренды</w:t>
      </w:r>
      <w:r w:rsidR="005461F9" w:rsidRPr="00816A8D">
        <w:t xml:space="preserve"> </w:t>
      </w:r>
      <w:r w:rsidRPr="00816A8D">
        <w:t>–</w:t>
      </w:r>
      <w:r w:rsidR="005461F9" w:rsidRPr="00816A8D">
        <w:t xml:space="preserve"> </w:t>
      </w:r>
      <w:r w:rsidRPr="00816A8D">
        <w:t>75календарных дней;</w:t>
      </w:r>
    </w:p>
    <w:p w:rsidR="00511895" w:rsidRPr="00816A8D" w:rsidRDefault="00511895" w:rsidP="00372E2A">
      <w:pPr>
        <w:widowControl w:val="0"/>
        <w:autoSpaceDE w:val="0"/>
        <w:autoSpaceDN w:val="0"/>
        <w:adjustRightInd w:val="0"/>
        <w:ind w:firstLine="567"/>
        <w:jc w:val="both"/>
      </w:pPr>
      <w:r w:rsidRPr="00816A8D">
        <w:t>-</w:t>
      </w:r>
      <w:r w:rsidR="003D1BBE" w:rsidRPr="00816A8D">
        <w:t> </w:t>
      </w:r>
      <w:r w:rsidRPr="00816A8D">
        <w:t>предоставление муниципального имущества в аренду при проведении торгов на право аренды и проведении оценки рыночной стоимости аренды -175 календарных дней;</w:t>
      </w:r>
    </w:p>
    <w:p w:rsidR="00511895" w:rsidRPr="00816A8D" w:rsidRDefault="00511895" w:rsidP="00372E2A">
      <w:pPr>
        <w:autoSpaceDE w:val="0"/>
        <w:autoSpaceDN w:val="0"/>
        <w:adjustRightInd w:val="0"/>
        <w:ind w:firstLine="567"/>
        <w:jc w:val="both"/>
      </w:pPr>
      <w:bookmarkStart w:id="2" w:name="Par115"/>
      <w:bookmarkEnd w:id="2"/>
      <w:r w:rsidRPr="00816A8D">
        <w:t xml:space="preserve">Сроки исполнения отдельных административных процедур (действий) по предоставлению муниципальной услуги указаны в </w:t>
      </w:r>
      <w:hyperlink r:id="rId11" w:history="1">
        <w:r w:rsidRPr="00816A8D">
          <w:t>разделе 3</w:t>
        </w:r>
      </w:hyperlink>
      <w:r w:rsidRPr="00816A8D">
        <w:t xml:space="preserve"> настоящего административного регламента.</w:t>
      </w:r>
    </w:p>
    <w:p w:rsidR="00511895" w:rsidRPr="00816A8D" w:rsidRDefault="00511895" w:rsidP="00372E2A">
      <w:pPr>
        <w:widowControl w:val="0"/>
        <w:autoSpaceDE w:val="0"/>
        <w:autoSpaceDN w:val="0"/>
        <w:adjustRightInd w:val="0"/>
        <w:ind w:firstLine="567"/>
        <w:jc w:val="both"/>
      </w:pPr>
      <w:r w:rsidRPr="00816A8D">
        <w:t>2.5.</w:t>
      </w:r>
      <w:r w:rsidR="003D1BBE" w:rsidRPr="00816A8D">
        <w:t> </w:t>
      </w:r>
      <w:r w:rsidRPr="00816A8D">
        <w:t>Перечень нормативных правовых актов, регулирующих отношения, возникающие в связи с предоставлением муниципальной услуги:</w:t>
      </w:r>
    </w:p>
    <w:p w:rsidR="002B6506" w:rsidRPr="00816A8D" w:rsidRDefault="002B6506" w:rsidP="00372E2A">
      <w:pPr>
        <w:widowControl w:val="0"/>
        <w:autoSpaceDE w:val="0"/>
        <w:autoSpaceDN w:val="0"/>
        <w:adjustRightInd w:val="0"/>
        <w:ind w:firstLine="567"/>
        <w:jc w:val="both"/>
      </w:pPr>
      <w:r w:rsidRPr="00816A8D">
        <w:t>Конституция Российской Федерации (принята всенародным голосованием 12.12.1993);</w:t>
      </w:r>
    </w:p>
    <w:p w:rsidR="00F40A77" w:rsidRPr="00816A8D" w:rsidRDefault="00511895" w:rsidP="00372E2A">
      <w:pPr>
        <w:autoSpaceDE w:val="0"/>
        <w:autoSpaceDN w:val="0"/>
        <w:adjustRightInd w:val="0"/>
        <w:ind w:firstLine="567"/>
        <w:jc w:val="both"/>
      </w:pPr>
      <w:r w:rsidRPr="00816A8D">
        <w:t>Гражданский кодекс Российской Федерации (час</w:t>
      </w:r>
      <w:r w:rsidR="004A4ABD" w:rsidRPr="00816A8D">
        <w:t>ть первая) от 30.11.1994 №51-ФЗ;</w:t>
      </w:r>
    </w:p>
    <w:p w:rsidR="00511895" w:rsidRPr="00816A8D" w:rsidRDefault="00511895" w:rsidP="00372E2A">
      <w:pPr>
        <w:autoSpaceDE w:val="0"/>
        <w:autoSpaceDN w:val="0"/>
        <w:adjustRightInd w:val="0"/>
        <w:ind w:firstLine="567"/>
        <w:jc w:val="both"/>
      </w:pPr>
      <w:r w:rsidRPr="00816A8D">
        <w:t>Гражданский кодекс Российской Федераци</w:t>
      </w:r>
      <w:r w:rsidR="00DA5055" w:rsidRPr="00816A8D">
        <w:t>и (часть вторая) от 26.01.1996 №</w:t>
      </w:r>
      <w:r w:rsidRPr="00816A8D">
        <w:t xml:space="preserve"> 14-ФЗ</w:t>
      </w:r>
      <w:r w:rsidR="004A4ABD" w:rsidRPr="00816A8D">
        <w:t>;</w:t>
      </w:r>
      <w:r w:rsidRPr="00816A8D">
        <w:t xml:space="preserve"> </w:t>
      </w:r>
    </w:p>
    <w:p w:rsidR="00511895" w:rsidRPr="00816A8D" w:rsidRDefault="00511895" w:rsidP="00372E2A">
      <w:pPr>
        <w:autoSpaceDE w:val="0"/>
        <w:autoSpaceDN w:val="0"/>
        <w:adjustRightInd w:val="0"/>
        <w:ind w:firstLine="567"/>
        <w:jc w:val="both"/>
      </w:pPr>
      <w:r w:rsidRPr="00816A8D">
        <w:t>Гражданский кодекс Российской Федерации (часть третья</w:t>
      </w:r>
      <w:r w:rsidR="00F976D2" w:rsidRPr="00816A8D">
        <w:t>) о</w:t>
      </w:r>
      <w:r w:rsidR="00DA5055" w:rsidRPr="00816A8D">
        <w:t>т 26.11.2001 №</w:t>
      </w:r>
      <w:r w:rsidRPr="00816A8D">
        <w:t xml:space="preserve"> 146-ФЗ</w:t>
      </w:r>
      <w:r w:rsidR="004A4ABD" w:rsidRPr="00816A8D">
        <w:t>;</w:t>
      </w:r>
      <w:r w:rsidRPr="00816A8D">
        <w:t xml:space="preserve"> </w:t>
      </w:r>
    </w:p>
    <w:p w:rsidR="00511895" w:rsidRPr="00816A8D" w:rsidRDefault="00511895" w:rsidP="00372E2A">
      <w:pPr>
        <w:autoSpaceDE w:val="0"/>
        <w:autoSpaceDN w:val="0"/>
        <w:adjustRightInd w:val="0"/>
        <w:ind w:firstLine="567"/>
        <w:jc w:val="both"/>
      </w:pPr>
      <w:r w:rsidRPr="00816A8D">
        <w:t xml:space="preserve">Федеральный закон от 29.07.1998  №135-ФЗ </w:t>
      </w:r>
      <w:r w:rsidR="00E10651" w:rsidRPr="00816A8D">
        <w:t>«</w:t>
      </w:r>
      <w:r w:rsidRPr="00816A8D">
        <w:t>Об оценочной деятельности  в Российской Федерации</w:t>
      </w:r>
      <w:r w:rsidR="00E10651" w:rsidRPr="00816A8D">
        <w:t>»</w:t>
      </w:r>
      <w:r w:rsidRPr="00816A8D">
        <w:t>;</w:t>
      </w:r>
    </w:p>
    <w:p w:rsidR="00511895" w:rsidRPr="00816A8D" w:rsidRDefault="00511895" w:rsidP="00372E2A">
      <w:pPr>
        <w:autoSpaceDE w:val="0"/>
        <w:autoSpaceDN w:val="0"/>
        <w:adjustRightInd w:val="0"/>
        <w:ind w:firstLine="567"/>
        <w:jc w:val="both"/>
      </w:pPr>
      <w:r w:rsidRPr="00816A8D">
        <w:t xml:space="preserve">Федеральный закон от 06.10.2003 №131-ФЗ </w:t>
      </w:r>
      <w:r w:rsidR="00E10651" w:rsidRPr="00816A8D">
        <w:t>«</w:t>
      </w:r>
      <w:r w:rsidRPr="00816A8D">
        <w:t>Об общих принципах организации местного самоуправления в Российской Федерации</w:t>
      </w:r>
      <w:r w:rsidR="00E10651" w:rsidRPr="00816A8D">
        <w:t>»</w:t>
      </w:r>
      <w:r w:rsidRPr="00816A8D">
        <w:t>;</w:t>
      </w:r>
    </w:p>
    <w:p w:rsidR="00511895" w:rsidRPr="00816A8D" w:rsidRDefault="00511895" w:rsidP="00372E2A">
      <w:pPr>
        <w:autoSpaceDE w:val="0"/>
        <w:autoSpaceDN w:val="0"/>
        <w:adjustRightInd w:val="0"/>
        <w:ind w:firstLine="567"/>
        <w:jc w:val="both"/>
      </w:pPr>
      <w:r w:rsidRPr="00816A8D">
        <w:t xml:space="preserve">Федеральный закон от 02.05.2006 №59-ФЗ </w:t>
      </w:r>
      <w:r w:rsidR="00E10651" w:rsidRPr="00816A8D">
        <w:t>«</w:t>
      </w:r>
      <w:r w:rsidRPr="00816A8D">
        <w:t>О порядке рассмотрения обращений граждан Российской Федерации</w:t>
      </w:r>
      <w:r w:rsidR="00E10651" w:rsidRPr="00816A8D">
        <w:t>»</w:t>
      </w:r>
      <w:r w:rsidRPr="00816A8D">
        <w:t>;</w:t>
      </w:r>
    </w:p>
    <w:p w:rsidR="00511895" w:rsidRPr="00816A8D" w:rsidRDefault="00511895" w:rsidP="00372E2A">
      <w:pPr>
        <w:autoSpaceDE w:val="0"/>
        <w:autoSpaceDN w:val="0"/>
        <w:adjustRightInd w:val="0"/>
        <w:ind w:firstLine="567"/>
        <w:jc w:val="both"/>
      </w:pPr>
      <w:r w:rsidRPr="00816A8D">
        <w:t xml:space="preserve">Федеральный закон от 26.07.2006 №135-ФЗ </w:t>
      </w:r>
      <w:r w:rsidR="00E10651" w:rsidRPr="00816A8D">
        <w:t>«</w:t>
      </w:r>
      <w:r w:rsidRPr="00816A8D">
        <w:t>О защите конкуренции</w:t>
      </w:r>
      <w:r w:rsidR="00E10651" w:rsidRPr="00816A8D">
        <w:t>»</w:t>
      </w:r>
      <w:r w:rsidRPr="00816A8D">
        <w:t>;</w:t>
      </w:r>
    </w:p>
    <w:p w:rsidR="00511895" w:rsidRPr="00816A8D" w:rsidRDefault="00511895" w:rsidP="00372E2A">
      <w:pPr>
        <w:autoSpaceDE w:val="0"/>
        <w:autoSpaceDN w:val="0"/>
        <w:adjustRightInd w:val="0"/>
        <w:ind w:firstLine="567"/>
        <w:jc w:val="both"/>
      </w:pPr>
      <w:r w:rsidRPr="00816A8D">
        <w:t xml:space="preserve">Федеральный </w:t>
      </w:r>
      <w:hyperlink r:id="rId12" w:history="1">
        <w:r w:rsidRPr="00816A8D">
          <w:t>закон</w:t>
        </w:r>
      </w:hyperlink>
      <w:r w:rsidRPr="00816A8D">
        <w:t xml:space="preserve"> от 27.07.2006 №152-ФЗ </w:t>
      </w:r>
      <w:r w:rsidR="00E10651" w:rsidRPr="00816A8D">
        <w:t>«</w:t>
      </w:r>
      <w:r w:rsidRPr="00816A8D">
        <w:t>О персональных данных</w:t>
      </w:r>
      <w:r w:rsidR="00E10651" w:rsidRPr="00816A8D">
        <w:t>»</w:t>
      </w:r>
      <w:r w:rsidRPr="00816A8D">
        <w:t>;</w:t>
      </w:r>
    </w:p>
    <w:p w:rsidR="00511895" w:rsidRPr="00816A8D" w:rsidRDefault="00511895" w:rsidP="00372E2A">
      <w:pPr>
        <w:autoSpaceDE w:val="0"/>
        <w:autoSpaceDN w:val="0"/>
        <w:adjustRightInd w:val="0"/>
        <w:ind w:firstLine="567"/>
        <w:jc w:val="both"/>
      </w:pPr>
      <w:r w:rsidRPr="00816A8D">
        <w:t xml:space="preserve">Федеральный закон от 05. 04.2013 №44-ФЗ </w:t>
      </w:r>
      <w:r w:rsidR="00E10651" w:rsidRPr="00816A8D">
        <w:t>«</w:t>
      </w:r>
      <w:r w:rsidRPr="00816A8D">
        <w:t>О контрактной системе в сфере закупок товаров, работ, услуг для обеспечения государственных и муниципальных нужд</w:t>
      </w:r>
      <w:r w:rsidR="00E10651" w:rsidRPr="00816A8D">
        <w:t>»</w:t>
      </w:r>
      <w:r w:rsidRPr="00816A8D">
        <w:t>;</w:t>
      </w:r>
    </w:p>
    <w:p w:rsidR="00511895" w:rsidRPr="00816A8D" w:rsidRDefault="00511895" w:rsidP="00372E2A">
      <w:pPr>
        <w:autoSpaceDE w:val="0"/>
        <w:autoSpaceDN w:val="0"/>
        <w:adjustRightInd w:val="0"/>
        <w:ind w:firstLine="567"/>
        <w:jc w:val="both"/>
      </w:pPr>
      <w:r w:rsidRPr="00816A8D">
        <w:t xml:space="preserve">Федеральный </w:t>
      </w:r>
      <w:hyperlink r:id="rId13" w:history="1">
        <w:r w:rsidRPr="00816A8D">
          <w:t>закон</w:t>
        </w:r>
      </w:hyperlink>
      <w:r w:rsidRPr="00816A8D">
        <w:t xml:space="preserve"> от 27.07.2010 №210-ФЗ </w:t>
      </w:r>
      <w:r w:rsidR="00E10651" w:rsidRPr="00816A8D">
        <w:t>«</w:t>
      </w:r>
      <w:r w:rsidRPr="00816A8D">
        <w:t>Об организации предоставления государственных и муниципальных услуг</w:t>
      </w:r>
      <w:r w:rsidR="00E10651" w:rsidRPr="00816A8D">
        <w:t>»</w:t>
      </w:r>
      <w:r w:rsidRPr="00816A8D">
        <w:t>;</w:t>
      </w:r>
    </w:p>
    <w:p w:rsidR="009B34EC" w:rsidRPr="00816A8D" w:rsidRDefault="009B34EC" w:rsidP="00372E2A">
      <w:pPr>
        <w:autoSpaceDE w:val="0"/>
        <w:autoSpaceDN w:val="0"/>
        <w:adjustRightInd w:val="0"/>
        <w:ind w:firstLine="567"/>
        <w:jc w:val="both"/>
      </w:pPr>
      <w:r w:rsidRPr="00816A8D">
        <w:t xml:space="preserve">Федеральный закон от 01.12.2014 № 419-ФЗ </w:t>
      </w:r>
      <w:r w:rsidR="00E10651" w:rsidRPr="00816A8D">
        <w:t>«</w:t>
      </w:r>
      <w:r w:rsidRPr="00816A8D">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10651" w:rsidRPr="00816A8D">
        <w:t>»</w:t>
      </w:r>
      <w:r w:rsidR="004A4ABD" w:rsidRPr="00816A8D">
        <w:t>;</w:t>
      </w:r>
    </w:p>
    <w:p w:rsidR="005E2992" w:rsidRPr="00816A8D" w:rsidRDefault="005E2992" w:rsidP="00372E2A">
      <w:pPr>
        <w:autoSpaceDE w:val="0"/>
        <w:autoSpaceDN w:val="0"/>
        <w:adjustRightInd w:val="0"/>
        <w:ind w:firstLine="567"/>
        <w:jc w:val="both"/>
      </w:pPr>
      <w:r w:rsidRPr="00816A8D">
        <w:t>Ф</w:t>
      </w:r>
      <w:r w:rsidR="002B6506" w:rsidRPr="00816A8D">
        <w:t>едеральный закон от 28.07.2012 №</w:t>
      </w:r>
      <w:r w:rsidRPr="00816A8D">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511895" w:rsidRPr="00816A8D" w:rsidRDefault="00511895" w:rsidP="00372E2A">
      <w:pPr>
        <w:autoSpaceDE w:val="0"/>
        <w:autoSpaceDN w:val="0"/>
        <w:adjustRightInd w:val="0"/>
        <w:ind w:firstLine="567"/>
        <w:jc w:val="both"/>
      </w:pPr>
      <w:proofErr w:type="gramStart"/>
      <w:r w:rsidRPr="00816A8D">
        <w:t xml:space="preserve">Приказ Федеральной антимонопольной службы от 10.02.2010 №67 </w:t>
      </w:r>
      <w:r w:rsidR="00E10651" w:rsidRPr="00816A8D">
        <w:t>«</w:t>
      </w:r>
      <w:r w:rsidRPr="00816A8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10651" w:rsidRPr="00816A8D">
        <w:t>»</w:t>
      </w:r>
      <w:r w:rsidRPr="00816A8D">
        <w:t>;</w:t>
      </w:r>
      <w:proofErr w:type="gramEnd"/>
    </w:p>
    <w:p w:rsidR="00511895" w:rsidRPr="00816A8D" w:rsidRDefault="00511895" w:rsidP="00372E2A">
      <w:pPr>
        <w:autoSpaceDE w:val="0"/>
        <w:autoSpaceDN w:val="0"/>
        <w:adjustRightInd w:val="0"/>
        <w:ind w:firstLine="567"/>
        <w:jc w:val="both"/>
      </w:pPr>
      <w:r w:rsidRPr="00816A8D">
        <w:t xml:space="preserve">Устав муниципального образования </w:t>
      </w:r>
      <w:r w:rsidR="00E10651" w:rsidRPr="00816A8D">
        <w:t>«</w:t>
      </w:r>
      <w:r w:rsidRPr="00816A8D">
        <w:t>Новокузнецкий муниципальный район</w:t>
      </w:r>
      <w:r w:rsidR="00E10651" w:rsidRPr="00816A8D">
        <w:t>»</w:t>
      </w:r>
      <w:r w:rsidRPr="00816A8D">
        <w:t>, принят Решением Новокузнецкого районного совета народных деп</w:t>
      </w:r>
      <w:r w:rsidR="002B6506" w:rsidRPr="00816A8D">
        <w:t>утатов от 30.06.2009 №149-МНПА</w:t>
      </w:r>
      <w:r w:rsidRPr="00816A8D">
        <w:t>;</w:t>
      </w:r>
    </w:p>
    <w:p w:rsidR="00511895" w:rsidRPr="00816A8D" w:rsidRDefault="00511895" w:rsidP="00372E2A">
      <w:pPr>
        <w:autoSpaceDE w:val="0"/>
        <w:autoSpaceDN w:val="0"/>
        <w:adjustRightInd w:val="0"/>
        <w:ind w:firstLine="567"/>
        <w:jc w:val="both"/>
      </w:pPr>
      <w:r w:rsidRPr="00816A8D">
        <w:t xml:space="preserve">Положение </w:t>
      </w:r>
      <w:r w:rsidR="00E10651" w:rsidRPr="00816A8D">
        <w:t>«</w:t>
      </w:r>
      <w:r w:rsidRPr="00816A8D">
        <w:t>Об Управлении муниципальных имущественных отношений администрации Новокузнецкого муниципального района</w:t>
      </w:r>
      <w:r w:rsidR="00E10651" w:rsidRPr="00816A8D">
        <w:t>»</w:t>
      </w:r>
      <w:r w:rsidRPr="00816A8D">
        <w:t>, утвержденное постановлением администрации Новокузнецкого  муниципал</w:t>
      </w:r>
      <w:r w:rsidR="003D1BBE" w:rsidRPr="00816A8D">
        <w:t>ьного района от 12.10.2011 №163;</w:t>
      </w:r>
    </w:p>
    <w:p w:rsidR="003D1BBE" w:rsidRPr="00816A8D" w:rsidRDefault="003D1BBE" w:rsidP="00372E2A">
      <w:pPr>
        <w:autoSpaceDE w:val="0"/>
        <w:autoSpaceDN w:val="0"/>
        <w:adjustRightInd w:val="0"/>
        <w:ind w:firstLine="567"/>
        <w:jc w:val="both"/>
      </w:pPr>
      <w:r w:rsidRPr="00816A8D">
        <w:t>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3D1BBE" w:rsidRPr="00816A8D" w:rsidRDefault="003D1BBE" w:rsidP="00372E2A">
      <w:pPr>
        <w:autoSpaceDE w:val="0"/>
        <w:autoSpaceDN w:val="0"/>
        <w:adjustRightInd w:val="0"/>
        <w:ind w:firstLine="567"/>
        <w:jc w:val="both"/>
      </w:pPr>
      <w:r w:rsidRPr="00816A8D">
        <w:lastRenderedPageBreak/>
        <w:t>Настоящий административный регламент.</w:t>
      </w:r>
    </w:p>
    <w:p w:rsidR="00511895" w:rsidRPr="00816A8D" w:rsidRDefault="003D1BBE" w:rsidP="00372E2A">
      <w:pPr>
        <w:widowControl w:val="0"/>
        <w:autoSpaceDE w:val="0"/>
        <w:autoSpaceDN w:val="0"/>
        <w:adjustRightInd w:val="0"/>
        <w:ind w:firstLine="567"/>
        <w:jc w:val="both"/>
      </w:pPr>
      <w:r w:rsidRPr="00816A8D">
        <w:t>2.6. </w:t>
      </w:r>
      <w:r w:rsidR="00511895" w:rsidRPr="00816A8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1895" w:rsidRPr="00816A8D" w:rsidRDefault="00511895" w:rsidP="00372E2A">
      <w:pPr>
        <w:widowControl w:val="0"/>
        <w:autoSpaceDE w:val="0"/>
        <w:autoSpaceDN w:val="0"/>
        <w:adjustRightInd w:val="0"/>
        <w:ind w:firstLine="567"/>
        <w:jc w:val="both"/>
      </w:pPr>
      <w:r w:rsidRPr="00816A8D">
        <w:t>Муниципальная услуга предоставляется на основании заявления, в котором указываются сведения о заявителе:</w:t>
      </w:r>
    </w:p>
    <w:p w:rsidR="00511895" w:rsidRPr="00816A8D" w:rsidRDefault="00511895" w:rsidP="00372E2A">
      <w:pPr>
        <w:widowControl w:val="0"/>
        <w:tabs>
          <w:tab w:val="left" w:pos="0"/>
        </w:tabs>
        <w:autoSpaceDE w:val="0"/>
        <w:autoSpaceDN w:val="0"/>
        <w:adjustRightInd w:val="0"/>
        <w:ind w:firstLine="567"/>
        <w:jc w:val="both"/>
      </w:pPr>
      <w:r w:rsidRPr="00816A8D">
        <w:t>-</w:t>
      </w:r>
      <w:r w:rsidR="003D1BBE" w:rsidRPr="00816A8D">
        <w:t> </w:t>
      </w:r>
      <w:r w:rsidRPr="00816A8D">
        <w:t>для юридического лица: полное наименование; организационно–правовая форма юридического лица; место нахождения юридического лица, адрес заявителя; адрес и площадь  испрашиваемого в аренду муниципального  имущества с указанием цели использования и периода,  (приложение №1);</w:t>
      </w:r>
    </w:p>
    <w:p w:rsidR="00511895" w:rsidRPr="00816A8D" w:rsidRDefault="00511895" w:rsidP="00372E2A">
      <w:pPr>
        <w:widowControl w:val="0"/>
        <w:tabs>
          <w:tab w:val="left" w:pos="0"/>
        </w:tabs>
        <w:autoSpaceDE w:val="0"/>
        <w:autoSpaceDN w:val="0"/>
        <w:adjustRightInd w:val="0"/>
        <w:ind w:firstLine="567"/>
        <w:jc w:val="both"/>
      </w:pPr>
      <w:r w:rsidRPr="00816A8D">
        <w:t>-</w:t>
      </w:r>
      <w:r w:rsidR="003D1BBE" w:rsidRPr="00816A8D">
        <w:t> </w:t>
      </w:r>
      <w:r w:rsidRPr="00816A8D">
        <w:t>для индивидуального предпринимателя: фамилия, имя, отчество, место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ЕГРИП, адрес и площадь испрашиваемого в аренду муниципального имущества  с указанием цели использо</w:t>
      </w:r>
      <w:r w:rsidR="004A4ABD" w:rsidRPr="00816A8D">
        <w:t>вания и периода (приложение №1);</w:t>
      </w:r>
    </w:p>
    <w:p w:rsidR="00511895" w:rsidRPr="00816A8D" w:rsidRDefault="00511895" w:rsidP="00372E2A">
      <w:pPr>
        <w:widowControl w:val="0"/>
        <w:tabs>
          <w:tab w:val="left" w:pos="0"/>
        </w:tabs>
        <w:autoSpaceDE w:val="0"/>
        <w:autoSpaceDN w:val="0"/>
        <w:adjustRightInd w:val="0"/>
        <w:ind w:firstLine="567"/>
        <w:jc w:val="both"/>
      </w:pPr>
      <w:r w:rsidRPr="00816A8D">
        <w:t>-</w:t>
      </w:r>
      <w:r w:rsidR="003D1BBE" w:rsidRPr="00816A8D">
        <w:t> </w:t>
      </w:r>
      <w:r w:rsidRPr="00816A8D">
        <w:t>для физического лица: фамилия, имя, отчество; место жительства; данные документа, удостоверяющего его личность; данные ИНН,  адрес и площадь испрашиваемого в аренду муниципального имущества  с указанием цели использования и периода (приложение №2).</w:t>
      </w:r>
    </w:p>
    <w:p w:rsidR="00511895" w:rsidRPr="00816A8D" w:rsidRDefault="003D1BBE" w:rsidP="00372E2A">
      <w:pPr>
        <w:widowControl w:val="0"/>
        <w:tabs>
          <w:tab w:val="left" w:pos="0"/>
        </w:tabs>
        <w:autoSpaceDE w:val="0"/>
        <w:autoSpaceDN w:val="0"/>
        <w:adjustRightInd w:val="0"/>
        <w:ind w:firstLine="567"/>
        <w:jc w:val="both"/>
      </w:pPr>
      <w:r w:rsidRPr="00816A8D">
        <w:t>2.6.1. </w:t>
      </w:r>
      <w:r w:rsidR="00511895" w:rsidRPr="00816A8D">
        <w:t>К заявлению прилагаются документы, представляемые юридическими лицами, физическими лицами, в том числе индивидуаль</w:t>
      </w:r>
      <w:r w:rsidR="003156FC" w:rsidRPr="00816A8D">
        <w:softHyphen/>
      </w:r>
      <w:r w:rsidR="00511895" w:rsidRPr="00816A8D">
        <w:t>ными предпринимателями:</w:t>
      </w:r>
    </w:p>
    <w:p w:rsidR="00511895" w:rsidRPr="00816A8D" w:rsidRDefault="00511895" w:rsidP="00372E2A">
      <w:pPr>
        <w:widowControl w:val="0"/>
        <w:tabs>
          <w:tab w:val="left" w:pos="0"/>
        </w:tabs>
        <w:autoSpaceDE w:val="0"/>
        <w:autoSpaceDN w:val="0"/>
        <w:adjustRightInd w:val="0"/>
        <w:ind w:firstLine="567"/>
        <w:jc w:val="both"/>
      </w:pPr>
      <w:r w:rsidRPr="00816A8D">
        <w:t>-</w:t>
      </w:r>
      <w:r w:rsidR="003D1BBE" w:rsidRPr="00816A8D">
        <w:t> </w:t>
      </w:r>
      <w:r w:rsidRPr="00816A8D">
        <w:t xml:space="preserve">копия документа, удостоверяющего личность физического лица; </w:t>
      </w:r>
    </w:p>
    <w:p w:rsidR="00511895" w:rsidRPr="00816A8D" w:rsidRDefault="00511895" w:rsidP="00372E2A">
      <w:pPr>
        <w:ind w:firstLine="567"/>
        <w:jc w:val="both"/>
      </w:pPr>
      <w:r w:rsidRPr="00816A8D">
        <w:t>-</w:t>
      </w:r>
      <w:r w:rsidR="003D1BBE" w:rsidRPr="00816A8D">
        <w:t> </w:t>
      </w:r>
      <w:r w:rsidRPr="00816A8D">
        <w:t>копия документа, удостоверяющего личность представителя;</w:t>
      </w:r>
    </w:p>
    <w:p w:rsidR="00511895" w:rsidRPr="00816A8D" w:rsidRDefault="00511895" w:rsidP="00372E2A">
      <w:pPr>
        <w:ind w:firstLine="567"/>
        <w:jc w:val="both"/>
      </w:pPr>
      <w:r w:rsidRPr="00816A8D">
        <w:t>-</w:t>
      </w:r>
      <w:r w:rsidR="003D1BBE" w:rsidRPr="00816A8D">
        <w:t> </w:t>
      </w:r>
      <w:r w:rsidRPr="00816A8D">
        <w:t xml:space="preserve">копия документа, удостоверяющего права (полномочия) представителя на представление интересов юридического лица, гражданина или индивидуального предпринимателя в администрации Новокузнецкого муниципального района по приобретению на праве аренды муниципального имущества для конкретной цели; </w:t>
      </w:r>
    </w:p>
    <w:p w:rsidR="00511895" w:rsidRPr="00816A8D" w:rsidRDefault="00511895" w:rsidP="00372E2A">
      <w:pPr>
        <w:ind w:firstLine="567"/>
        <w:jc w:val="both"/>
      </w:pPr>
      <w:r w:rsidRPr="00816A8D">
        <w:t xml:space="preserve">Юридическими лицами в обязательном порядке </w:t>
      </w:r>
      <w:proofErr w:type="gramStart"/>
      <w:r w:rsidRPr="00816A8D">
        <w:t>предоставляются следующие документы</w:t>
      </w:r>
      <w:proofErr w:type="gramEnd"/>
      <w:r w:rsidRPr="00816A8D">
        <w:t xml:space="preserve">: </w:t>
      </w:r>
    </w:p>
    <w:p w:rsidR="00511895" w:rsidRPr="00816A8D" w:rsidRDefault="00511895" w:rsidP="00372E2A">
      <w:pPr>
        <w:ind w:firstLine="567"/>
        <w:jc w:val="both"/>
      </w:pPr>
      <w:r w:rsidRPr="00816A8D">
        <w:t>-</w:t>
      </w:r>
      <w:r w:rsidR="003D1BBE" w:rsidRPr="00816A8D">
        <w:t> </w:t>
      </w:r>
      <w:r w:rsidRPr="00816A8D">
        <w:t>копия Устава юридического лица;</w:t>
      </w:r>
    </w:p>
    <w:p w:rsidR="00511895" w:rsidRPr="00816A8D" w:rsidRDefault="00511895" w:rsidP="00372E2A">
      <w:pPr>
        <w:ind w:firstLine="567"/>
        <w:jc w:val="both"/>
      </w:pPr>
      <w:r w:rsidRPr="00816A8D">
        <w:t>-</w:t>
      </w:r>
      <w:r w:rsidR="003D1BBE" w:rsidRPr="00816A8D">
        <w:t> </w:t>
      </w:r>
      <w:r w:rsidRPr="00816A8D">
        <w:t>уведомление об отсутствии ликвидации юридического лица;</w:t>
      </w:r>
    </w:p>
    <w:p w:rsidR="00511895" w:rsidRPr="00816A8D" w:rsidRDefault="00511895" w:rsidP="00372E2A">
      <w:pPr>
        <w:ind w:firstLine="567"/>
        <w:jc w:val="both"/>
      </w:pPr>
      <w:r w:rsidRPr="00816A8D">
        <w:t>-</w:t>
      </w:r>
      <w:r w:rsidR="003D1BBE" w:rsidRPr="00816A8D">
        <w:t> </w:t>
      </w:r>
      <w:r w:rsidRPr="00816A8D">
        <w:t>реше</w:t>
      </w:r>
      <w:r w:rsidR="004A4ABD" w:rsidRPr="00816A8D">
        <w:t>ние об одобрении крупной сделки.</w:t>
      </w:r>
    </w:p>
    <w:p w:rsidR="00511895" w:rsidRPr="00816A8D" w:rsidRDefault="00511895" w:rsidP="00372E2A">
      <w:pPr>
        <w:autoSpaceDE w:val="0"/>
        <w:autoSpaceDN w:val="0"/>
        <w:adjustRightInd w:val="0"/>
        <w:ind w:firstLine="567"/>
        <w:jc w:val="both"/>
      </w:pPr>
      <w:r w:rsidRPr="00816A8D">
        <w:t>Заявление и необходимые документы можно передать следующими способами:</w:t>
      </w:r>
    </w:p>
    <w:p w:rsidR="00511895" w:rsidRPr="00816A8D" w:rsidRDefault="00511895" w:rsidP="00372E2A">
      <w:pPr>
        <w:autoSpaceDE w:val="0"/>
        <w:autoSpaceDN w:val="0"/>
        <w:adjustRightInd w:val="0"/>
        <w:ind w:firstLine="567"/>
        <w:jc w:val="both"/>
      </w:pPr>
      <w:r w:rsidRPr="00816A8D">
        <w:t>-</w:t>
      </w:r>
      <w:r w:rsidR="003D1BBE" w:rsidRPr="00816A8D">
        <w:t> </w:t>
      </w:r>
      <w:r w:rsidRPr="00816A8D">
        <w:t>непосредственно при обращении;</w:t>
      </w:r>
    </w:p>
    <w:p w:rsidR="00511895" w:rsidRPr="00816A8D" w:rsidRDefault="00511895" w:rsidP="00372E2A">
      <w:pPr>
        <w:autoSpaceDE w:val="0"/>
        <w:autoSpaceDN w:val="0"/>
        <w:adjustRightInd w:val="0"/>
        <w:ind w:firstLine="567"/>
        <w:jc w:val="both"/>
      </w:pPr>
      <w:r w:rsidRPr="00816A8D">
        <w:t>-</w:t>
      </w:r>
      <w:r w:rsidR="003D1BBE" w:rsidRPr="00816A8D">
        <w:t> </w:t>
      </w:r>
      <w:r w:rsidRPr="00816A8D">
        <w:t>почтовым отправлением;</w:t>
      </w:r>
    </w:p>
    <w:p w:rsidR="00511895" w:rsidRPr="00816A8D" w:rsidRDefault="00511895" w:rsidP="00372E2A">
      <w:pPr>
        <w:autoSpaceDE w:val="0"/>
        <w:autoSpaceDN w:val="0"/>
        <w:adjustRightInd w:val="0"/>
        <w:ind w:firstLine="567"/>
        <w:jc w:val="both"/>
      </w:pPr>
      <w:r w:rsidRPr="00816A8D">
        <w:t>-</w:t>
      </w:r>
      <w:r w:rsidR="003D1BBE" w:rsidRPr="00816A8D">
        <w:t> </w:t>
      </w:r>
      <w:r w:rsidRPr="00816A8D">
        <w:t xml:space="preserve">электронным письмом на электронный адрес: </w:t>
      </w:r>
      <w:proofErr w:type="spellStart"/>
      <w:r w:rsidR="002B6506" w:rsidRPr="00816A8D">
        <w:rPr>
          <w:lang w:val="en-US"/>
        </w:rPr>
        <w:t>Kumi</w:t>
      </w:r>
      <w:proofErr w:type="spellEnd"/>
      <w:r w:rsidR="002B6506" w:rsidRPr="00816A8D">
        <w:t>-</w:t>
      </w:r>
      <w:proofErr w:type="spellStart"/>
      <w:r w:rsidR="002B6506" w:rsidRPr="00816A8D">
        <w:rPr>
          <w:lang w:val="en-US"/>
        </w:rPr>
        <w:t>nr</w:t>
      </w:r>
      <w:proofErr w:type="spellEnd"/>
      <w:r w:rsidR="002B6506" w:rsidRPr="00816A8D">
        <w:t>@</w:t>
      </w:r>
      <w:r w:rsidR="002B6506" w:rsidRPr="00816A8D">
        <w:rPr>
          <w:lang w:val="en-US"/>
        </w:rPr>
        <w:t>mail</w:t>
      </w:r>
      <w:r w:rsidR="002B6506" w:rsidRPr="00816A8D">
        <w:t>.</w:t>
      </w:r>
      <w:proofErr w:type="spellStart"/>
      <w:r w:rsidR="002B6506" w:rsidRPr="00816A8D">
        <w:rPr>
          <w:lang w:val="en-US"/>
        </w:rPr>
        <w:t>ru</w:t>
      </w:r>
      <w:proofErr w:type="spellEnd"/>
      <w:r w:rsidR="004A4ABD" w:rsidRPr="00816A8D">
        <w:t>.</w:t>
      </w:r>
    </w:p>
    <w:p w:rsidR="00511895" w:rsidRPr="00816A8D" w:rsidRDefault="009B34EC"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2.6.2.</w:t>
      </w:r>
      <w:r w:rsidR="0055543E" w:rsidRPr="00816A8D">
        <w:rPr>
          <w:rFonts w:ascii="Times New Roman" w:hAnsi="Times New Roman" w:cs="Times New Roman"/>
          <w:sz w:val="24"/>
          <w:szCs w:val="24"/>
        </w:rPr>
        <w:t> </w:t>
      </w:r>
      <w:r w:rsidR="00511895" w:rsidRPr="00816A8D">
        <w:rPr>
          <w:rFonts w:ascii="Times New Roman" w:hAnsi="Times New Roman" w:cs="Times New Roman"/>
          <w:sz w:val="24"/>
          <w:szCs w:val="24"/>
        </w:rPr>
        <w:t>При представлении заявления и документов, необходимых для предоставления муниципальной услуги лично, заявитель предъявляет для сверки оригиналы поданных документов (если документы не удостоверены в установленном законом порядке).</w:t>
      </w:r>
    </w:p>
    <w:p w:rsidR="00511895" w:rsidRPr="00816A8D" w:rsidRDefault="00511895" w:rsidP="00372E2A">
      <w:pPr>
        <w:autoSpaceDE w:val="0"/>
        <w:autoSpaceDN w:val="0"/>
        <w:adjustRightInd w:val="0"/>
        <w:ind w:firstLine="567"/>
        <w:jc w:val="both"/>
      </w:pPr>
      <w:r w:rsidRPr="00816A8D">
        <w:t>При направлении заявления и документов почтой, заявление и документы должны быть нотариально удостоверены.</w:t>
      </w:r>
    </w:p>
    <w:p w:rsidR="00511895" w:rsidRPr="00816A8D" w:rsidRDefault="00511895" w:rsidP="00372E2A">
      <w:pPr>
        <w:autoSpaceDE w:val="0"/>
        <w:autoSpaceDN w:val="0"/>
        <w:adjustRightInd w:val="0"/>
        <w:ind w:firstLine="567"/>
        <w:jc w:val="both"/>
      </w:pPr>
      <w:r w:rsidRPr="00816A8D">
        <w:t>При представлении заявления и документов в электронном виде документы должны быть переведены в электронный вид с помощью сре</w:t>
      </w:r>
      <w:proofErr w:type="gramStart"/>
      <w:r w:rsidRPr="00816A8D">
        <w:t>дств ск</w:t>
      </w:r>
      <w:proofErr w:type="gramEnd"/>
      <w:r w:rsidRPr="00816A8D">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816A8D">
        <w:t>TimesNewRoman</w:t>
      </w:r>
      <w:proofErr w:type="spellEnd"/>
      <w:r w:rsidRPr="00816A8D">
        <w:t xml:space="preserve">, </w:t>
      </w:r>
      <w:r w:rsidRPr="00816A8D">
        <w:lastRenderedPageBreak/>
        <w:t>полуторный интервал). Направление документа только в текстовом формате без отсканированной копии не допускается.</w:t>
      </w:r>
    </w:p>
    <w:p w:rsidR="00511895" w:rsidRPr="00816A8D" w:rsidRDefault="00511895" w:rsidP="00372E2A">
      <w:pPr>
        <w:autoSpaceDE w:val="0"/>
        <w:autoSpaceDN w:val="0"/>
        <w:adjustRightInd w:val="0"/>
        <w:ind w:firstLine="567"/>
        <w:jc w:val="both"/>
      </w:pPr>
      <w:r w:rsidRPr="00816A8D">
        <w:t>В случае направления документов в электронном виде, заявитель обязан в течение трех дней, с момента отправле</w:t>
      </w:r>
      <w:r w:rsidR="00CC5B7A" w:rsidRPr="00816A8D">
        <w:t>ния документов, предоставить в а</w:t>
      </w:r>
      <w:r w:rsidRPr="00816A8D">
        <w:t>дминистрацию, Управление оригиналы документов для подтверждения.</w:t>
      </w:r>
    </w:p>
    <w:p w:rsidR="00511895" w:rsidRPr="00816A8D" w:rsidRDefault="009B34EC" w:rsidP="00372E2A">
      <w:pPr>
        <w:pStyle w:val="consplusnormal0"/>
        <w:spacing w:before="0" w:beforeAutospacing="0" w:after="0" w:afterAutospacing="0"/>
        <w:ind w:firstLine="567"/>
        <w:jc w:val="both"/>
      </w:pPr>
      <w:r w:rsidRPr="00816A8D">
        <w:t>2.7.</w:t>
      </w:r>
      <w:r w:rsidR="0055543E" w:rsidRPr="00816A8D">
        <w:t> </w:t>
      </w:r>
      <w:r w:rsidR="00511895" w:rsidRPr="00816A8D">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w:t>
      </w:r>
      <w:r w:rsidR="002B6506" w:rsidRPr="00816A8D">
        <w:t>ые заявитель вправе представить</w:t>
      </w:r>
      <w:r w:rsidR="00B72A2D" w:rsidRPr="00816A8D">
        <w:t>:</w:t>
      </w:r>
    </w:p>
    <w:p w:rsidR="00B72A2D" w:rsidRPr="00816A8D" w:rsidRDefault="00B72A2D" w:rsidP="00372E2A">
      <w:pPr>
        <w:pStyle w:val="consplusnormal0"/>
        <w:spacing w:before="0" w:beforeAutospacing="0" w:after="0" w:afterAutospacing="0"/>
        <w:ind w:firstLine="567"/>
        <w:jc w:val="both"/>
      </w:pPr>
      <w:r w:rsidRPr="00816A8D">
        <w:t xml:space="preserve">перечень документов, необходимых в соответствии с нормативными правовыми актами для предоставления муниципальной услуги, которые </w:t>
      </w:r>
      <w:proofErr w:type="gramStart"/>
      <w:r w:rsidRPr="00816A8D">
        <w:t>находятся в распоряжении органов исполнительной власти отсутствует</w:t>
      </w:r>
      <w:proofErr w:type="gramEnd"/>
      <w:r w:rsidRPr="00816A8D">
        <w:t>.</w:t>
      </w:r>
    </w:p>
    <w:p w:rsidR="00511895" w:rsidRPr="00816A8D" w:rsidRDefault="009B34EC" w:rsidP="00372E2A">
      <w:pPr>
        <w:pStyle w:val="consplusnormal0"/>
        <w:spacing w:before="0" w:beforeAutospacing="0" w:after="0" w:afterAutospacing="0"/>
        <w:ind w:firstLine="567"/>
        <w:jc w:val="both"/>
      </w:pPr>
      <w:r w:rsidRPr="00816A8D">
        <w:t>2.8.</w:t>
      </w:r>
      <w:r w:rsidR="0055543E" w:rsidRPr="00816A8D">
        <w:t> </w:t>
      </w:r>
      <w:r w:rsidR="00511895" w:rsidRPr="00816A8D">
        <w:t>Администрация не вправе требовать от заявителя:</w:t>
      </w:r>
    </w:p>
    <w:p w:rsidR="005C297E" w:rsidRPr="00816A8D" w:rsidRDefault="005C297E" w:rsidP="00372E2A">
      <w:pPr>
        <w:widowControl w:val="0"/>
        <w:autoSpaceDE w:val="0"/>
        <w:autoSpaceDN w:val="0"/>
        <w:adjustRightInd w:val="0"/>
        <w:ind w:firstLine="567"/>
        <w:jc w:val="both"/>
      </w:pPr>
      <w:r w:rsidRPr="00816A8D">
        <w:t>- 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5C297E" w:rsidRPr="00816A8D" w:rsidRDefault="005C297E" w:rsidP="00372E2A">
      <w:pPr>
        <w:pStyle w:val="ConsPlusNormal"/>
        <w:ind w:firstLine="567"/>
        <w:jc w:val="both"/>
        <w:rPr>
          <w:rFonts w:ascii="Times New Roman" w:hAnsi="Times New Roman" w:cs="Times New Roman"/>
          <w:sz w:val="24"/>
          <w:szCs w:val="24"/>
        </w:rPr>
      </w:pPr>
      <w:proofErr w:type="gramStart"/>
      <w:r w:rsidRPr="00816A8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5C297E" w:rsidRPr="00816A8D" w:rsidRDefault="005C297E"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C297E" w:rsidRPr="00816A8D" w:rsidRDefault="005C297E"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97E" w:rsidRPr="00816A8D" w:rsidRDefault="005C297E"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97E" w:rsidRPr="00816A8D" w:rsidRDefault="005C297E"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97E" w:rsidRPr="00816A8D" w:rsidRDefault="005C297E"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97E" w:rsidRPr="00816A8D" w:rsidRDefault="005C297E" w:rsidP="00372E2A">
      <w:pPr>
        <w:pStyle w:val="ConsPlusNormal"/>
        <w:ind w:firstLine="567"/>
        <w:jc w:val="both"/>
        <w:rPr>
          <w:rFonts w:ascii="Times New Roman" w:hAnsi="Times New Roman" w:cs="Times New Roman"/>
          <w:sz w:val="24"/>
          <w:szCs w:val="24"/>
        </w:rPr>
      </w:pPr>
      <w:proofErr w:type="gramStart"/>
      <w:r w:rsidRPr="00816A8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816A8D">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w:t>
      </w:r>
      <w:r w:rsidRPr="00816A8D">
        <w:rPr>
          <w:rFonts w:ascii="Times New Roman" w:hAnsi="Times New Roman" w:cs="Times New Roman"/>
          <w:sz w:val="24"/>
          <w:szCs w:val="24"/>
        </w:rPr>
        <w:lastRenderedPageBreak/>
        <w:t>заявитель, а также приносятся извинения за доставленные неудобства.</w:t>
      </w:r>
    </w:p>
    <w:p w:rsidR="00511895" w:rsidRPr="00816A8D" w:rsidRDefault="0055543E"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2.9. </w:t>
      </w:r>
      <w:r w:rsidR="00511895" w:rsidRPr="00816A8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11895" w:rsidRPr="00816A8D" w:rsidRDefault="00511895" w:rsidP="00372E2A">
      <w:pPr>
        <w:autoSpaceDE w:val="0"/>
        <w:autoSpaceDN w:val="0"/>
        <w:adjustRightInd w:val="0"/>
        <w:ind w:firstLine="567"/>
        <w:jc w:val="both"/>
      </w:pPr>
      <w:r w:rsidRPr="00816A8D">
        <w:t>Основания для отказа в приеме заявления для предоставления муниципальной услуги отсутствуют.</w:t>
      </w:r>
    </w:p>
    <w:p w:rsidR="00511895" w:rsidRPr="00816A8D" w:rsidRDefault="0055543E"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2.10. </w:t>
      </w:r>
      <w:r w:rsidR="00511895" w:rsidRPr="00816A8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11895" w:rsidRPr="00816A8D" w:rsidRDefault="0055543E" w:rsidP="00372E2A">
      <w:pPr>
        <w:pStyle w:val="11"/>
        <w:tabs>
          <w:tab w:val="left" w:pos="1276"/>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2.10.1. </w:t>
      </w:r>
      <w:r w:rsidR="00511895" w:rsidRPr="00816A8D">
        <w:rPr>
          <w:rFonts w:ascii="Times New Roman" w:hAnsi="Times New Roman" w:cs="Times New Roman"/>
          <w:sz w:val="24"/>
          <w:szCs w:val="24"/>
        </w:rPr>
        <w:t>Основания для приостановления предоставления муниципальной услуги отсутствуют.</w:t>
      </w:r>
    </w:p>
    <w:p w:rsidR="00511895" w:rsidRPr="00816A8D" w:rsidRDefault="0055543E" w:rsidP="00372E2A">
      <w:pPr>
        <w:pStyle w:val="11"/>
        <w:tabs>
          <w:tab w:val="left" w:pos="1276"/>
        </w:tabs>
        <w:ind w:left="0" w:firstLine="567"/>
        <w:rPr>
          <w:rFonts w:ascii="Times New Roman" w:hAnsi="Times New Roman" w:cs="Times New Roman"/>
          <w:sz w:val="24"/>
          <w:szCs w:val="24"/>
        </w:rPr>
      </w:pPr>
      <w:r w:rsidRPr="00816A8D">
        <w:rPr>
          <w:rFonts w:ascii="Times New Roman" w:hAnsi="Times New Roman" w:cs="Times New Roman"/>
          <w:sz w:val="24"/>
          <w:szCs w:val="24"/>
        </w:rPr>
        <w:t>2.10.2. </w:t>
      </w:r>
      <w:r w:rsidR="00511895" w:rsidRPr="00816A8D">
        <w:rPr>
          <w:rFonts w:ascii="Times New Roman" w:hAnsi="Times New Roman" w:cs="Times New Roman"/>
          <w:sz w:val="24"/>
          <w:szCs w:val="24"/>
        </w:rPr>
        <w:t>Основания для отказа в предоставлении муниципальной услуги:</w:t>
      </w:r>
    </w:p>
    <w:p w:rsidR="00511895" w:rsidRPr="00816A8D" w:rsidRDefault="0055543E" w:rsidP="00372E2A">
      <w:pPr>
        <w:pStyle w:val="11"/>
        <w:tabs>
          <w:tab w:val="left" w:pos="851"/>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1. </w:t>
      </w:r>
      <w:r w:rsidR="00511895" w:rsidRPr="00816A8D">
        <w:rPr>
          <w:rFonts w:ascii="Times New Roman" w:hAnsi="Times New Roman" w:cs="Times New Roman"/>
          <w:sz w:val="24"/>
          <w:szCs w:val="24"/>
        </w:rPr>
        <w:t>несоответствие заявления по своему содержанию требованиям, установленным абзацем 1 пункта 2.6 административного регламента;</w:t>
      </w:r>
    </w:p>
    <w:p w:rsidR="00511895" w:rsidRPr="00816A8D" w:rsidRDefault="0055543E" w:rsidP="00372E2A">
      <w:pPr>
        <w:pStyle w:val="11"/>
        <w:tabs>
          <w:tab w:val="left" w:pos="851"/>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2. </w:t>
      </w:r>
      <w:r w:rsidR="00511895" w:rsidRPr="00816A8D">
        <w:rPr>
          <w:rFonts w:ascii="Times New Roman" w:hAnsi="Times New Roman" w:cs="Times New Roman"/>
          <w:sz w:val="24"/>
          <w:szCs w:val="24"/>
        </w:rPr>
        <w:t xml:space="preserve">не предоставление документов, предусмотренных </w:t>
      </w:r>
      <w:hyperlink r:id="rId14" w:history="1">
        <w:r w:rsidR="00511895" w:rsidRPr="00816A8D">
          <w:rPr>
            <w:rFonts w:ascii="Times New Roman" w:hAnsi="Times New Roman" w:cs="Times New Roman"/>
            <w:sz w:val="24"/>
            <w:szCs w:val="24"/>
          </w:rPr>
          <w:t xml:space="preserve">пунктом 2.6 </w:t>
        </w:r>
      </w:hyperlink>
      <w:r w:rsidR="00511895" w:rsidRPr="00816A8D">
        <w:rPr>
          <w:rFonts w:ascii="Times New Roman" w:hAnsi="Times New Roman" w:cs="Times New Roman"/>
          <w:sz w:val="24"/>
          <w:szCs w:val="24"/>
        </w:rPr>
        <w:t>настоящего административного регламента;</w:t>
      </w:r>
    </w:p>
    <w:p w:rsidR="00511895" w:rsidRPr="00816A8D" w:rsidRDefault="0055543E" w:rsidP="00372E2A">
      <w:pPr>
        <w:pStyle w:val="11"/>
        <w:tabs>
          <w:tab w:val="left" w:pos="851"/>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3. </w:t>
      </w:r>
      <w:r w:rsidR="00511895" w:rsidRPr="00816A8D">
        <w:rPr>
          <w:rFonts w:ascii="Times New Roman" w:hAnsi="Times New Roman" w:cs="Times New Roman"/>
          <w:sz w:val="24"/>
          <w:szCs w:val="24"/>
        </w:rPr>
        <w:t>несоответствие поданных в электронном виде заявления и документов, требованиям, установленных пунктом 2.6 настоящего административного регламента;</w:t>
      </w:r>
    </w:p>
    <w:p w:rsidR="00511895" w:rsidRPr="00816A8D" w:rsidRDefault="0055543E" w:rsidP="00372E2A">
      <w:pPr>
        <w:pStyle w:val="11"/>
        <w:tabs>
          <w:tab w:val="left" w:pos="851"/>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4. </w:t>
      </w:r>
      <w:r w:rsidR="00511895" w:rsidRPr="00816A8D">
        <w:rPr>
          <w:rFonts w:ascii="Times New Roman" w:hAnsi="Times New Roman" w:cs="Times New Roman"/>
          <w:sz w:val="24"/>
          <w:szCs w:val="24"/>
        </w:rPr>
        <w:t>не соответствие заявления и документов, поданных почтовым отправлением, требованиям пункта 2</w:t>
      </w:r>
      <w:r w:rsidR="00682933" w:rsidRPr="00816A8D">
        <w:rPr>
          <w:rFonts w:ascii="Times New Roman" w:hAnsi="Times New Roman" w:cs="Times New Roman"/>
          <w:sz w:val="24"/>
          <w:szCs w:val="24"/>
        </w:rPr>
        <w:t>.6 административного регламента;</w:t>
      </w:r>
    </w:p>
    <w:p w:rsidR="00511895" w:rsidRPr="00816A8D" w:rsidRDefault="0055543E" w:rsidP="00372E2A">
      <w:pPr>
        <w:pStyle w:val="11"/>
        <w:tabs>
          <w:tab w:val="left" w:pos="851"/>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5. </w:t>
      </w:r>
      <w:r w:rsidR="00511895" w:rsidRPr="00816A8D">
        <w:rPr>
          <w:rFonts w:ascii="Times New Roman" w:hAnsi="Times New Roman" w:cs="Times New Roman"/>
          <w:sz w:val="24"/>
          <w:szCs w:val="24"/>
        </w:rPr>
        <w:t>не предоставление заявителем оригиналов документов, ранее направленных в электронном виде, в срок установленный пунктом 2.6. административного регламента.</w:t>
      </w:r>
    </w:p>
    <w:p w:rsidR="00511895" w:rsidRPr="00816A8D" w:rsidRDefault="00511895" w:rsidP="00372E2A">
      <w:pPr>
        <w:autoSpaceDE w:val="0"/>
        <w:autoSpaceDN w:val="0"/>
        <w:adjustRightInd w:val="0"/>
        <w:ind w:firstLine="567"/>
        <w:jc w:val="both"/>
      </w:pPr>
      <w:r w:rsidRPr="00816A8D">
        <w:t>2.10.3.</w:t>
      </w:r>
      <w:r w:rsidR="003952E5" w:rsidRPr="00816A8D">
        <w:t> </w:t>
      </w:r>
      <w:r w:rsidRPr="00816A8D">
        <w:t>Перечень услуг, которые являются необходимыми и обязательными для предоставления муниципальной услуги:</w:t>
      </w:r>
    </w:p>
    <w:p w:rsidR="00511895" w:rsidRPr="00816A8D" w:rsidRDefault="00511895" w:rsidP="00372E2A">
      <w:pPr>
        <w:autoSpaceDE w:val="0"/>
        <w:autoSpaceDN w:val="0"/>
        <w:adjustRightInd w:val="0"/>
        <w:ind w:firstLine="567"/>
        <w:jc w:val="both"/>
      </w:pPr>
      <w:r w:rsidRPr="00816A8D">
        <w:t>-</w:t>
      </w:r>
      <w:r w:rsidR="003952E5" w:rsidRPr="00816A8D">
        <w:t> </w:t>
      </w:r>
      <w:r w:rsidRPr="00816A8D">
        <w:t>услуги, которые являются необходимыми и обязательными для предоставления муниципальной услуги, отсутствуют.</w:t>
      </w:r>
    </w:p>
    <w:p w:rsidR="00511895" w:rsidRPr="00816A8D" w:rsidRDefault="003952E5" w:rsidP="00372E2A">
      <w:pPr>
        <w:pStyle w:val="11"/>
        <w:ind w:left="0" w:firstLine="567"/>
        <w:rPr>
          <w:rFonts w:ascii="Times New Roman" w:hAnsi="Times New Roman" w:cs="Times New Roman"/>
          <w:sz w:val="24"/>
          <w:szCs w:val="24"/>
          <w:lang w:eastAsia="ru-RU"/>
        </w:rPr>
      </w:pPr>
      <w:r w:rsidRPr="00816A8D">
        <w:rPr>
          <w:rFonts w:ascii="Times New Roman" w:hAnsi="Times New Roman" w:cs="Times New Roman"/>
          <w:sz w:val="24"/>
          <w:szCs w:val="24"/>
          <w:lang w:eastAsia="ru-RU"/>
        </w:rPr>
        <w:t>2.11.</w:t>
      </w:r>
      <w:r w:rsidRPr="00816A8D">
        <w:t> </w:t>
      </w:r>
      <w:r w:rsidR="00511895" w:rsidRPr="00816A8D">
        <w:rPr>
          <w:rFonts w:ascii="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11895" w:rsidRPr="00816A8D" w:rsidRDefault="003952E5" w:rsidP="00372E2A">
      <w:pPr>
        <w:widowControl w:val="0"/>
        <w:autoSpaceDE w:val="0"/>
        <w:autoSpaceDN w:val="0"/>
        <w:adjustRightInd w:val="0"/>
        <w:ind w:firstLine="567"/>
      </w:pPr>
      <w:r w:rsidRPr="00816A8D">
        <w:t>- </w:t>
      </w:r>
      <w:r w:rsidR="00511895" w:rsidRPr="00816A8D">
        <w:t>услуга предоставляется бесплатно.</w:t>
      </w:r>
    </w:p>
    <w:p w:rsidR="00511895" w:rsidRPr="00816A8D" w:rsidRDefault="003952E5" w:rsidP="00372E2A">
      <w:pPr>
        <w:pStyle w:val="11"/>
        <w:ind w:left="0" w:firstLine="567"/>
        <w:rPr>
          <w:rFonts w:ascii="Times New Roman" w:hAnsi="Times New Roman" w:cs="Times New Roman"/>
          <w:sz w:val="24"/>
          <w:szCs w:val="24"/>
          <w:lang w:eastAsia="ru-RU"/>
        </w:rPr>
      </w:pPr>
      <w:r w:rsidRPr="00816A8D">
        <w:rPr>
          <w:rFonts w:ascii="Times New Roman" w:hAnsi="Times New Roman" w:cs="Times New Roman"/>
          <w:sz w:val="24"/>
          <w:szCs w:val="24"/>
          <w:lang w:eastAsia="ru-RU"/>
        </w:rPr>
        <w:t>2.12. </w:t>
      </w:r>
      <w:r w:rsidR="00511895" w:rsidRPr="00816A8D">
        <w:rPr>
          <w:rFonts w:ascii="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11895" w:rsidRPr="00816A8D" w:rsidRDefault="00511895" w:rsidP="00372E2A">
      <w:pPr>
        <w:widowControl w:val="0"/>
        <w:autoSpaceDE w:val="0"/>
        <w:autoSpaceDN w:val="0"/>
        <w:adjustRightInd w:val="0"/>
        <w:ind w:firstLine="567"/>
        <w:jc w:val="both"/>
      </w:pPr>
      <w:r w:rsidRPr="00816A8D">
        <w:t>-</w:t>
      </w:r>
      <w:r w:rsidR="003952E5" w:rsidRPr="00816A8D">
        <w:t> </w:t>
      </w:r>
      <w:r w:rsidRPr="00816A8D">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511895" w:rsidRPr="00816A8D" w:rsidRDefault="003952E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2.13. </w:t>
      </w:r>
      <w:r w:rsidR="00511895" w:rsidRPr="00816A8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11895" w:rsidRPr="00816A8D" w:rsidRDefault="003952E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2.14. </w:t>
      </w:r>
      <w:r w:rsidR="00511895" w:rsidRPr="00816A8D">
        <w:rPr>
          <w:rFonts w:ascii="Times New Roman" w:hAnsi="Times New Roman" w:cs="Times New Roman"/>
          <w:sz w:val="24"/>
          <w:szCs w:val="24"/>
        </w:rPr>
        <w:t>Максимальное время ожидания в очереди при подаче дополнительных документов не должно превышать 15 минут.</w:t>
      </w:r>
    </w:p>
    <w:p w:rsidR="00511895" w:rsidRPr="00816A8D" w:rsidRDefault="003952E5" w:rsidP="00372E2A">
      <w:pPr>
        <w:pStyle w:val="11"/>
        <w:widowControl w:val="0"/>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2.15. </w:t>
      </w:r>
      <w:r w:rsidR="00511895" w:rsidRPr="00816A8D">
        <w:rPr>
          <w:rFonts w:ascii="Times New Roman" w:hAnsi="Times New Roman" w:cs="Times New Roman"/>
          <w:sz w:val="24"/>
          <w:szCs w:val="24"/>
        </w:rPr>
        <w:t>Максимальное время ожидания в очереди на прием к должностному лицу или для получения консультации специалиста  не должно пре</w:t>
      </w:r>
      <w:r w:rsidR="003156FC" w:rsidRPr="00816A8D">
        <w:rPr>
          <w:rFonts w:ascii="Times New Roman" w:hAnsi="Times New Roman" w:cs="Times New Roman"/>
          <w:sz w:val="24"/>
          <w:szCs w:val="24"/>
        </w:rPr>
        <w:softHyphen/>
      </w:r>
      <w:r w:rsidR="00511895" w:rsidRPr="00816A8D">
        <w:rPr>
          <w:rFonts w:ascii="Times New Roman" w:hAnsi="Times New Roman" w:cs="Times New Roman"/>
          <w:sz w:val="24"/>
          <w:szCs w:val="24"/>
        </w:rPr>
        <w:t>вышать 15 минут.</w:t>
      </w:r>
    </w:p>
    <w:p w:rsidR="00511895" w:rsidRPr="00816A8D" w:rsidRDefault="003952E5"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2.16. </w:t>
      </w:r>
      <w:r w:rsidR="00511895" w:rsidRPr="00816A8D">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11895" w:rsidRPr="00816A8D" w:rsidRDefault="003952E5"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2.16.1. </w:t>
      </w:r>
      <w:r w:rsidR="00511895" w:rsidRPr="00816A8D">
        <w:rPr>
          <w:rFonts w:ascii="Times New Roman" w:hAnsi="Times New Roman" w:cs="Times New Roman"/>
          <w:sz w:val="24"/>
          <w:szCs w:val="24"/>
        </w:rPr>
        <w:t>Регистрация заявления, направленного с использованием средств почтовой связи или в форме электронных документов осуществляется в день его поступления в Управление</w:t>
      </w:r>
      <w:r w:rsidR="009B34EC" w:rsidRPr="00816A8D">
        <w:rPr>
          <w:rFonts w:ascii="Times New Roman" w:hAnsi="Times New Roman" w:cs="Times New Roman"/>
          <w:sz w:val="24"/>
          <w:szCs w:val="24"/>
        </w:rPr>
        <w:t xml:space="preserve"> </w:t>
      </w:r>
      <w:r w:rsidR="00511895" w:rsidRPr="00816A8D">
        <w:rPr>
          <w:rFonts w:ascii="Times New Roman" w:hAnsi="Times New Roman" w:cs="Times New Roman"/>
          <w:sz w:val="24"/>
          <w:szCs w:val="24"/>
        </w:rPr>
        <w:t xml:space="preserve">путем внесения соответствующих данных в информационную систему </w:t>
      </w:r>
      <w:r w:rsidR="00E10651" w:rsidRPr="00816A8D">
        <w:rPr>
          <w:rFonts w:ascii="Times New Roman" w:hAnsi="Times New Roman" w:cs="Times New Roman"/>
          <w:sz w:val="24"/>
          <w:szCs w:val="24"/>
        </w:rPr>
        <w:t>«</w:t>
      </w:r>
      <w:proofErr w:type="spellStart"/>
      <w:r w:rsidR="00511895" w:rsidRPr="00816A8D">
        <w:rPr>
          <w:rFonts w:ascii="Times New Roman" w:hAnsi="Times New Roman" w:cs="Times New Roman"/>
          <w:sz w:val="24"/>
          <w:szCs w:val="24"/>
        </w:rPr>
        <w:t>Геокад</w:t>
      </w:r>
      <w:proofErr w:type="spellEnd"/>
      <w:r w:rsidR="00E10651" w:rsidRPr="00816A8D">
        <w:rPr>
          <w:rFonts w:ascii="Times New Roman" w:hAnsi="Times New Roman" w:cs="Times New Roman"/>
          <w:sz w:val="24"/>
          <w:szCs w:val="24"/>
        </w:rPr>
        <w:t>»</w:t>
      </w:r>
      <w:r w:rsidR="00511895" w:rsidRPr="00816A8D">
        <w:rPr>
          <w:rFonts w:ascii="Times New Roman" w:hAnsi="Times New Roman" w:cs="Times New Roman"/>
          <w:sz w:val="24"/>
          <w:szCs w:val="24"/>
        </w:rPr>
        <w:t xml:space="preserve"> и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11895" w:rsidRPr="00816A8D" w:rsidRDefault="00511895" w:rsidP="00372E2A">
      <w:pPr>
        <w:autoSpaceDE w:val="0"/>
        <w:autoSpaceDN w:val="0"/>
        <w:adjustRightInd w:val="0"/>
        <w:ind w:firstLine="567"/>
        <w:jc w:val="both"/>
      </w:pPr>
      <w:r w:rsidRPr="00816A8D">
        <w:t>Регистрация заявления, поданного заявителем непосредственно в Управление,</w:t>
      </w:r>
      <w:r w:rsidR="009B34EC" w:rsidRPr="00816A8D">
        <w:t xml:space="preserve"> </w:t>
      </w:r>
      <w:r w:rsidRPr="00816A8D">
        <w:t xml:space="preserve">регистрируется в день его поступления в течение 15 минут с момента поступления путем внесения соответствующих данных в систему </w:t>
      </w:r>
      <w:r w:rsidR="00E10651" w:rsidRPr="00816A8D">
        <w:t>«</w:t>
      </w:r>
      <w:proofErr w:type="spellStart"/>
      <w:r w:rsidRPr="00816A8D">
        <w:t>Геокад</w:t>
      </w:r>
      <w:proofErr w:type="spellEnd"/>
      <w:r w:rsidR="00E10651" w:rsidRPr="00816A8D">
        <w:t>»</w:t>
      </w:r>
      <w:r w:rsidRPr="00816A8D">
        <w:t xml:space="preserve"> и в журнал регистрации. </w:t>
      </w:r>
      <w:bookmarkStart w:id="3" w:name="Par144"/>
      <w:bookmarkEnd w:id="3"/>
    </w:p>
    <w:p w:rsidR="00511895" w:rsidRPr="00816A8D" w:rsidRDefault="003952E5" w:rsidP="00372E2A">
      <w:pPr>
        <w:pStyle w:val="af0"/>
        <w:autoSpaceDE w:val="0"/>
        <w:autoSpaceDN w:val="0"/>
        <w:adjustRightInd w:val="0"/>
        <w:ind w:left="0" w:firstLine="567"/>
        <w:rPr>
          <w:rFonts w:ascii="Times New Roman" w:hAnsi="Times New Roman"/>
          <w:sz w:val="24"/>
          <w:szCs w:val="24"/>
        </w:rPr>
      </w:pPr>
      <w:r w:rsidRPr="00816A8D">
        <w:rPr>
          <w:rFonts w:ascii="Times New Roman" w:hAnsi="Times New Roman"/>
          <w:sz w:val="24"/>
          <w:szCs w:val="24"/>
        </w:rPr>
        <w:t>2.17. </w:t>
      </w:r>
      <w:r w:rsidR="00511895" w:rsidRPr="00816A8D">
        <w:rPr>
          <w:rFonts w:ascii="Times New Roman" w:hAnsi="Times New Roman"/>
          <w:sz w:val="24"/>
          <w:szCs w:val="24"/>
        </w:rPr>
        <w:t>Требования к помещениям, в которых предоставляе</w:t>
      </w:r>
      <w:r w:rsidR="00D112D3" w:rsidRPr="00816A8D">
        <w:rPr>
          <w:rFonts w:ascii="Times New Roman" w:hAnsi="Times New Roman"/>
          <w:sz w:val="24"/>
          <w:szCs w:val="24"/>
        </w:rPr>
        <w:t>тся муниципальная услуга</w:t>
      </w:r>
      <w:r w:rsidR="00511895" w:rsidRPr="00816A8D">
        <w:rPr>
          <w:rFonts w:ascii="Times New Roman" w:hAnsi="Times New Roman"/>
          <w:sz w:val="24"/>
          <w:szCs w:val="24"/>
        </w:rPr>
        <w:t xml:space="preserve">,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00511895" w:rsidRPr="00816A8D">
        <w:rPr>
          <w:rFonts w:ascii="Times New Roman" w:hAnsi="Times New Roman"/>
          <w:sz w:val="24"/>
          <w:szCs w:val="24"/>
        </w:rPr>
        <w:lastRenderedPageBreak/>
        <w:t>мультимедийной информации о порядке предоставления таких услуг</w:t>
      </w:r>
      <w:r w:rsidR="004913C9" w:rsidRPr="00816A8D">
        <w:rPr>
          <w:rFonts w:ascii="Times New Roman" w:hAnsi="Times New Roman"/>
          <w:sz w:val="24"/>
          <w:szCs w:val="24"/>
        </w:rPr>
        <w:t>, в том числе к обеспечению доступности для инвалидов</w:t>
      </w:r>
      <w:r w:rsidR="005461F9" w:rsidRPr="00816A8D">
        <w:rPr>
          <w:rFonts w:ascii="Times New Roman" w:hAnsi="Times New Roman"/>
          <w:sz w:val="24"/>
          <w:szCs w:val="24"/>
        </w:rPr>
        <w:t>.</w:t>
      </w:r>
    </w:p>
    <w:p w:rsidR="00511895" w:rsidRPr="00816A8D" w:rsidRDefault="003952E5" w:rsidP="00372E2A">
      <w:pPr>
        <w:pStyle w:val="11"/>
        <w:tabs>
          <w:tab w:val="left" w:pos="1276"/>
        </w:tabs>
        <w:ind w:left="0" w:firstLine="567"/>
        <w:rPr>
          <w:rFonts w:ascii="Times New Roman" w:hAnsi="Times New Roman" w:cs="Times New Roman"/>
          <w:sz w:val="24"/>
          <w:szCs w:val="24"/>
        </w:rPr>
      </w:pPr>
      <w:r w:rsidRPr="00816A8D">
        <w:rPr>
          <w:rFonts w:ascii="Times New Roman" w:hAnsi="Times New Roman" w:cs="Times New Roman"/>
          <w:sz w:val="24"/>
          <w:szCs w:val="24"/>
        </w:rPr>
        <w:t>2.17.1. </w:t>
      </w:r>
      <w:r w:rsidR="00511895" w:rsidRPr="00816A8D">
        <w:rPr>
          <w:rFonts w:ascii="Times New Roman" w:hAnsi="Times New Roman" w:cs="Times New Roman"/>
          <w:sz w:val="24"/>
          <w:szCs w:val="24"/>
        </w:rPr>
        <w:t>Требования к помещениям, в которых предоставляется муниципальная услуга:</w:t>
      </w:r>
    </w:p>
    <w:p w:rsidR="00511895" w:rsidRPr="00816A8D" w:rsidRDefault="00511895" w:rsidP="00372E2A">
      <w:pPr>
        <w:tabs>
          <w:tab w:val="left" w:pos="567"/>
        </w:tabs>
        <w:ind w:firstLine="567"/>
        <w:jc w:val="both"/>
      </w:pPr>
      <w:r w:rsidRPr="00816A8D">
        <w:t>-</w:t>
      </w:r>
      <w:r w:rsidR="003952E5" w:rsidRPr="00816A8D">
        <w:t> </w:t>
      </w:r>
      <w:r w:rsidR="00E10651" w:rsidRPr="00816A8D">
        <w:t>П</w:t>
      </w:r>
      <w:r w:rsidRPr="00816A8D">
        <w:t>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4913C9" w:rsidRPr="00816A8D" w:rsidRDefault="004913C9" w:rsidP="00372E2A">
      <w:pPr>
        <w:pStyle w:val="af0"/>
        <w:shd w:val="clear" w:color="auto" w:fill="FFFFFF"/>
        <w:ind w:left="0" w:firstLine="567"/>
        <w:rPr>
          <w:rFonts w:ascii="Times New Roman" w:hAnsi="Times New Roman"/>
          <w:sz w:val="24"/>
          <w:szCs w:val="24"/>
        </w:rPr>
      </w:pPr>
      <w:r w:rsidRPr="00816A8D">
        <w:rPr>
          <w:rFonts w:ascii="Times New Roman" w:hAnsi="Times New Roman"/>
          <w:sz w:val="24"/>
          <w:szCs w:val="24"/>
        </w:rPr>
        <w:t>Вход и выход из помещения для предоставления муниципальной услуги оборудуются:</w:t>
      </w:r>
    </w:p>
    <w:p w:rsidR="004913C9" w:rsidRPr="00816A8D" w:rsidRDefault="003952E5" w:rsidP="00372E2A">
      <w:pPr>
        <w:pStyle w:val="af0"/>
        <w:shd w:val="clear" w:color="auto" w:fill="FFFFFF"/>
        <w:ind w:left="0" w:firstLine="567"/>
        <w:rPr>
          <w:rFonts w:ascii="Times New Roman" w:hAnsi="Times New Roman"/>
          <w:sz w:val="24"/>
          <w:szCs w:val="24"/>
        </w:rPr>
      </w:pPr>
      <w:r w:rsidRPr="00816A8D">
        <w:rPr>
          <w:rFonts w:ascii="Times New Roman" w:hAnsi="Times New Roman"/>
          <w:sz w:val="24"/>
          <w:szCs w:val="24"/>
        </w:rPr>
        <w:t>- </w:t>
      </w:r>
      <w:r w:rsidR="004913C9" w:rsidRPr="00816A8D">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w:t>
      </w:r>
      <w:r w:rsidR="003156FC" w:rsidRPr="00816A8D">
        <w:rPr>
          <w:rFonts w:ascii="Times New Roman" w:hAnsi="Times New Roman"/>
          <w:sz w:val="24"/>
          <w:szCs w:val="24"/>
        </w:rPr>
        <w:softHyphen/>
      </w:r>
      <w:r w:rsidR="004913C9" w:rsidRPr="00816A8D">
        <w:rPr>
          <w:rFonts w:ascii="Times New Roman" w:hAnsi="Times New Roman"/>
          <w:sz w:val="24"/>
          <w:szCs w:val="24"/>
        </w:rPr>
        <w:t>лидов;</w:t>
      </w:r>
    </w:p>
    <w:p w:rsidR="004913C9" w:rsidRPr="00816A8D" w:rsidRDefault="003952E5" w:rsidP="00372E2A">
      <w:pPr>
        <w:shd w:val="clear" w:color="auto" w:fill="FFFFFF"/>
        <w:ind w:firstLine="567"/>
        <w:jc w:val="both"/>
      </w:pPr>
      <w:r w:rsidRPr="00816A8D">
        <w:t>- </w:t>
      </w:r>
      <w:r w:rsidR="004913C9" w:rsidRPr="00816A8D">
        <w:t>соответствующими указателями с автономными источниками бесперебойного питания;</w:t>
      </w:r>
    </w:p>
    <w:p w:rsidR="004913C9" w:rsidRPr="00816A8D" w:rsidRDefault="004913C9" w:rsidP="00372E2A">
      <w:pPr>
        <w:shd w:val="clear" w:color="auto" w:fill="FFFFFF"/>
        <w:ind w:firstLine="567"/>
        <w:jc w:val="both"/>
      </w:pPr>
      <w:r w:rsidRPr="00816A8D">
        <w:t>Лестницы, находящиеся по пути движения в помещение для предоставления государственной услуги, оборудуются:</w:t>
      </w:r>
    </w:p>
    <w:p w:rsidR="004913C9" w:rsidRPr="00816A8D" w:rsidRDefault="004913C9" w:rsidP="00372E2A">
      <w:pPr>
        <w:shd w:val="clear" w:color="auto" w:fill="FFFFFF"/>
        <w:ind w:firstLine="567"/>
        <w:jc w:val="both"/>
      </w:pPr>
      <w:r w:rsidRPr="00816A8D">
        <w:t>-</w:t>
      </w:r>
      <w:r w:rsidR="003952E5" w:rsidRPr="00816A8D">
        <w:t> </w:t>
      </w:r>
      <w:r w:rsidRPr="00816A8D">
        <w:t>тактильными полосами;</w:t>
      </w:r>
    </w:p>
    <w:p w:rsidR="004913C9" w:rsidRPr="00816A8D" w:rsidRDefault="003952E5" w:rsidP="00372E2A">
      <w:pPr>
        <w:shd w:val="clear" w:color="auto" w:fill="FFFFFF"/>
        <w:ind w:firstLine="567"/>
        <w:jc w:val="both"/>
      </w:pPr>
      <w:r w:rsidRPr="00816A8D">
        <w:t>- </w:t>
      </w:r>
      <w:r w:rsidR="004913C9" w:rsidRPr="00816A8D">
        <w:t>контрастной маркировкой крайних ступеней;</w:t>
      </w:r>
    </w:p>
    <w:p w:rsidR="004913C9" w:rsidRPr="00816A8D" w:rsidRDefault="003952E5" w:rsidP="00372E2A">
      <w:pPr>
        <w:autoSpaceDE w:val="0"/>
        <w:autoSpaceDN w:val="0"/>
        <w:adjustRightInd w:val="0"/>
        <w:ind w:firstLine="567"/>
        <w:jc w:val="both"/>
      </w:pPr>
      <w:r w:rsidRPr="00816A8D">
        <w:t>- </w:t>
      </w:r>
      <w:r w:rsidR="004913C9" w:rsidRPr="00816A8D">
        <w:t xml:space="preserve">сопровождение инвалидов, имеющих стойкие нарушения функции зрения и самостоятельного передвижения по территории; </w:t>
      </w:r>
    </w:p>
    <w:p w:rsidR="004913C9" w:rsidRPr="00816A8D" w:rsidRDefault="004913C9" w:rsidP="00372E2A">
      <w:pPr>
        <w:autoSpaceDE w:val="0"/>
        <w:autoSpaceDN w:val="0"/>
        <w:adjustRightInd w:val="0"/>
        <w:ind w:firstLine="567"/>
        <w:jc w:val="both"/>
      </w:pPr>
      <w:r w:rsidRPr="00816A8D">
        <w:t>-</w:t>
      </w:r>
      <w:r w:rsidR="003952E5" w:rsidRPr="00816A8D">
        <w:t> </w:t>
      </w:r>
      <w:r w:rsidRPr="00816A8D">
        <w:t>содействие инвалиду при входе в объект и выходе из него, информирование инвалида о доступных маршрутах общественного транспорта;</w:t>
      </w:r>
    </w:p>
    <w:p w:rsidR="004913C9" w:rsidRPr="00816A8D" w:rsidRDefault="004913C9" w:rsidP="00372E2A">
      <w:pPr>
        <w:autoSpaceDE w:val="0"/>
        <w:autoSpaceDN w:val="0"/>
        <w:adjustRightInd w:val="0"/>
        <w:ind w:firstLine="567"/>
        <w:jc w:val="both"/>
      </w:pPr>
      <w:r w:rsidRPr="00816A8D">
        <w:t>-</w:t>
      </w:r>
      <w:r w:rsidR="003952E5" w:rsidRPr="00816A8D">
        <w:t> </w:t>
      </w:r>
      <w:r w:rsidRPr="00816A8D">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816A8D">
        <w:t>сурдопереводчика</w:t>
      </w:r>
      <w:proofErr w:type="spellEnd"/>
      <w:r w:rsidRPr="00816A8D">
        <w:t xml:space="preserve">, </w:t>
      </w:r>
      <w:proofErr w:type="spellStart"/>
      <w:r w:rsidRPr="00816A8D">
        <w:t>тифлосурдопереводчика</w:t>
      </w:r>
      <w:proofErr w:type="spellEnd"/>
      <w:r w:rsidRPr="00816A8D">
        <w:t>;</w:t>
      </w:r>
    </w:p>
    <w:p w:rsidR="004913C9" w:rsidRPr="00816A8D" w:rsidRDefault="004913C9" w:rsidP="00372E2A">
      <w:pPr>
        <w:autoSpaceDE w:val="0"/>
        <w:autoSpaceDN w:val="0"/>
        <w:adjustRightInd w:val="0"/>
        <w:ind w:firstLine="567"/>
        <w:jc w:val="both"/>
      </w:pPr>
      <w:r w:rsidRPr="00816A8D">
        <w:t>-</w:t>
      </w:r>
      <w:r w:rsidR="003952E5" w:rsidRPr="00816A8D">
        <w:t> </w:t>
      </w:r>
      <w:r w:rsidRPr="00816A8D">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145D44" w:rsidRPr="00816A8D" w:rsidRDefault="00511895" w:rsidP="00372E2A">
      <w:pPr>
        <w:tabs>
          <w:tab w:val="left" w:pos="567"/>
        </w:tabs>
        <w:ind w:firstLine="567"/>
        <w:jc w:val="both"/>
      </w:pPr>
      <w:r w:rsidRPr="00816A8D">
        <w:t>-</w:t>
      </w:r>
      <w:r w:rsidR="003952E5" w:rsidRPr="00816A8D">
        <w:t> </w:t>
      </w:r>
      <w:r w:rsidRPr="00816A8D">
        <w:t>кабинеты приема заявителей оборудованы информационными табличками с указанием номера ка</w:t>
      </w:r>
      <w:r w:rsidR="00145D44" w:rsidRPr="00816A8D">
        <w:t>бинета, графиком приема граждан;</w:t>
      </w:r>
    </w:p>
    <w:p w:rsidR="00145D44" w:rsidRPr="00816A8D" w:rsidRDefault="00145D44" w:rsidP="00372E2A">
      <w:pPr>
        <w:tabs>
          <w:tab w:val="left" w:pos="567"/>
        </w:tabs>
        <w:ind w:firstLine="567"/>
        <w:jc w:val="both"/>
      </w:pPr>
      <w:r w:rsidRPr="00816A8D">
        <w:t>- оказание иных видов посторонней помощи.</w:t>
      </w:r>
    </w:p>
    <w:p w:rsidR="00511895" w:rsidRPr="00816A8D" w:rsidRDefault="005F0902" w:rsidP="00372E2A">
      <w:pPr>
        <w:pStyle w:val="11"/>
        <w:widowControl w:val="0"/>
        <w:tabs>
          <w:tab w:val="left" w:pos="567"/>
          <w:tab w:val="left" w:pos="1276"/>
          <w:tab w:val="left" w:pos="1418"/>
          <w:tab w:val="left" w:pos="1560"/>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2.17.2.</w:t>
      </w:r>
      <w:r w:rsidR="003952E5" w:rsidRPr="00816A8D">
        <w:rPr>
          <w:rFonts w:ascii="Times New Roman" w:hAnsi="Times New Roman" w:cs="Times New Roman"/>
          <w:sz w:val="24"/>
          <w:szCs w:val="24"/>
        </w:rPr>
        <w:t> </w:t>
      </w:r>
      <w:r w:rsidR="00511895" w:rsidRPr="00816A8D">
        <w:rPr>
          <w:rFonts w:ascii="Times New Roman" w:hAnsi="Times New Roman" w:cs="Times New Roman"/>
          <w:sz w:val="24"/>
          <w:szCs w:val="24"/>
        </w:rPr>
        <w:t>Требования к месту ожидания приема заявителей:</w:t>
      </w:r>
    </w:p>
    <w:p w:rsidR="00511895" w:rsidRPr="00816A8D" w:rsidRDefault="00511895" w:rsidP="00372E2A">
      <w:pPr>
        <w:pStyle w:val="11"/>
        <w:tabs>
          <w:tab w:val="left" w:pos="1276"/>
        </w:tabs>
        <w:ind w:left="0" w:firstLine="567"/>
        <w:rPr>
          <w:rFonts w:ascii="Times New Roman" w:hAnsi="Times New Roman" w:cs="Times New Roman"/>
          <w:sz w:val="24"/>
          <w:szCs w:val="24"/>
        </w:rPr>
      </w:pPr>
      <w:r w:rsidRPr="00816A8D">
        <w:rPr>
          <w:rFonts w:ascii="Times New Roman" w:hAnsi="Times New Roman" w:cs="Times New Roman"/>
          <w:sz w:val="24"/>
          <w:szCs w:val="24"/>
        </w:rPr>
        <w:t>-</w:t>
      </w:r>
      <w:r w:rsidR="003952E5" w:rsidRPr="00816A8D">
        <w:rPr>
          <w:rFonts w:ascii="Times New Roman" w:hAnsi="Times New Roman" w:cs="Times New Roman"/>
          <w:sz w:val="24"/>
          <w:szCs w:val="24"/>
        </w:rPr>
        <w:t> </w:t>
      </w:r>
      <w:r w:rsidRPr="00816A8D">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Управления;</w:t>
      </w:r>
    </w:p>
    <w:p w:rsidR="004913C9" w:rsidRPr="00816A8D" w:rsidRDefault="004913C9" w:rsidP="00372E2A">
      <w:pPr>
        <w:ind w:firstLine="567"/>
        <w:jc w:val="both"/>
        <w:rPr>
          <w:bCs/>
        </w:rPr>
      </w:pPr>
      <w:r w:rsidRPr="00816A8D">
        <w:rPr>
          <w:bCs/>
        </w:rPr>
        <w:t>-</w:t>
      </w:r>
      <w:r w:rsidR="003952E5" w:rsidRPr="00816A8D">
        <w:rPr>
          <w:bCs/>
        </w:rPr>
        <w:t> </w:t>
      </w:r>
      <w:r w:rsidRPr="00816A8D">
        <w:rPr>
          <w:bCs/>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682933" w:rsidRPr="00816A8D">
        <w:rPr>
          <w:bCs/>
        </w:rPr>
        <w:t>ом их доступности для инвалидов.</w:t>
      </w:r>
    </w:p>
    <w:p w:rsidR="00511895" w:rsidRPr="00816A8D" w:rsidRDefault="003952E5" w:rsidP="00372E2A">
      <w:pPr>
        <w:pStyle w:val="11"/>
        <w:tabs>
          <w:tab w:val="left" w:pos="567"/>
          <w:tab w:val="left" w:pos="1276"/>
          <w:tab w:val="left" w:pos="1560"/>
          <w:tab w:val="left" w:pos="1985"/>
        </w:tabs>
        <w:ind w:left="0" w:firstLine="567"/>
        <w:rPr>
          <w:rFonts w:ascii="Times New Roman" w:hAnsi="Times New Roman" w:cs="Times New Roman"/>
          <w:sz w:val="24"/>
          <w:szCs w:val="24"/>
        </w:rPr>
      </w:pPr>
      <w:r w:rsidRPr="00816A8D">
        <w:rPr>
          <w:rFonts w:ascii="Times New Roman" w:hAnsi="Times New Roman" w:cs="Times New Roman"/>
          <w:sz w:val="24"/>
          <w:szCs w:val="24"/>
        </w:rPr>
        <w:t>2.17.3. </w:t>
      </w:r>
      <w:r w:rsidR="00511895" w:rsidRPr="00816A8D">
        <w:rPr>
          <w:rFonts w:ascii="Times New Roman" w:hAnsi="Times New Roman" w:cs="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511895" w:rsidRPr="00816A8D" w:rsidRDefault="00511895" w:rsidP="00372E2A">
      <w:pPr>
        <w:pStyle w:val="11"/>
        <w:tabs>
          <w:tab w:val="left" w:pos="1276"/>
        </w:tabs>
        <w:ind w:left="0" w:firstLine="567"/>
        <w:rPr>
          <w:rFonts w:ascii="Times New Roman" w:hAnsi="Times New Roman" w:cs="Times New Roman"/>
          <w:sz w:val="24"/>
          <w:szCs w:val="24"/>
        </w:rPr>
      </w:pPr>
      <w:r w:rsidRPr="00816A8D">
        <w:rPr>
          <w:rFonts w:ascii="Times New Roman" w:hAnsi="Times New Roman" w:cs="Times New Roman"/>
          <w:sz w:val="24"/>
          <w:szCs w:val="24"/>
        </w:rPr>
        <w:t>-</w:t>
      </w:r>
      <w:r w:rsidR="003952E5" w:rsidRPr="00816A8D">
        <w:rPr>
          <w:rFonts w:ascii="Times New Roman" w:hAnsi="Times New Roman" w:cs="Times New Roman"/>
          <w:sz w:val="24"/>
          <w:szCs w:val="24"/>
        </w:rPr>
        <w:t> </w:t>
      </w:r>
      <w:r w:rsidRPr="00816A8D">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11895" w:rsidRPr="00816A8D" w:rsidRDefault="00511895" w:rsidP="00372E2A">
      <w:pPr>
        <w:pStyle w:val="11"/>
        <w:tabs>
          <w:tab w:val="left" w:pos="1276"/>
        </w:tabs>
        <w:ind w:left="0" w:firstLine="567"/>
        <w:rPr>
          <w:rFonts w:ascii="Times New Roman" w:hAnsi="Times New Roman" w:cs="Times New Roman"/>
          <w:sz w:val="24"/>
          <w:szCs w:val="24"/>
        </w:rPr>
      </w:pPr>
      <w:r w:rsidRPr="00816A8D">
        <w:rPr>
          <w:rFonts w:ascii="Times New Roman" w:hAnsi="Times New Roman" w:cs="Times New Roman"/>
          <w:sz w:val="24"/>
          <w:szCs w:val="24"/>
        </w:rPr>
        <w:t>-</w:t>
      </w:r>
      <w:r w:rsidR="003952E5" w:rsidRPr="00816A8D">
        <w:t> </w:t>
      </w:r>
      <w:r w:rsidRPr="00816A8D">
        <w:rPr>
          <w:rFonts w:ascii="Times New Roman" w:hAnsi="Times New Roman" w:cs="Times New Roman"/>
          <w:sz w:val="24"/>
          <w:szCs w:val="24"/>
        </w:rPr>
        <w:t>места для информирования должны находиться в коридоре или ином специально приспособленном по</w:t>
      </w:r>
      <w:r w:rsidR="005F0902" w:rsidRPr="00816A8D">
        <w:rPr>
          <w:rFonts w:ascii="Times New Roman" w:hAnsi="Times New Roman" w:cs="Times New Roman"/>
          <w:sz w:val="24"/>
          <w:szCs w:val="24"/>
        </w:rPr>
        <w:t>мещении;</w:t>
      </w:r>
    </w:p>
    <w:p w:rsidR="00511895" w:rsidRPr="00816A8D" w:rsidRDefault="00511895" w:rsidP="00372E2A">
      <w:pPr>
        <w:pStyle w:val="11"/>
        <w:tabs>
          <w:tab w:val="left" w:pos="1276"/>
        </w:tabs>
        <w:ind w:left="0" w:firstLine="567"/>
        <w:rPr>
          <w:rFonts w:ascii="Times New Roman" w:hAnsi="Times New Roman" w:cs="Times New Roman"/>
          <w:sz w:val="24"/>
          <w:szCs w:val="24"/>
        </w:rPr>
      </w:pPr>
      <w:r w:rsidRPr="00816A8D">
        <w:rPr>
          <w:rFonts w:ascii="Times New Roman" w:hAnsi="Times New Roman" w:cs="Times New Roman"/>
          <w:sz w:val="24"/>
          <w:szCs w:val="24"/>
        </w:rPr>
        <w:t>-</w:t>
      </w:r>
      <w:r w:rsidR="003952E5" w:rsidRPr="00816A8D">
        <w:rPr>
          <w:rFonts w:ascii="Times New Roman" w:hAnsi="Times New Roman" w:cs="Times New Roman"/>
          <w:sz w:val="24"/>
          <w:szCs w:val="24"/>
        </w:rPr>
        <w:t> </w:t>
      </w:r>
      <w:r w:rsidRPr="00816A8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Управления и дополн</w:t>
      </w:r>
      <w:r w:rsidR="005F0902" w:rsidRPr="00816A8D">
        <w:rPr>
          <w:rFonts w:ascii="Times New Roman" w:hAnsi="Times New Roman" w:cs="Times New Roman"/>
          <w:sz w:val="24"/>
          <w:szCs w:val="24"/>
        </w:rPr>
        <w:t>ительной справочной информацией;</w:t>
      </w:r>
    </w:p>
    <w:p w:rsidR="004913C9" w:rsidRPr="00816A8D" w:rsidRDefault="003952E5" w:rsidP="00372E2A">
      <w:pPr>
        <w:pStyle w:val="af0"/>
        <w:tabs>
          <w:tab w:val="left" w:pos="1276"/>
        </w:tabs>
        <w:ind w:left="0" w:firstLine="567"/>
        <w:rPr>
          <w:rFonts w:ascii="Times New Roman" w:hAnsi="Times New Roman"/>
          <w:sz w:val="24"/>
          <w:szCs w:val="24"/>
        </w:rPr>
      </w:pPr>
      <w:r w:rsidRPr="00816A8D">
        <w:rPr>
          <w:rFonts w:ascii="Times New Roman" w:hAnsi="Times New Roman"/>
          <w:sz w:val="24"/>
          <w:szCs w:val="24"/>
        </w:rPr>
        <w:t>- </w:t>
      </w:r>
      <w:r w:rsidR="004913C9" w:rsidRPr="00816A8D">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5F0902" w:rsidRPr="00816A8D">
        <w:rPr>
          <w:rFonts w:ascii="Times New Roman" w:hAnsi="Times New Roman"/>
          <w:sz w:val="24"/>
          <w:szCs w:val="24"/>
        </w:rPr>
        <w:t>.</w:t>
      </w:r>
    </w:p>
    <w:p w:rsidR="00511895" w:rsidRPr="00816A8D" w:rsidRDefault="005F0902" w:rsidP="00372E2A">
      <w:pPr>
        <w:pStyle w:val="11"/>
        <w:widowControl w:val="0"/>
        <w:tabs>
          <w:tab w:val="left" w:pos="1276"/>
        </w:tabs>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2.17.4.</w:t>
      </w:r>
      <w:r w:rsidR="003952E5" w:rsidRPr="00816A8D">
        <w:rPr>
          <w:rFonts w:ascii="Times New Roman" w:hAnsi="Times New Roman" w:cs="Times New Roman"/>
          <w:sz w:val="24"/>
          <w:szCs w:val="24"/>
        </w:rPr>
        <w:t> </w:t>
      </w:r>
      <w:r w:rsidR="00511895" w:rsidRPr="00816A8D">
        <w:rPr>
          <w:rFonts w:ascii="Times New Roman" w:hAnsi="Times New Roman" w:cs="Times New Roman"/>
          <w:sz w:val="24"/>
          <w:szCs w:val="24"/>
        </w:rPr>
        <w:t>Показателями оценки качества предоставления муниципальной услуги являются:</w:t>
      </w:r>
    </w:p>
    <w:p w:rsidR="00511895" w:rsidRPr="00816A8D" w:rsidRDefault="00511895" w:rsidP="00372E2A">
      <w:pPr>
        <w:widowControl w:val="0"/>
        <w:autoSpaceDE w:val="0"/>
        <w:autoSpaceDN w:val="0"/>
        <w:adjustRightInd w:val="0"/>
        <w:ind w:firstLine="567"/>
        <w:jc w:val="both"/>
      </w:pPr>
      <w:r w:rsidRPr="00816A8D">
        <w:lastRenderedPageBreak/>
        <w:t>-</w:t>
      </w:r>
      <w:r w:rsidR="003952E5" w:rsidRPr="00816A8D">
        <w:t> </w:t>
      </w:r>
      <w:r w:rsidRPr="00816A8D">
        <w:t>соблюдение срока предоставления муниципальной услуги;</w:t>
      </w:r>
    </w:p>
    <w:p w:rsidR="00511895" w:rsidRPr="00816A8D" w:rsidRDefault="00511895" w:rsidP="00372E2A">
      <w:pPr>
        <w:widowControl w:val="0"/>
        <w:autoSpaceDE w:val="0"/>
        <w:autoSpaceDN w:val="0"/>
        <w:adjustRightInd w:val="0"/>
        <w:ind w:firstLine="567"/>
        <w:jc w:val="both"/>
      </w:pPr>
      <w:r w:rsidRPr="00816A8D">
        <w:t>-</w:t>
      </w:r>
      <w:r w:rsidR="003952E5" w:rsidRPr="00816A8D">
        <w:t> </w:t>
      </w:r>
      <w:r w:rsidRPr="00816A8D">
        <w:t>количество взаимодействий заявителя с должностными лицами при предоставлении услуги и их продолжительность;</w:t>
      </w:r>
    </w:p>
    <w:p w:rsidR="00511895" w:rsidRPr="00816A8D" w:rsidRDefault="00511895" w:rsidP="00372E2A">
      <w:pPr>
        <w:widowControl w:val="0"/>
        <w:autoSpaceDE w:val="0"/>
        <w:autoSpaceDN w:val="0"/>
        <w:adjustRightInd w:val="0"/>
        <w:ind w:firstLine="567"/>
        <w:jc w:val="both"/>
      </w:pPr>
      <w:r w:rsidRPr="00816A8D">
        <w:t>-</w:t>
      </w:r>
      <w:r w:rsidR="003952E5" w:rsidRPr="00816A8D">
        <w:t> </w:t>
      </w:r>
      <w:r w:rsidRPr="00816A8D">
        <w:t>возможность получения информации о ходе предоставления услуги;</w:t>
      </w:r>
    </w:p>
    <w:p w:rsidR="00511895" w:rsidRPr="00816A8D" w:rsidRDefault="00511895" w:rsidP="00372E2A">
      <w:pPr>
        <w:widowControl w:val="0"/>
        <w:autoSpaceDE w:val="0"/>
        <w:autoSpaceDN w:val="0"/>
        <w:adjustRightInd w:val="0"/>
        <w:ind w:firstLine="567"/>
        <w:jc w:val="both"/>
      </w:pPr>
      <w:r w:rsidRPr="00816A8D">
        <w:t>-</w:t>
      </w:r>
      <w:r w:rsidR="003952E5" w:rsidRPr="00816A8D">
        <w:t> </w:t>
      </w:r>
      <w:r w:rsidRPr="00816A8D">
        <w:t>соблюдение сроков ожидания в очереди при предоставлении муниципальной услуги;</w:t>
      </w:r>
    </w:p>
    <w:p w:rsidR="00511895" w:rsidRPr="00816A8D" w:rsidRDefault="00511895" w:rsidP="00372E2A">
      <w:pPr>
        <w:widowControl w:val="0"/>
        <w:autoSpaceDE w:val="0"/>
        <w:autoSpaceDN w:val="0"/>
        <w:adjustRightInd w:val="0"/>
        <w:ind w:firstLine="567"/>
        <w:jc w:val="both"/>
      </w:pPr>
      <w:r w:rsidRPr="00816A8D">
        <w:t>-</w:t>
      </w:r>
      <w:r w:rsidR="003952E5" w:rsidRPr="00816A8D">
        <w:t> </w:t>
      </w:r>
      <w:r w:rsidRPr="00816A8D">
        <w:t>отсутствие поданных в установленном порядке жалоб на решения или действия (бездействие), принятые или осуществленные при предоставлении</w:t>
      </w:r>
      <w:r w:rsidR="00682933" w:rsidRPr="00816A8D">
        <w:t xml:space="preserve"> муниципальной услуги;</w:t>
      </w:r>
    </w:p>
    <w:p w:rsidR="00511895" w:rsidRPr="00816A8D" w:rsidRDefault="00511895" w:rsidP="00372E2A">
      <w:pPr>
        <w:widowControl w:val="0"/>
        <w:autoSpaceDE w:val="0"/>
        <w:autoSpaceDN w:val="0"/>
        <w:adjustRightInd w:val="0"/>
        <w:ind w:firstLine="567"/>
        <w:jc w:val="both"/>
      </w:pPr>
      <w:r w:rsidRPr="00816A8D">
        <w:t>-</w:t>
      </w:r>
      <w:r w:rsidR="003952E5" w:rsidRPr="00816A8D">
        <w:t> </w:t>
      </w:r>
      <w:r w:rsidRPr="00816A8D">
        <w:t>размещение информации о порядке предоставления муниципальной услуги на официальном сайте администрации (</w:t>
      </w:r>
      <w:hyperlink r:id="rId15" w:history="1">
        <w:r w:rsidRPr="00816A8D">
          <w:rPr>
            <w:rStyle w:val="a5"/>
            <w:u w:val="none"/>
          </w:rPr>
          <w:t>www.admnkr.ru</w:t>
        </w:r>
      </w:hyperlink>
      <w:r w:rsidR="003C352B" w:rsidRPr="00816A8D">
        <w:t>);</w:t>
      </w:r>
    </w:p>
    <w:p w:rsidR="004913C9" w:rsidRPr="00816A8D" w:rsidRDefault="003C352B" w:rsidP="00372E2A">
      <w:pPr>
        <w:pStyle w:val="ConsPlusNormal"/>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4913C9" w:rsidRPr="00816A8D">
        <w:rPr>
          <w:rFonts w:ascii="Times New Roman" w:hAnsi="Times New Roman" w:cs="Times New Roman"/>
          <w:sz w:val="24"/>
          <w:szCs w:val="24"/>
        </w:rPr>
        <w:t>возможность подачи документов на предоставление муниципальной услуги через МФЦ и Единый портал;</w:t>
      </w:r>
    </w:p>
    <w:p w:rsidR="004913C9" w:rsidRPr="00816A8D" w:rsidRDefault="003C352B" w:rsidP="00372E2A">
      <w:pPr>
        <w:widowControl w:val="0"/>
        <w:autoSpaceDE w:val="0"/>
        <w:autoSpaceDN w:val="0"/>
        <w:adjustRightInd w:val="0"/>
        <w:ind w:firstLine="567"/>
        <w:jc w:val="both"/>
      </w:pPr>
      <w:r w:rsidRPr="00816A8D">
        <w:t>- </w:t>
      </w:r>
      <w:r w:rsidR="004913C9" w:rsidRPr="00816A8D">
        <w:t>транспортная доступность мест предоставления муниципальной услуги;</w:t>
      </w:r>
    </w:p>
    <w:p w:rsidR="004913C9" w:rsidRPr="00816A8D" w:rsidRDefault="003C352B" w:rsidP="00372E2A">
      <w:pPr>
        <w:widowControl w:val="0"/>
        <w:autoSpaceDE w:val="0"/>
        <w:autoSpaceDN w:val="0"/>
        <w:adjustRightInd w:val="0"/>
        <w:ind w:firstLine="567"/>
        <w:jc w:val="both"/>
      </w:pPr>
      <w:r w:rsidRPr="00816A8D">
        <w:t>- </w:t>
      </w:r>
      <w:r w:rsidR="004913C9" w:rsidRPr="00816A8D">
        <w:t>обеспечение инвалидам беспрепятственного доступа к помещениям, в которых предоставляется муниципальная услуга;</w:t>
      </w:r>
    </w:p>
    <w:p w:rsidR="004913C9" w:rsidRPr="00816A8D" w:rsidRDefault="003C352B" w:rsidP="00372E2A">
      <w:pPr>
        <w:widowControl w:val="0"/>
        <w:autoSpaceDE w:val="0"/>
        <w:autoSpaceDN w:val="0"/>
        <w:adjustRightInd w:val="0"/>
        <w:ind w:firstLine="567"/>
        <w:jc w:val="both"/>
      </w:pPr>
      <w:r w:rsidRPr="00816A8D">
        <w:t>- </w:t>
      </w:r>
      <w:r w:rsidR="004913C9" w:rsidRPr="00816A8D">
        <w:t>наглядность форм предоставляемой информации об административных процедурах;</w:t>
      </w:r>
    </w:p>
    <w:p w:rsidR="004913C9" w:rsidRPr="00816A8D" w:rsidRDefault="003C352B" w:rsidP="00372E2A">
      <w:pPr>
        <w:widowControl w:val="0"/>
        <w:autoSpaceDE w:val="0"/>
        <w:autoSpaceDN w:val="0"/>
        <w:adjustRightInd w:val="0"/>
        <w:ind w:firstLine="567"/>
        <w:jc w:val="both"/>
      </w:pPr>
      <w:r w:rsidRPr="00816A8D">
        <w:t>- </w:t>
      </w:r>
      <w:r w:rsidR="004913C9" w:rsidRPr="00816A8D">
        <w:t>удобство и доступность получения информации заявителями о порядке предоставления муниципальной услуги;</w:t>
      </w:r>
    </w:p>
    <w:p w:rsidR="004913C9" w:rsidRPr="00816A8D" w:rsidRDefault="003C352B" w:rsidP="00372E2A">
      <w:pPr>
        <w:widowControl w:val="0"/>
        <w:autoSpaceDE w:val="0"/>
        <w:autoSpaceDN w:val="0"/>
        <w:adjustRightInd w:val="0"/>
        <w:ind w:firstLine="567"/>
        <w:jc w:val="both"/>
      </w:pPr>
      <w:r w:rsidRPr="00816A8D">
        <w:t>- </w:t>
      </w:r>
      <w:r w:rsidR="004913C9" w:rsidRPr="00816A8D">
        <w:t>взаимодействие заявителя с должностными лицами при пре</w:t>
      </w:r>
      <w:r w:rsidR="00682933" w:rsidRPr="00816A8D">
        <w:t>доставлении муниципальной услуги.</w:t>
      </w:r>
    </w:p>
    <w:p w:rsidR="00511895" w:rsidRPr="00816A8D" w:rsidRDefault="003C352B" w:rsidP="00372E2A">
      <w:pPr>
        <w:pStyle w:val="11"/>
        <w:widowControl w:val="0"/>
        <w:autoSpaceDE w:val="0"/>
        <w:autoSpaceDN w:val="0"/>
        <w:adjustRightInd w:val="0"/>
        <w:ind w:left="0" w:firstLine="567"/>
        <w:rPr>
          <w:rFonts w:ascii="Times New Roman" w:hAnsi="Times New Roman" w:cs="Times New Roman"/>
          <w:sz w:val="24"/>
          <w:szCs w:val="24"/>
          <w:lang w:eastAsia="ru-RU"/>
        </w:rPr>
      </w:pPr>
      <w:r w:rsidRPr="00816A8D">
        <w:rPr>
          <w:rFonts w:ascii="Times New Roman" w:hAnsi="Times New Roman" w:cs="Times New Roman"/>
          <w:sz w:val="24"/>
          <w:szCs w:val="24"/>
          <w:lang w:eastAsia="ru-RU"/>
        </w:rPr>
        <w:t>2.18. </w:t>
      </w:r>
      <w:r w:rsidR="00511895" w:rsidRPr="00816A8D">
        <w:rPr>
          <w:rFonts w:ascii="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11895" w:rsidRPr="00816A8D" w:rsidRDefault="00511895" w:rsidP="00372E2A">
      <w:pPr>
        <w:widowControl w:val="0"/>
        <w:autoSpaceDE w:val="0"/>
        <w:autoSpaceDN w:val="0"/>
        <w:adjustRightInd w:val="0"/>
        <w:ind w:firstLine="567"/>
        <w:jc w:val="both"/>
      </w:pPr>
      <w:proofErr w:type="gramStart"/>
      <w:r w:rsidRPr="00816A8D">
        <w:t>-</w:t>
      </w:r>
      <w:r w:rsidR="003C352B" w:rsidRPr="00816A8D">
        <w:t> </w:t>
      </w:r>
      <w:r w:rsidRPr="00816A8D">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11895" w:rsidRPr="00816A8D" w:rsidRDefault="00511895" w:rsidP="00372E2A">
      <w:pPr>
        <w:widowControl w:val="0"/>
        <w:autoSpaceDE w:val="0"/>
        <w:autoSpaceDN w:val="0"/>
        <w:adjustRightInd w:val="0"/>
        <w:ind w:firstLine="567"/>
        <w:jc w:val="both"/>
      </w:pPr>
      <w:r w:rsidRPr="00816A8D">
        <w:t>-</w:t>
      </w:r>
      <w:r w:rsidR="003C352B" w:rsidRPr="00816A8D">
        <w:t> </w:t>
      </w:r>
      <w:r w:rsidRPr="00816A8D">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11895" w:rsidRPr="00816A8D" w:rsidRDefault="00511895" w:rsidP="00372E2A">
      <w:pPr>
        <w:widowControl w:val="0"/>
        <w:autoSpaceDE w:val="0"/>
        <w:autoSpaceDN w:val="0"/>
        <w:adjustRightInd w:val="0"/>
        <w:ind w:firstLine="567"/>
        <w:jc w:val="both"/>
      </w:pPr>
      <w:r w:rsidRPr="00816A8D">
        <w:t>-</w:t>
      </w:r>
      <w:r w:rsidR="003C352B" w:rsidRPr="00816A8D">
        <w:t> </w:t>
      </w:r>
      <w:r w:rsidRPr="00816A8D">
        <w:t xml:space="preserve">получение муниципальной услуги возможно через  муниципальное бюджетное учреждение </w:t>
      </w:r>
      <w:r w:rsidR="00E10651" w:rsidRPr="00816A8D">
        <w:t>«</w:t>
      </w:r>
      <w:r w:rsidRPr="00816A8D">
        <w:t>Многофункциональный центр предоставления государственных и муниципальных услуг Новокузнецкого муниципального района</w:t>
      </w:r>
      <w:r w:rsidR="00E10651" w:rsidRPr="00816A8D">
        <w:t>»</w:t>
      </w:r>
      <w:r w:rsidRPr="00816A8D">
        <w:t xml:space="preserve"> (далее по тексту - МБУ </w:t>
      </w:r>
      <w:r w:rsidR="00E10651" w:rsidRPr="00816A8D">
        <w:t>«</w:t>
      </w:r>
      <w:r w:rsidRPr="00816A8D">
        <w:t>МФЦ Новокузнецкого муниципального района</w:t>
      </w:r>
      <w:r w:rsidR="00E10651" w:rsidRPr="00816A8D">
        <w:t>»</w:t>
      </w:r>
      <w:r w:rsidRPr="00816A8D">
        <w:t>).</w:t>
      </w:r>
    </w:p>
    <w:p w:rsidR="00511895" w:rsidRPr="00816A8D" w:rsidRDefault="00511895" w:rsidP="00372E2A">
      <w:pPr>
        <w:widowControl w:val="0"/>
        <w:autoSpaceDE w:val="0"/>
        <w:autoSpaceDN w:val="0"/>
        <w:adjustRightInd w:val="0"/>
        <w:ind w:firstLine="567"/>
      </w:pPr>
    </w:p>
    <w:p w:rsidR="00511895" w:rsidRPr="00816A8D" w:rsidRDefault="003C352B" w:rsidP="003C352B">
      <w:pPr>
        <w:pStyle w:val="11"/>
        <w:widowControl w:val="0"/>
        <w:autoSpaceDE w:val="0"/>
        <w:autoSpaceDN w:val="0"/>
        <w:adjustRightInd w:val="0"/>
        <w:ind w:left="567"/>
        <w:jc w:val="center"/>
        <w:rPr>
          <w:rFonts w:ascii="Times New Roman" w:hAnsi="Times New Roman" w:cs="Times New Roman"/>
          <w:sz w:val="24"/>
          <w:szCs w:val="24"/>
          <w:lang w:eastAsia="ru-RU"/>
        </w:rPr>
      </w:pPr>
      <w:r w:rsidRPr="00816A8D">
        <w:rPr>
          <w:rFonts w:ascii="Times New Roman" w:hAnsi="Times New Roman" w:cs="Times New Roman"/>
          <w:sz w:val="24"/>
          <w:szCs w:val="24"/>
          <w:lang w:eastAsia="ru-RU"/>
        </w:rPr>
        <w:t>3. </w:t>
      </w:r>
      <w:r w:rsidR="00511895" w:rsidRPr="00816A8D">
        <w:rPr>
          <w:rFonts w:ascii="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1895" w:rsidRPr="00816A8D" w:rsidRDefault="00511895" w:rsidP="004F0583">
      <w:pPr>
        <w:pStyle w:val="11"/>
        <w:widowControl w:val="0"/>
        <w:autoSpaceDE w:val="0"/>
        <w:autoSpaceDN w:val="0"/>
        <w:adjustRightInd w:val="0"/>
        <w:ind w:left="480"/>
        <w:rPr>
          <w:rFonts w:ascii="Times New Roman" w:hAnsi="Times New Roman" w:cs="Times New Roman"/>
          <w:sz w:val="24"/>
          <w:szCs w:val="24"/>
        </w:rPr>
      </w:pPr>
    </w:p>
    <w:p w:rsidR="00511895" w:rsidRPr="00816A8D" w:rsidRDefault="003C352B" w:rsidP="00372E2A">
      <w:pPr>
        <w:pStyle w:val="11"/>
        <w:widowControl w:val="0"/>
        <w:tabs>
          <w:tab w:val="left" w:pos="851"/>
        </w:tabs>
        <w:autoSpaceDE w:val="0"/>
        <w:autoSpaceDN w:val="0"/>
        <w:adjustRightInd w:val="0"/>
        <w:ind w:left="0" w:firstLine="567"/>
        <w:outlineLvl w:val="1"/>
        <w:rPr>
          <w:rFonts w:ascii="Times New Roman" w:hAnsi="Times New Roman" w:cs="Times New Roman"/>
          <w:sz w:val="24"/>
          <w:szCs w:val="24"/>
          <w:lang w:eastAsia="ru-RU"/>
        </w:rPr>
      </w:pPr>
      <w:r w:rsidRPr="00816A8D">
        <w:rPr>
          <w:rFonts w:ascii="Times New Roman" w:hAnsi="Times New Roman" w:cs="Times New Roman"/>
          <w:sz w:val="24"/>
          <w:szCs w:val="24"/>
          <w:lang w:eastAsia="ru-RU"/>
        </w:rPr>
        <w:t>3.1. </w:t>
      </w:r>
      <w:r w:rsidR="00511895" w:rsidRPr="00816A8D">
        <w:rPr>
          <w:rFonts w:ascii="Times New Roman" w:hAnsi="Times New Roman" w:cs="Times New Roman"/>
          <w:sz w:val="24"/>
          <w:szCs w:val="24"/>
          <w:lang w:eastAsia="ru-RU"/>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00511895" w:rsidRPr="00816A8D">
          <w:rPr>
            <w:rFonts w:ascii="Times New Roman" w:hAnsi="Times New Roman" w:cs="Times New Roman"/>
            <w:sz w:val="24"/>
            <w:szCs w:val="24"/>
            <w:lang w:eastAsia="ru-RU"/>
          </w:rPr>
          <w:t>блок-схемой</w:t>
        </w:r>
      </w:hyperlink>
      <w:r w:rsidR="00511895" w:rsidRPr="00816A8D">
        <w:rPr>
          <w:rFonts w:ascii="Times New Roman" w:hAnsi="Times New Roman" w:cs="Times New Roman"/>
          <w:sz w:val="24"/>
          <w:szCs w:val="24"/>
          <w:lang w:eastAsia="ru-RU"/>
        </w:rPr>
        <w:t>(приложение №4 к административному регламенту).</w:t>
      </w:r>
    </w:p>
    <w:p w:rsidR="00511895" w:rsidRPr="00816A8D" w:rsidRDefault="003C352B" w:rsidP="00372E2A">
      <w:pPr>
        <w:pStyle w:val="11"/>
        <w:autoSpaceDE w:val="0"/>
        <w:autoSpaceDN w:val="0"/>
        <w:adjustRightInd w:val="0"/>
        <w:ind w:left="0" w:firstLine="567"/>
        <w:rPr>
          <w:rFonts w:ascii="Times New Roman" w:hAnsi="Times New Roman" w:cs="Times New Roman"/>
          <w:sz w:val="24"/>
          <w:szCs w:val="24"/>
          <w:lang w:eastAsia="ru-RU"/>
        </w:rPr>
      </w:pPr>
      <w:r w:rsidRPr="00816A8D">
        <w:rPr>
          <w:rFonts w:ascii="Times New Roman" w:hAnsi="Times New Roman" w:cs="Times New Roman"/>
          <w:sz w:val="24"/>
          <w:szCs w:val="24"/>
          <w:lang w:eastAsia="ru-RU"/>
        </w:rPr>
        <w:t>3.1.1. </w:t>
      </w:r>
      <w:r w:rsidR="00511895" w:rsidRPr="00816A8D">
        <w:rPr>
          <w:rFonts w:ascii="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1)</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прием документов, регистрация заявления и назначение ответственного специалиста;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2)</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проверка документов;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3)</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рассмотрение документов;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4)</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отказ в предоставлении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5)</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проведение оценки рыночной стоимости аренды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6)</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заключение договора аренды без проведения торгов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7</w:t>
      </w:r>
      <w:r w:rsidR="00B45376" w:rsidRPr="00816A8D">
        <w:rPr>
          <w:rFonts w:ascii="Times New Roman" w:hAnsi="Times New Roman" w:cs="Times New Roman"/>
          <w:sz w:val="24"/>
          <w:szCs w:val="24"/>
        </w:rPr>
        <w:t xml:space="preserve">) </w:t>
      </w:r>
      <w:r w:rsidRPr="00816A8D">
        <w:rPr>
          <w:rFonts w:ascii="Times New Roman" w:hAnsi="Times New Roman" w:cs="Times New Roman"/>
          <w:sz w:val="24"/>
          <w:szCs w:val="24"/>
        </w:rPr>
        <w:t>проведение торгов (конкурсов, аукционов)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8)</w:t>
      </w:r>
      <w:r w:rsidR="005F0902" w:rsidRPr="00816A8D">
        <w:rPr>
          <w:rFonts w:ascii="Times New Roman" w:hAnsi="Times New Roman" w:cs="Times New Roman"/>
          <w:sz w:val="24"/>
          <w:szCs w:val="24"/>
        </w:rPr>
        <w:t xml:space="preserve"> </w:t>
      </w:r>
      <w:r w:rsidRPr="00816A8D">
        <w:rPr>
          <w:rFonts w:ascii="Times New Roman" w:hAnsi="Times New Roman" w:cs="Times New Roman"/>
          <w:sz w:val="24"/>
          <w:szCs w:val="24"/>
        </w:rPr>
        <w:t>заключение договора аренды по результатам проведения торгов по предоставлению  права на заключение договора аренды.</w:t>
      </w:r>
    </w:p>
    <w:p w:rsidR="00511895" w:rsidRPr="00816A8D" w:rsidRDefault="003C352B"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3.2. </w:t>
      </w:r>
      <w:r w:rsidR="00511895" w:rsidRPr="00816A8D">
        <w:rPr>
          <w:rFonts w:ascii="Times New Roman" w:hAnsi="Times New Roman" w:cs="Times New Roman"/>
          <w:sz w:val="24"/>
          <w:szCs w:val="24"/>
        </w:rPr>
        <w:t>Способы предоставления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предоставление муниципального имущества в аренду без проведения торгов по предоставлению  права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предоставление муниципального имущества в аренду по результатам проведения торгов по предоставлению права муниципального имущества в аренду.</w:t>
      </w:r>
    </w:p>
    <w:p w:rsidR="00511895" w:rsidRPr="00816A8D" w:rsidRDefault="003C352B"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3.3. </w:t>
      </w:r>
      <w:r w:rsidR="00511895" w:rsidRPr="00816A8D">
        <w:rPr>
          <w:rFonts w:ascii="Times New Roman" w:hAnsi="Times New Roman" w:cs="Times New Roman"/>
          <w:sz w:val="24"/>
          <w:szCs w:val="24"/>
        </w:rPr>
        <w:t>Административные процедуры по предоставлению муниципального имущества в аренду.</w:t>
      </w:r>
    </w:p>
    <w:p w:rsidR="00511895" w:rsidRPr="00816A8D" w:rsidRDefault="00F87B53" w:rsidP="00372E2A">
      <w:pPr>
        <w:pStyle w:val="11"/>
        <w:autoSpaceDE w:val="0"/>
        <w:autoSpaceDN w:val="0"/>
        <w:adjustRightInd w:val="0"/>
        <w:ind w:left="0" w:firstLine="567"/>
        <w:rPr>
          <w:rFonts w:ascii="Times New Roman" w:hAnsi="Times New Roman" w:cs="Times New Roman"/>
          <w:sz w:val="24"/>
          <w:szCs w:val="24"/>
        </w:rPr>
      </w:pPr>
      <w:r w:rsidRPr="00816A8D">
        <w:rPr>
          <w:rFonts w:ascii="Times New Roman" w:hAnsi="Times New Roman" w:cs="Times New Roman"/>
          <w:sz w:val="24"/>
          <w:szCs w:val="24"/>
        </w:rPr>
        <w:t>1)</w:t>
      </w:r>
      <w:r w:rsidR="003C352B" w:rsidRPr="00816A8D">
        <w:rPr>
          <w:rFonts w:ascii="Times New Roman" w:hAnsi="Times New Roman" w:cs="Times New Roman"/>
          <w:sz w:val="24"/>
          <w:szCs w:val="24"/>
        </w:rPr>
        <w:t> </w:t>
      </w:r>
      <w:r w:rsidR="00511895" w:rsidRPr="00816A8D">
        <w:rPr>
          <w:rFonts w:ascii="Times New Roman" w:hAnsi="Times New Roman" w:cs="Times New Roman"/>
          <w:sz w:val="24"/>
          <w:szCs w:val="24"/>
        </w:rPr>
        <w:t>Прием, регистрация поданных заявителем документов и назначение ответственного специалиста.</w:t>
      </w:r>
    </w:p>
    <w:p w:rsidR="00511895" w:rsidRPr="00816A8D" w:rsidRDefault="00511895" w:rsidP="00372E2A">
      <w:pPr>
        <w:autoSpaceDE w:val="0"/>
        <w:autoSpaceDN w:val="0"/>
        <w:adjustRightInd w:val="0"/>
        <w:ind w:firstLine="567"/>
        <w:jc w:val="both"/>
      </w:pPr>
      <w:r w:rsidRPr="00816A8D">
        <w:t>Основанием для начала предоставления муниципальной услуги - является получение Управлением заявления и документов, указанных в пункте 2.6 настоящего административного регламента.</w:t>
      </w:r>
    </w:p>
    <w:p w:rsidR="00511895" w:rsidRPr="00816A8D" w:rsidRDefault="00511895" w:rsidP="00372E2A">
      <w:pPr>
        <w:autoSpaceDE w:val="0"/>
        <w:autoSpaceDN w:val="0"/>
        <w:adjustRightInd w:val="0"/>
        <w:ind w:firstLine="567"/>
        <w:jc w:val="both"/>
      </w:pPr>
      <w:r w:rsidRPr="00816A8D">
        <w:t>Заявитель имеет право направить заявление и документы почтовым отправлением, представить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11895" w:rsidRPr="00816A8D" w:rsidRDefault="00511895" w:rsidP="00372E2A">
      <w:pPr>
        <w:widowControl w:val="0"/>
        <w:autoSpaceDE w:val="0"/>
        <w:autoSpaceDN w:val="0"/>
        <w:adjustRightInd w:val="0"/>
        <w:ind w:firstLine="567"/>
        <w:jc w:val="both"/>
      </w:pPr>
      <w:r w:rsidRPr="00816A8D">
        <w:t xml:space="preserve">Заявление может быть подано через муниципальное бюджетное учреждение </w:t>
      </w:r>
      <w:r w:rsidR="00E10651" w:rsidRPr="00816A8D">
        <w:t>«</w:t>
      </w:r>
      <w:r w:rsidRPr="00816A8D">
        <w:t>Многофункциональный центр предоставления государственных и муниципальных услуг Новокузнецкого муниципального района</w:t>
      </w:r>
      <w:r w:rsidR="00E10651" w:rsidRPr="00816A8D">
        <w:t>»</w:t>
      </w:r>
      <w:r w:rsidRPr="00816A8D">
        <w:t xml:space="preserve"> (далее по тексту - МБУ </w:t>
      </w:r>
      <w:r w:rsidR="00E10651" w:rsidRPr="00816A8D">
        <w:t>«</w:t>
      </w:r>
      <w:r w:rsidRPr="00816A8D">
        <w:t>МФЦ Новокузнецкого муниципального района</w:t>
      </w:r>
      <w:r w:rsidR="00E10651" w:rsidRPr="00816A8D">
        <w:t>»</w:t>
      </w:r>
      <w:r w:rsidRPr="00816A8D">
        <w:t xml:space="preserve">). </w:t>
      </w:r>
    </w:p>
    <w:p w:rsidR="00511895" w:rsidRPr="00816A8D" w:rsidRDefault="00511895" w:rsidP="00372E2A">
      <w:pPr>
        <w:autoSpaceDE w:val="0"/>
        <w:autoSpaceDN w:val="0"/>
        <w:adjustRightInd w:val="0"/>
        <w:ind w:firstLine="567"/>
        <w:jc w:val="both"/>
      </w:pPr>
      <w:r w:rsidRPr="00816A8D">
        <w:t>Прием заявлений и документов осуществляется специалистом Управления, ответственным за регистрацию документов при предоставлении муниципальной услуги.</w:t>
      </w:r>
    </w:p>
    <w:p w:rsidR="00511895" w:rsidRPr="00816A8D" w:rsidRDefault="00511895" w:rsidP="00372E2A">
      <w:pPr>
        <w:autoSpaceDE w:val="0"/>
        <w:autoSpaceDN w:val="0"/>
        <w:adjustRightInd w:val="0"/>
        <w:ind w:firstLine="567"/>
        <w:jc w:val="both"/>
      </w:pPr>
      <w:r w:rsidRPr="00816A8D">
        <w:t>При поступлении письменного заявления специалист, ответственный за прием документов:</w:t>
      </w:r>
    </w:p>
    <w:p w:rsidR="00511895" w:rsidRPr="00816A8D" w:rsidRDefault="00511895" w:rsidP="00372E2A">
      <w:pPr>
        <w:autoSpaceDE w:val="0"/>
        <w:autoSpaceDN w:val="0"/>
        <w:adjustRightInd w:val="0"/>
        <w:ind w:firstLine="567"/>
        <w:jc w:val="both"/>
      </w:pPr>
      <w:r w:rsidRPr="00816A8D">
        <w:t>-</w:t>
      </w:r>
      <w:r w:rsidR="003C352B" w:rsidRPr="00816A8D">
        <w:t> </w:t>
      </w:r>
      <w:r w:rsidRPr="00816A8D">
        <w:t>устанавливает предмет обращения;</w:t>
      </w:r>
    </w:p>
    <w:p w:rsidR="00511895" w:rsidRPr="00816A8D" w:rsidRDefault="00511895" w:rsidP="00372E2A">
      <w:pPr>
        <w:tabs>
          <w:tab w:val="left" w:pos="851"/>
        </w:tabs>
        <w:autoSpaceDE w:val="0"/>
        <w:autoSpaceDN w:val="0"/>
        <w:adjustRightInd w:val="0"/>
        <w:ind w:firstLine="567"/>
        <w:jc w:val="both"/>
      </w:pPr>
      <w:r w:rsidRPr="00816A8D">
        <w:t>-</w:t>
      </w:r>
      <w:r w:rsidR="003C352B" w:rsidRPr="00816A8D">
        <w:t> </w:t>
      </w:r>
      <w:r w:rsidRPr="00816A8D">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511895" w:rsidRPr="00816A8D" w:rsidRDefault="00511895" w:rsidP="00372E2A">
      <w:pPr>
        <w:autoSpaceDE w:val="0"/>
        <w:autoSpaceDN w:val="0"/>
        <w:adjustRightInd w:val="0"/>
        <w:ind w:firstLine="567"/>
        <w:jc w:val="both"/>
      </w:pPr>
      <w:r w:rsidRPr="00816A8D">
        <w:t>-</w:t>
      </w:r>
      <w:r w:rsidR="003C352B" w:rsidRPr="00816A8D">
        <w:t> </w:t>
      </w:r>
      <w:r w:rsidRPr="00816A8D">
        <w:t xml:space="preserve">проверяет заполнение </w:t>
      </w:r>
      <w:hyperlink r:id="rId17" w:history="1">
        <w:r w:rsidRPr="00816A8D">
          <w:t>заявления</w:t>
        </w:r>
      </w:hyperlink>
      <w:r w:rsidRPr="00816A8D">
        <w:t xml:space="preserve"> в соответствии с приложениями №1,</w:t>
      </w:r>
      <w:r w:rsidR="00176505" w:rsidRPr="00816A8D">
        <w:t xml:space="preserve"> </w:t>
      </w:r>
      <w:r w:rsidRPr="00816A8D">
        <w:t>№2 к настоящему административному регламенту;</w:t>
      </w:r>
    </w:p>
    <w:p w:rsidR="00511895" w:rsidRPr="00816A8D" w:rsidRDefault="00511895" w:rsidP="00372E2A">
      <w:pPr>
        <w:autoSpaceDE w:val="0"/>
        <w:autoSpaceDN w:val="0"/>
        <w:adjustRightInd w:val="0"/>
        <w:ind w:firstLine="567"/>
        <w:jc w:val="both"/>
      </w:pPr>
      <w:r w:rsidRPr="00816A8D">
        <w:t>-</w:t>
      </w:r>
      <w:r w:rsidR="003C352B" w:rsidRPr="00816A8D">
        <w:t> </w:t>
      </w:r>
      <w:r w:rsidRPr="00816A8D">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816A8D">
        <w:t>заверительной</w:t>
      </w:r>
      <w:proofErr w:type="spellEnd"/>
      <w:r w:rsidRPr="00816A8D">
        <w:t xml:space="preserve"> надписи </w:t>
      </w:r>
      <w:r w:rsidR="00E10651" w:rsidRPr="00816A8D">
        <w:t>«</w:t>
      </w:r>
      <w:r w:rsidRPr="00816A8D">
        <w:t>Верно</w:t>
      </w:r>
      <w:r w:rsidR="00E10651" w:rsidRPr="00816A8D">
        <w:t>»</w:t>
      </w:r>
      <w:r w:rsidRPr="00816A8D">
        <w:t>, своей должности, личной подписи, расшифровки подписи (ини</w:t>
      </w:r>
      <w:r w:rsidR="00682933" w:rsidRPr="00816A8D">
        <w:t>циалы, фамилию); даты заверения;</w:t>
      </w:r>
    </w:p>
    <w:p w:rsidR="00511895" w:rsidRPr="00816A8D" w:rsidRDefault="003C352B" w:rsidP="00372E2A">
      <w:pPr>
        <w:widowControl w:val="0"/>
        <w:autoSpaceDE w:val="0"/>
        <w:autoSpaceDN w:val="0"/>
        <w:adjustRightInd w:val="0"/>
        <w:ind w:firstLine="567"/>
        <w:jc w:val="both"/>
      </w:pPr>
      <w:r w:rsidRPr="00816A8D">
        <w:t>- </w:t>
      </w:r>
      <w:r w:rsidR="00511895" w:rsidRPr="00816A8D">
        <w:t xml:space="preserve">фиксирует получение документов путем внесения регистрационной записи в информационный банк данных об объектах муниципальной собственности с использованием автоматизированной муниципальной системой </w:t>
      </w:r>
      <w:r w:rsidR="00E10651" w:rsidRPr="00816A8D">
        <w:t>«</w:t>
      </w:r>
      <w:r w:rsidR="00511895" w:rsidRPr="00816A8D">
        <w:t>Реестр имущества Новокузнецкого района</w:t>
      </w:r>
      <w:r w:rsidR="00E10651" w:rsidRPr="00816A8D">
        <w:t>»</w:t>
      </w:r>
      <w:r w:rsidR="00511895" w:rsidRPr="00816A8D">
        <w:t xml:space="preserve"> на базе </w:t>
      </w:r>
      <w:proofErr w:type="spellStart"/>
      <w:r w:rsidR="00511895" w:rsidRPr="00816A8D">
        <w:rPr>
          <w:lang w:val="en-US"/>
        </w:rPr>
        <w:t>Geocad</w:t>
      </w:r>
      <w:proofErr w:type="spellEnd"/>
      <w:r w:rsidR="00DA5055" w:rsidRPr="00816A8D">
        <w:t xml:space="preserve"> </w:t>
      </w:r>
      <w:r w:rsidR="00511895" w:rsidRPr="00816A8D">
        <w:rPr>
          <w:lang w:val="en-US"/>
        </w:rPr>
        <w:t>System</w:t>
      </w:r>
      <w:r w:rsidR="00DA5055" w:rsidRPr="00816A8D">
        <w:t xml:space="preserve"> </w:t>
      </w:r>
      <w:proofErr w:type="spellStart"/>
      <w:r w:rsidR="00511895" w:rsidRPr="00816A8D">
        <w:rPr>
          <w:lang w:val="en-US"/>
        </w:rPr>
        <w:t>Enterhrise</w:t>
      </w:r>
      <w:proofErr w:type="spellEnd"/>
      <w:r w:rsidR="008D560A" w:rsidRPr="00816A8D">
        <w:t xml:space="preserve"> </w:t>
      </w:r>
      <w:r w:rsidR="00511895" w:rsidRPr="00816A8D">
        <w:rPr>
          <w:lang w:val="en-US"/>
        </w:rPr>
        <w:t>Edition</w:t>
      </w:r>
      <w:r w:rsidR="00511895" w:rsidRPr="00816A8D">
        <w:t xml:space="preserve"> (АМИС РИ НР) (далее система </w:t>
      </w:r>
      <w:r w:rsidR="00E10651" w:rsidRPr="00816A8D">
        <w:t>«</w:t>
      </w:r>
      <w:proofErr w:type="spellStart"/>
      <w:r w:rsidR="00511895" w:rsidRPr="00816A8D">
        <w:t>Геокад</w:t>
      </w:r>
      <w:proofErr w:type="spellEnd"/>
      <w:r w:rsidR="00E10651" w:rsidRPr="00816A8D">
        <w:t>»</w:t>
      </w:r>
      <w:r w:rsidR="00511895" w:rsidRPr="00816A8D">
        <w:t>) и в журнал регистрации;</w:t>
      </w:r>
    </w:p>
    <w:p w:rsidR="00511895" w:rsidRPr="00816A8D" w:rsidRDefault="00511895" w:rsidP="00372E2A">
      <w:pPr>
        <w:autoSpaceDE w:val="0"/>
        <w:autoSpaceDN w:val="0"/>
        <w:adjustRightInd w:val="0"/>
        <w:ind w:firstLine="567"/>
        <w:jc w:val="both"/>
      </w:pPr>
      <w:r w:rsidRPr="00816A8D">
        <w:t>-</w:t>
      </w:r>
      <w:r w:rsidR="003C352B" w:rsidRPr="00816A8D">
        <w:t> </w:t>
      </w:r>
      <w:r w:rsidRPr="00816A8D">
        <w:t>проставляет на заявлении штамп установленной формы с указанием входящего регистрационного номера и даты поступления документов;</w:t>
      </w:r>
    </w:p>
    <w:p w:rsidR="00511895" w:rsidRPr="00816A8D" w:rsidRDefault="00511895" w:rsidP="00372E2A">
      <w:pPr>
        <w:autoSpaceDE w:val="0"/>
        <w:autoSpaceDN w:val="0"/>
        <w:adjustRightInd w:val="0"/>
        <w:ind w:firstLine="567"/>
        <w:jc w:val="both"/>
      </w:pPr>
      <w:r w:rsidRPr="00816A8D">
        <w:t>-</w:t>
      </w:r>
      <w:r w:rsidR="003C352B" w:rsidRPr="00816A8D">
        <w:t> </w:t>
      </w:r>
      <w:r w:rsidRPr="00816A8D">
        <w:t xml:space="preserve">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 </w:t>
      </w:r>
    </w:p>
    <w:p w:rsidR="00511895" w:rsidRPr="00816A8D" w:rsidRDefault="00511895" w:rsidP="00372E2A">
      <w:pPr>
        <w:widowControl w:val="0"/>
        <w:autoSpaceDE w:val="0"/>
        <w:autoSpaceDN w:val="0"/>
        <w:adjustRightInd w:val="0"/>
        <w:ind w:firstLine="567"/>
        <w:jc w:val="both"/>
      </w:pPr>
      <w:r w:rsidRPr="00816A8D">
        <w:t>Максимальное время ожидания в очереди для подачи документов не должно превышать 15 минут.</w:t>
      </w:r>
    </w:p>
    <w:p w:rsidR="00511895" w:rsidRPr="00816A8D" w:rsidRDefault="00511895" w:rsidP="00372E2A">
      <w:pPr>
        <w:autoSpaceDE w:val="0"/>
        <w:autoSpaceDN w:val="0"/>
        <w:adjustRightInd w:val="0"/>
        <w:ind w:firstLine="567"/>
        <w:jc w:val="both"/>
      </w:pPr>
      <w:r w:rsidRPr="00816A8D">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511895" w:rsidRPr="00816A8D" w:rsidRDefault="00511895" w:rsidP="00372E2A">
      <w:pPr>
        <w:autoSpaceDE w:val="0"/>
        <w:autoSpaceDN w:val="0"/>
        <w:adjustRightInd w:val="0"/>
        <w:ind w:firstLine="567"/>
        <w:jc w:val="both"/>
      </w:pPr>
      <w:proofErr w:type="gramStart"/>
      <w:r w:rsidRPr="00816A8D">
        <w:lastRenderedPageBreak/>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511895" w:rsidRPr="00816A8D" w:rsidRDefault="00511895" w:rsidP="00372E2A">
      <w:pPr>
        <w:autoSpaceDE w:val="0"/>
        <w:autoSpaceDN w:val="0"/>
        <w:adjustRightInd w:val="0"/>
        <w:ind w:firstLine="567"/>
        <w:jc w:val="both"/>
      </w:pPr>
      <w:r w:rsidRPr="00816A8D">
        <w:t>После регистрации заявление направляется начальнику Управления для назначения специалиста, ответственного за предоставление муниципальной услуги.</w:t>
      </w:r>
    </w:p>
    <w:p w:rsidR="00511895" w:rsidRPr="00816A8D" w:rsidRDefault="00511895" w:rsidP="00372E2A">
      <w:pPr>
        <w:autoSpaceDE w:val="0"/>
        <w:autoSpaceDN w:val="0"/>
        <w:adjustRightInd w:val="0"/>
        <w:ind w:firstLine="567"/>
        <w:jc w:val="both"/>
      </w:pPr>
      <w:r w:rsidRPr="00816A8D">
        <w:t>Начальник Управления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511895" w:rsidRPr="00816A8D" w:rsidRDefault="00511895" w:rsidP="00372E2A">
      <w:pPr>
        <w:autoSpaceDE w:val="0"/>
        <w:autoSpaceDN w:val="0"/>
        <w:adjustRightInd w:val="0"/>
        <w:ind w:firstLine="567"/>
        <w:jc w:val="both"/>
      </w:pPr>
      <w:r w:rsidRPr="00816A8D">
        <w:t>Критерием принятия решения о регистрации заявления является поступление заявления в Управление.</w:t>
      </w:r>
    </w:p>
    <w:p w:rsidR="00511895" w:rsidRPr="00816A8D" w:rsidRDefault="00511895" w:rsidP="00372E2A">
      <w:pPr>
        <w:autoSpaceDE w:val="0"/>
        <w:autoSpaceDN w:val="0"/>
        <w:adjustRightInd w:val="0"/>
        <w:ind w:firstLine="567"/>
        <w:jc w:val="both"/>
      </w:pPr>
      <w:r w:rsidRPr="00816A8D">
        <w:t>Критерием принятия решения начальником Управления об определении ответственного специалиста являются должностные обязанности специалиста, определенные его должностной инструкцией.</w:t>
      </w:r>
    </w:p>
    <w:p w:rsidR="00511895" w:rsidRPr="00816A8D" w:rsidRDefault="00511895" w:rsidP="00372E2A">
      <w:pPr>
        <w:autoSpaceDE w:val="0"/>
        <w:autoSpaceDN w:val="0"/>
        <w:adjustRightInd w:val="0"/>
        <w:ind w:firstLine="567"/>
        <w:jc w:val="both"/>
      </w:pPr>
      <w:r w:rsidRPr="00816A8D">
        <w:t>Результатом административной процедуры является регистрация поступившего заявления и назначение ответственного специалиста.</w:t>
      </w:r>
    </w:p>
    <w:p w:rsidR="00511895" w:rsidRPr="00816A8D" w:rsidRDefault="00511895" w:rsidP="00372E2A">
      <w:pPr>
        <w:autoSpaceDE w:val="0"/>
        <w:autoSpaceDN w:val="0"/>
        <w:adjustRightInd w:val="0"/>
        <w:ind w:firstLine="567"/>
        <w:jc w:val="both"/>
      </w:pPr>
      <w:r w:rsidRPr="00816A8D">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системе </w:t>
      </w:r>
      <w:r w:rsidR="00E10651" w:rsidRPr="00816A8D">
        <w:t>«</w:t>
      </w:r>
      <w:proofErr w:type="spellStart"/>
      <w:r w:rsidRPr="00816A8D">
        <w:t>Геокад</w:t>
      </w:r>
      <w:proofErr w:type="spellEnd"/>
      <w:r w:rsidR="00E10651" w:rsidRPr="00816A8D">
        <w:t>»</w:t>
      </w:r>
      <w:r w:rsidRPr="00816A8D">
        <w:t>, журнале регистрации и проставление резолюции начальника Управления о назначении специалиста, ответственного за предоставление муниципальной услуги.</w:t>
      </w:r>
    </w:p>
    <w:p w:rsidR="00511895" w:rsidRPr="00816A8D" w:rsidRDefault="00511895" w:rsidP="00372E2A">
      <w:pPr>
        <w:autoSpaceDE w:val="0"/>
        <w:autoSpaceDN w:val="0"/>
        <w:adjustRightInd w:val="0"/>
        <w:ind w:firstLine="567"/>
        <w:jc w:val="both"/>
      </w:pPr>
      <w:r w:rsidRPr="00816A8D">
        <w:t>Срок исполнения данной административной процедуры составляет 2 рабочих дня.</w:t>
      </w:r>
    </w:p>
    <w:p w:rsidR="00511895" w:rsidRPr="00816A8D" w:rsidRDefault="00511895" w:rsidP="00372E2A">
      <w:pPr>
        <w:pStyle w:val="ConsPlusNormal"/>
        <w:widowControl/>
        <w:tabs>
          <w:tab w:val="left" w:pos="0"/>
        </w:tabs>
        <w:ind w:firstLine="567"/>
        <w:jc w:val="both"/>
        <w:outlineLvl w:val="1"/>
        <w:rPr>
          <w:rFonts w:ascii="Times New Roman" w:hAnsi="Times New Roman" w:cs="Times New Roman"/>
          <w:sz w:val="24"/>
          <w:szCs w:val="24"/>
        </w:rPr>
      </w:pPr>
      <w:r w:rsidRPr="00816A8D">
        <w:rPr>
          <w:rFonts w:ascii="Times New Roman" w:hAnsi="Times New Roman" w:cs="Times New Roman"/>
          <w:sz w:val="24"/>
          <w:szCs w:val="24"/>
        </w:rPr>
        <w:t>2)</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Проверка документов.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документов специалисту, назначенному начальником управления, ответственному за предоставление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На основании изучения (анализа) документов специалист, ответственный за предоставление муниципальной услуги, проводит проверку представленных документов на предмет соответствия их требованиям законодательства и требованиям, предусмотренным пунктами 2.6</w:t>
      </w:r>
      <w:r w:rsidRPr="00816A8D">
        <w:rPr>
          <w:rFonts w:ascii="Times New Roman" w:hAnsi="Times New Roman" w:cs="Times New Roman"/>
          <w:color w:val="C00000"/>
          <w:sz w:val="24"/>
          <w:szCs w:val="24"/>
        </w:rPr>
        <w:t>.</w:t>
      </w:r>
      <w:r w:rsidRPr="00816A8D">
        <w:rPr>
          <w:rFonts w:ascii="Times New Roman" w:hAnsi="Times New Roman" w:cs="Times New Roman"/>
          <w:sz w:val="24"/>
          <w:szCs w:val="24"/>
        </w:rPr>
        <w:t xml:space="preserve"> и 2.7 настоящего административного регламента.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w:t>
      </w:r>
      <w:r w:rsidR="00176505" w:rsidRPr="00816A8D">
        <w:rPr>
          <w:rFonts w:ascii="Times New Roman" w:hAnsi="Times New Roman" w:cs="Times New Roman"/>
          <w:sz w:val="24"/>
          <w:szCs w:val="24"/>
        </w:rPr>
        <w:t xml:space="preserve">ющих организаций, указанных в пункте </w:t>
      </w:r>
      <w:r w:rsidRPr="00816A8D">
        <w:rPr>
          <w:rFonts w:ascii="Times New Roman" w:hAnsi="Times New Roman" w:cs="Times New Roman"/>
          <w:sz w:val="24"/>
          <w:szCs w:val="24"/>
        </w:rPr>
        <w:t>2.2.2 настоящего административного регламента, если такие документы не представлены заявителем по собственной инициативе.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готовит проект уведомления заявителю предоставления муниципальной услуги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в порядке делопроизводства направляет проект уведомления уполномоченному должностному лицу Управления муницип</w:t>
      </w:r>
      <w:r w:rsidR="00DA5055" w:rsidRPr="00816A8D">
        <w:rPr>
          <w:rFonts w:ascii="Times New Roman" w:hAnsi="Times New Roman" w:cs="Times New Roman"/>
          <w:sz w:val="24"/>
          <w:szCs w:val="24"/>
        </w:rPr>
        <w:t xml:space="preserve">альных имущественных отношений </w:t>
      </w:r>
      <w:r w:rsidRPr="00816A8D">
        <w:rPr>
          <w:rFonts w:ascii="Times New Roman" w:hAnsi="Times New Roman" w:cs="Times New Roman"/>
          <w:sz w:val="24"/>
          <w:szCs w:val="24"/>
        </w:rPr>
        <w:t>для подписания.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Уполномоченное должностное лицо подписывает уведомление о наличии препятствий для предоставления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Специалист, ответственный за отправку документов, направляет почтой уведомление о наличии препятствий для предоставления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При отсутствии несоответствия представленных документов, специалист, ответственный за предоставление муниципальной услуги формирует пакет документов для предоставления муниципальной услуги по предоставлению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Критерием принятия решения о подготовке проекта уведомления о наличии препятствий при предоставлении муниципальной услуги является наличие оснований, предусмотренных п. 2.10. настоящего административного регламента. </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Критерием для принятия решения о формировании пакета документов для предоставления муниципальной услуги является отсутствие оснований, предусмотренных п.</w:t>
      </w:r>
      <w:r w:rsidR="00176505" w:rsidRPr="00816A8D">
        <w:rPr>
          <w:rFonts w:ascii="Times New Roman" w:hAnsi="Times New Roman" w:cs="Times New Roman"/>
          <w:sz w:val="24"/>
          <w:szCs w:val="24"/>
        </w:rPr>
        <w:t xml:space="preserve"> </w:t>
      </w:r>
      <w:r w:rsidRPr="00816A8D">
        <w:rPr>
          <w:rFonts w:ascii="Times New Roman" w:hAnsi="Times New Roman" w:cs="Times New Roman"/>
          <w:sz w:val="24"/>
          <w:szCs w:val="24"/>
        </w:rPr>
        <w:t>2.10. настоящего административного регламента.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при наличии препятствий при предоставлении муниципальной услуги является подписанное должностным лицом Управления  уведомление о наличии препятствий при предоставлении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при отсутствии препятствий при предоставлении муниципальной услуги является сформированный пакет документов  заявителя для рассмотрения вопроса о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Способом фиксации результата административной процедуры является наличие подписи должностного лица Управления  в уведомлении о наличии препятствий при предоставлении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Срок исполнения данной административной процедуры составляет 3 рабочих дня.</w:t>
      </w:r>
    </w:p>
    <w:p w:rsidR="00511895" w:rsidRPr="00816A8D" w:rsidRDefault="00511895" w:rsidP="00372E2A">
      <w:pPr>
        <w:pStyle w:val="ConsPlusNormal"/>
        <w:widowControl/>
        <w:tabs>
          <w:tab w:val="left" w:pos="0"/>
        </w:tabs>
        <w:ind w:firstLine="567"/>
        <w:jc w:val="both"/>
        <w:outlineLvl w:val="3"/>
        <w:rPr>
          <w:rFonts w:ascii="Times New Roman" w:hAnsi="Times New Roman" w:cs="Times New Roman"/>
          <w:sz w:val="24"/>
          <w:szCs w:val="24"/>
        </w:rPr>
      </w:pPr>
      <w:r w:rsidRPr="00816A8D">
        <w:rPr>
          <w:rFonts w:ascii="Times New Roman" w:hAnsi="Times New Roman" w:cs="Times New Roman"/>
          <w:sz w:val="24"/>
          <w:szCs w:val="24"/>
        </w:rPr>
        <w:t>3)</w:t>
      </w:r>
      <w:r w:rsidR="003C352B" w:rsidRPr="00816A8D">
        <w:t> </w:t>
      </w:r>
      <w:r w:rsidRPr="00816A8D">
        <w:rPr>
          <w:rFonts w:ascii="Times New Roman" w:hAnsi="Times New Roman" w:cs="Times New Roman"/>
          <w:sz w:val="24"/>
          <w:szCs w:val="24"/>
        </w:rPr>
        <w:t>Рассмотрение документов и принятие решения об отказе в предоставлении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Основанием для начала административной процедуры является сформированный пакет документов  заявителя для рассмотрения вопроса о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По результатам административной процедуры специалист, ответственный за предоставление муниципальной услуги принимает решение: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об отказе в предоставлении муниципальной  услуги (при выявлении оснований для отказа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о предоставлении муниципальной услуги (при отсутствии оснований для отказа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производство по заявлению, готовит проект уведомления об отказе в предоставлении муниципального имущества в аренду (Приложение №5)</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Проект уведомления об отказе в предоставлении муниципального имущества в аренду должен содержать:</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исчерпывающий перечень оснований для отказа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выводы об отказе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предоставлении муниципального  имущества в аренду уполномоченному должностному лицу для подписания.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муниципального  имущества в аренду и подписывает его.</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Специалист, ответственный за отправку документов, направляет подписанное уведомление об отказе в предоставлении муниципального  имущества в аренду заявителю почтой.</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Критерием принятия решения об отказе в предоставлении муниципальной услуги является наличи</w:t>
      </w:r>
      <w:r w:rsidR="00176505" w:rsidRPr="00816A8D">
        <w:rPr>
          <w:rFonts w:ascii="Times New Roman" w:hAnsi="Times New Roman" w:cs="Times New Roman"/>
          <w:sz w:val="24"/>
          <w:szCs w:val="24"/>
        </w:rPr>
        <w:t>е оснований, указанных в пункте</w:t>
      </w:r>
      <w:r w:rsidRPr="00816A8D">
        <w:rPr>
          <w:rFonts w:ascii="Times New Roman" w:hAnsi="Times New Roman" w:cs="Times New Roman"/>
          <w:sz w:val="24"/>
          <w:szCs w:val="24"/>
        </w:rPr>
        <w:t xml:space="preserve"> 2.8. административного регламента.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Критерием принятия решения о предоставлении муниципальной услуги является отсутствие оснований для отказа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является принятие решения об отказе в предоставлении муниципального имущества в аренду либо его предоставлении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является:</w:t>
      </w:r>
    </w:p>
    <w:p w:rsidR="00511895" w:rsidRPr="00816A8D" w:rsidRDefault="003C352B"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511895" w:rsidRPr="00816A8D">
        <w:rPr>
          <w:rFonts w:ascii="Times New Roman" w:hAnsi="Times New Roman" w:cs="Times New Roman"/>
          <w:sz w:val="24"/>
          <w:szCs w:val="24"/>
        </w:rPr>
        <w:t>подписанное уведомление об отказе в предоставлении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принятие решения о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Критерием принятия решения о выдаче результата административной процедуры является готовность уведомления об отказе в предоставлении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Способом фиксации результата выполнения административной процедуры являются внесение информации о выдаче результата административной процедуры</w:t>
      </w:r>
      <w:r w:rsidR="00E10651" w:rsidRPr="00816A8D">
        <w:rPr>
          <w:rFonts w:ascii="Times New Roman" w:hAnsi="Times New Roman" w:cs="Times New Roman"/>
          <w:sz w:val="24"/>
          <w:szCs w:val="24"/>
        </w:rPr>
        <w:t xml:space="preserve"> </w:t>
      </w:r>
      <w:r w:rsidRPr="00816A8D">
        <w:rPr>
          <w:rFonts w:ascii="Times New Roman" w:hAnsi="Times New Roman" w:cs="Times New Roman"/>
          <w:sz w:val="24"/>
          <w:szCs w:val="24"/>
        </w:rPr>
        <w:t>в информационный ресурс (журнал, базу данных).</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Срок исполнения данной административной проц</w:t>
      </w:r>
      <w:r w:rsidR="00176505" w:rsidRPr="00816A8D">
        <w:rPr>
          <w:rFonts w:ascii="Times New Roman" w:hAnsi="Times New Roman" w:cs="Times New Roman"/>
          <w:sz w:val="24"/>
          <w:szCs w:val="24"/>
        </w:rPr>
        <w:t>едуры составляет - 3 рабочих дня</w:t>
      </w:r>
      <w:r w:rsidRPr="00816A8D">
        <w:rPr>
          <w:rFonts w:ascii="Times New Roman" w:hAnsi="Times New Roman" w:cs="Times New Roman"/>
          <w:sz w:val="24"/>
          <w:szCs w:val="24"/>
        </w:rPr>
        <w:t>.</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4)</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Проведение оценки рыночной стоимости аренды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Основанием для начала административной процедуры является отсутствие оснований для отказа в предоставлении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 xml:space="preserve">готовит заявку на проведение оценки рыночной стоимости аренды муниципального испрашиваемого имущества; </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готовит проект уведомления заявителю о том, что для предоставления испрашиваемого имущества в аренду необходимо проведение оценки рыночной стоимости аренды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в порядке делопроизводства направляет проект заявки  и проект уве</w:t>
      </w:r>
      <w:r w:rsidR="003156FC" w:rsidRPr="00816A8D">
        <w:rPr>
          <w:rFonts w:ascii="Times New Roman" w:hAnsi="Times New Roman" w:cs="Times New Roman"/>
          <w:sz w:val="24"/>
          <w:szCs w:val="24"/>
        </w:rPr>
        <w:softHyphen/>
      </w:r>
      <w:r w:rsidRPr="00816A8D">
        <w:rPr>
          <w:rFonts w:ascii="Times New Roman" w:hAnsi="Times New Roman" w:cs="Times New Roman"/>
          <w:sz w:val="24"/>
          <w:szCs w:val="24"/>
        </w:rPr>
        <w:t>домления уполномоченному должностному лицу для подписания;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уполномоченное должностное лицо подписывает заявку и уведомление;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специалист, ответственный за регистрацию документов, регистрирует подписанную  заявку  и уведомление;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специалист, ответственный за отправку документов, направляет подписанную заявку специалисту, ответственному за оформление отчета по оценке рыночной стоимости арендуемого имущества  и  уведомление заявителю пред</w:t>
      </w:r>
      <w:r w:rsidR="0069785F" w:rsidRPr="00816A8D">
        <w:rPr>
          <w:rFonts w:ascii="Times New Roman" w:hAnsi="Times New Roman" w:cs="Times New Roman"/>
          <w:sz w:val="24"/>
          <w:szCs w:val="24"/>
        </w:rPr>
        <w:t>оставления муниципальной услуги.</w:t>
      </w:r>
    </w:p>
    <w:p w:rsidR="00511895" w:rsidRPr="00816A8D" w:rsidRDefault="00511895" w:rsidP="00372E2A">
      <w:pPr>
        <w:pStyle w:val="ConsPlusNormal"/>
        <w:widowControl/>
        <w:tabs>
          <w:tab w:val="left" w:pos="0"/>
        </w:tabs>
        <w:ind w:firstLine="567"/>
        <w:jc w:val="both"/>
        <w:outlineLvl w:val="1"/>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проведение запроса котировок цен на  оказание услуг по  составлению  отчета об оценке рыночной стоимости арендуемого имущества:</w:t>
      </w:r>
    </w:p>
    <w:p w:rsidR="00511895" w:rsidRPr="00816A8D" w:rsidRDefault="00511895" w:rsidP="00372E2A">
      <w:pPr>
        <w:pStyle w:val="ad"/>
        <w:spacing w:before="0" w:beforeAutospacing="0" w:after="0" w:afterAutospacing="0"/>
        <w:ind w:firstLine="567"/>
        <w:jc w:val="both"/>
        <w:rPr>
          <w:rFonts w:ascii="Times New Roman" w:hAnsi="Times New Roman" w:cs="Times New Roman"/>
        </w:rPr>
      </w:pPr>
      <w:r w:rsidRPr="00816A8D">
        <w:rPr>
          <w:rFonts w:ascii="Times New Roman" w:hAnsi="Times New Roman" w:cs="Times New Roman"/>
        </w:rPr>
        <w:t>-</w:t>
      </w:r>
      <w:r w:rsidR="003C352B" w:rsidRPr="00816A8D">
        <w:rPr>
          <w:rFonts w:ascii="Times New Roman" w:hAnsi="Times New Roman" w:cs="Times New Roman"/>
        </w:rPr>
        <w:t> </w:t>
      </w:r>
      <w:r w:rsidRPr="00816A8D">
        <w:rPr>
          <w:rFonts w:ascii="Times New Roman" w:hAnsi="Times New Roman" w:cs="Times New Roman"/>
        </w:rPr>
        <w:t>готовит согласно утвержденной законодательством форме заявку и необходимый пакет документов на проведение запроса  котировок цен на  выполнение оценочных работ по определению рыночной стоимости размера арендной платы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в порядке делопроизводства направляет заявку и пакет документов уполномоченному должностному лицу для подписания.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Уполномоченное должностное лицо подписывает заявку на проведение запроса котировок цен.</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регистрацию документов, регистрирует подписанную заявку на проведение запроса котировок цен.</w:t>
      </w:r>
    </w:p>
    <w:p w:rsidR="00511895" w:rsidRPr="00816A8D" w:rsidRDefault="00511895" w:rsidP="00372E2A">
      <w:pPr>
        <w:autoSpaceDE w:val="0"/>
        <w:autoSpaceDN w:val="0"/>
        <w:adjustRightInd w:val="0"/>
        <w:ind w:firstLine="567"/>
        <w:jc w:val="both"/>
      </w:pPr>
      <w:r w:rsidRPr="00816A8D">
        <w:t>Специалист, ответственный за отправку документов, направляет подписанную заявку специалисту, уполномоченному провести запрос котировок цен, согласно ст.</w:t>
      </w:r>
      <w:r w:rsidR="00176505" w:rsidRPr="00816A8D">
        <w:t xml:space="preserve"> </w:t>
      </w:r>
      <w:r w:rsidRPr="00816A8D">
        <w:t xml:space="preserve">74 ФЗ от 05. 04.2013 №44 </w:t>
      </w:r>
      <w:r w:rsidR="00E10651" w:rsidRPr="00816A8D">
        <w:t>«</w:t>
      </w:r>
      <w:r w:rsidRPr="00816A8D">
        <w:t>О контрактной системе в сфере закупок товаров, работ, услуг для обеспечения государственных и муниципальных нужд</w:t>
      </w:r>
      <w:r w:rsidR="00E10651" w:rsidRPr="00816A8D">
        <w:t>»</w:t>
      </w:r>
      <w:r w:rsidRPr="00816A8D">
        <w:t>;</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После получения протокола рассмотрения и оценки котировочных заявок согласно действующему законодательству заключается муниципальный  контракт с победителем.</w:t>
      </w:r>
    </w:p>
    <w:p w:rsidR="00511895" w:rsidRPr="00816A8D" w:rsidRDefault="0097397B"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После получения от </w:t>
      </w:r>
      <w:r w:rsidR="00511895" w:rsidRPr="00816A8D">
        <w:rPr>
          <w:rFonts w:ascii="Times New Roman" w:hAnsi="Times New Roman" w:cs="Times New Roman"/>
          <w:sz w:val="24"/>
          <w:szCs w:val="24"/>
        </w:rPr>
        <w:t xml:space="preserve">исполнителя муниципального контракта отчета об оценке рыночной стоимости величины арендной платы муниципального имущества специалист, ответственный за предоставление муниципальной услуги: </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формирует пакет документов для заключения договора аренды по предоставлению муниципального имущества в аренду без проведения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3C352B" w:rsidRPr="00816A8D">
        <w:rPr>
          <w:rFonts w:ascii="Times New Roman" w:hAnsi="Times New Roman" w:cs="Times New Roman"/>
          <w:sz w:val="24"/>
          <w:szCs w:val="24"/>
        </w:rPr>
        <w:t> </w:t>
      </w:r>
      <w:r w:rsidRPr="00816A8D">
        <w:rPr>
          <w:rFonts w:ascii="Times New Roman" w:hAnsi="Times New Roman" w:cs="Times New Roman"/>
          <w:sz w:val="24"/>
          <w:szCs w:val="24"/>
        </w:rPr>
        <w:t>формирует  пакет документов для подготовки распоряжения Главы Новокузнецкого муниципального района  о проведении торгов (конкурсов, аукционов)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Критерием формирования дела по предоставлению муниципального имущества в аренду без проведения торгов является соответствие </w:t>
      </w:r>
      <w:r w:rsidR="00F976D2" w:rsidRPr="00816A8D">
        <w:rPr>
          <w:rFonts w:ascii="Times New Roman" w:hAnsi="Times New Roman" w:cs="Times New Roman"/>
          <w:sz w:val="24"/>
          <w:szCs w:val="24"/>
        </w:rPr>
        <w:t>заявителя,</w:t>
      </w:r>
      <w:r w:rsidRPr="00816A8D">
        <w:rPr>
          <w:rFonts w:ascii="Times New Roman" w:hAnsi="Times New Roman" w:cs="Times New Roman"/>
          <w:sz w:val="24"/>
          <w:szCs w:val="24"/>
        </w:rPr>
        <w:t xml:space="preserve"> и площади объекта аренды нормам действующего законодательства  в части предоставления муниципального имущества в аренду без проведения торгов, согласно ст.17.1. ФЗ от 26.07.2006 №135 </w:t>
      </w:r>
      <w:r w:rsidR="00E10651" w:rsidRPr="00816A8D">
        <w:rPr>
          <w:rFonts w:ascii="Times New Roman" w:hAnsi="Times New Roman" w:cs="Times New Roman"/>
          <w:sz w:val="24"/>
          <w:szCs w:val="24"/>
        </w:rPr>
        <w:t>«</w:t>
      </w:r>
      <w:r w:rsidRPr="00816A8D">
        <w:rPr>
          <w:rFonts w:ascii="Times New Roman" w:hAnsi="Times New Roman" w:cs="Times New Roman"/>
          <w:sz w:val="24"/>
          <w:szCs w:val="24"/>
        </w:rPr>
        <w:t>О защите конкуренции</w:t>
      </w:r>
      <w:r w:rsidR="00E10651" w:rsidRPr="00816A8D">
        <w:rPr>
          <w:rFonts w:ascii="Times New Roman" w:hAnsi="Times New Roman" w:cs="Times New Roman"/>
          <w:sz w:val="24"/>
          <w:szCs w:val="24"/>
        </w:rPr>
        <w:t>»</w:t>
      </w:r>
      <w:r w:rsidRPr="00816A8D">
        <w:rPr>
          <w:rFonts w:ascii="Times New Roman" w:hAnsi="Times New Roman" w:cs="Times New Roman"/>
          <w:sz w:val="24"/>
          <w:szCs w:val="24"/>
        </w:rPr>
        <w:t>.</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Критерием формирования дела по предоставлению муниципального имущества в аренду по результатам проведения торгов является  несоответствие </w:t>
      </w:r>
      <w:r w:rsidR="00F976D2" w:rsidRPr="00816A8D">
        <w:rPr>
          <w:rFonts w:ascii="Times New Roman" w:hAnsi="Times New Roman" w:cs="Times New Roman"/>
          <w:sz w:val="24"/>
          <w:szCs w:val="24"/>
        </w:rPr>
        <w:t>заявителя,</w:t>
      </w:r>
      <w:r w:rsidRPr="00816A8D">
        <w:rPr>
          <w:rFonts w:ascii="Times New Roman" w:hAnsi="Times New Roman" w:cs="Times New Roman"/>
          <w:sz w:val="24"/>
          <w:szCs w:val="24"/>
        </w:rPr>
        <w:t xml:space="preserve"> и площади объекта аренды нормам действующего законодательства в части предоставления муниципального имущества в аренду без проведения торгов, согласно ст.17.1 ФЗ от 26.07.2006 №135 </w:t>
      </w:r>
      <w:r w:rsidR="00E10651" w:rsidRPr="00816A8D">
        <w:rPr>
          <w:rFonts w:ascii="Times New Roman" w:hAnsi="Times New Roman" w:cs="Times New Roman"/>
          <w:sz w:val="24"/>
          <w:szCs w:val="24"/>
        </w:rPr>
        <w:t>«</w:t>
      </w:r>
      <w:r w:rsidRPr="00816A8D">
        <w:rPr>
          <w:rFonts w:ascii="Times New Roman" w:hAnsi="Times New Roman" w:cs="Times New Roman"/>
          <w:sz w:val="24"/>
          <w:szCs w:val="24"/>
        </w:rPr>
        <w:t>О защите конкуренции</w:t>
      </w:r>
      <w:r w:rsidR="00E10651" w:rsidRPr="00816A8D">
        <w:rPr>
          <w:rFonts w:ascii="Times New Roman" w:hAnsi="Times New Roman" w:cs="Times New Roman"/>
          <w:sz w:val="24"/>
          <w:szCs w:val="24"/>
        </w:rPr>
        <w:t>»</w:t>
      </w:r>
      <w:r w:rsidRPr="00816A8D">
        <w:rPr>
          <w:rFonts w:ascii="Times New Roman" w:hAnsi="Times New Roman" w:cs="Times New Roman"/>
          <w:sz w:val="24"/>
          <w:szCs w:val="24"/>
        </w:rPr>
        <w:t>.</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Способом фиксации результата выполнения административной процедуры является выполненный на бумажном носителе отчет об оценке величины рыночной стоимости арендной платы. </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является сформированный пакет документов по предоставлению муниципального имущества в аренду: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без проведения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по результатам проведения торгов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Срок исполнения данной административной процедуры составляет 40 календарных дней.</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5) </w:t>
      </w:r>
      <w:r w:rsidR="00511895" w:rsidRPr="00816A8D">
        <w:rPr>
          <w:rFonts w:ascii="Times New Roman" w:hAnsi="Times New Roman" w:cs="Times New Roman"/>
          <w:sz w:val="24"/>
          <w:szCs w:val="24"/>
        </w:rPr>
        <w:t>Заключение договора аренды без проведения торгов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Основаниями для начала административной процедуры является  сформированный пакет документов  по предоставлению муниципального имущества в аренду без проведения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готовит проект распоряжения главы Новокузнецкого муниципального района о предоставлении в аренду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t> </w:t>
      </w:r>
      <w:r w:rsidRPr="00816A8D">
        <w:rPr>
          <w:rFonts w:ascii="Times New Roman" w:hAnsi="Times New Roman" w:cs="Times New Roman"/>
          <w:sz w:val="24"/>
          <w:szCs w:val="24"/>
        </w:rPr>
        <w:t>готовит проект договора аренды муниципального имущества:</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511895" w:rsidRPr="00816A8D">
        <w:rPr>
          <w:rFonts w:ascii="Times New Roman" w:hAnsi="Times New Roman" w:cs="Times New Roman"/>
          <w:sz w:val="24"/>
          <w:szCs w:val="24"/>
        </w:rPr>
        <w:t>в 2 экземплярах, в случае предоставления муниципального имущества в аренду на срок не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в 3-х экземплярах, в случае предоставления муниципального имущества на срок,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в порядке делопроизводства направляет подготовленный проект распоряжения и договора специалисту, ответственному за проведение правовой экспертизы, уполномоченному должностному лицу.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проведение правовой экспертизы, согласовывает  и визирует проект распоряжения о предоставлении в аренду муниципального имущества и проект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color w:val="C00000"/>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w:t>
      </w:r>
      <w:r w:rsidR="00F976D2" w:rsidRPr="00816A8D">
        <w:rPr>
          <w:rFonts w:ascii="Times New Roman" w:hAnsi="Times New Roman" w:cs="Times New Roman"/>
          <w:sz w:val="24"/>
          <w:szCs w:val="24"/>
        </w:rPr>
        <w:t xml:space="preserve"> </w:t>
      </w:r>
      <w:r w:rsidRPr="00816A8D">
        <w:rPr>
          <w:rFonts w:ascii="Times New Roman" w:hAnsi="Times New Roman" w:cs="Times New Roman"/>
          <w:sz w:val="24"/>
          <w:szCs w:val="24"/>
        </w:rPr>
        <w:t xml:space="preserve">направляет проект распоряжения </w:t>
      </w:r>
      <w:r w:rsidR="0097397B" w:rsidRPr="00816A8D">
        <w:rPr>
          <w:rFonts w:ascii="Times New Roman" w:hAnsi="Times New Roman" w:cs="Times New Roman"/>
          <w:sz w:val="24"/>
          <w:szCs w:val="24"/>
        </w:rPr>
        <w:t xml:space="preserve">главе Новокузнецкого муниципального района </w:t>
      </w:r>
      <w:r w:rsidRPr="00816A8D">
        <w:rPr>
          <w:rFonts w:ascii="Times New Roman" w:hAnsi="Times New Roman" w:cs="Times New Roman"/>
          <w:sz w:val="24"/>
          <w:szCs w:val="24"/>
        </w:rPr>
        <w:t xml:space="preserve">для подписания. </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Уполномоченное должностное лицо, рассмотрев, подписывает распоряжение.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регистрацию документов, регистрирует распоряжение  и направляет его специалисту, ответственному за предоставление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 направляет проект договора аренды муниципального имущества уполномоченному должностному лицу для подписания.</w:t>
      </w:r>
    </w:p>
    <w:p w:rsidR="00511895" w:rsidRPr="00816A8D" w:rsidRDefault="002420DA"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Глава Новокузнецкого муниципального района</w:t>
      </w:r>
      <w:r w:rsidR="00511895" w:rsidRPr="00816A8D">
        <w:rPr>
          <w:rFonts w:ascii="Times New Roman" w:hAnsi="Times New Roman" w:cs="Times New Roman"/>
          <w:sz w:val="24"/>
          <w:szCs w:val="24"/>
        </w:rPr>
        <w:t xml:space="preserve">, подписывает </w:t>
      </w:r>
      <w:r w:rsidRPr="00816A8D">
        <w:rPr>
          <w:rFonts w:ascii="Times New Roman" w:hAnsi="Times New Roman" w:cs="Times New Roman"/>
          <w:sz w:val="24"/>
          <w:szCs w:val="24"/>
        </w:rPr>
        <w:t xml:space="preserve"> проект договора</w:t>
      </w:r>
      <w:r w:rsidR="00511895" w:rsidRPr="00816A8D">
        <w:rPr>
          <w:rFonts w:ascii="Times New Roman" w:hAnsi="Times New Roman" w:cs="Times New Roman"/>
          <w:sz w:val="24"/>
          <w:szCs w:val="24"/>
        </w:rPr>
        <w:t>.</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Специалист, ответственный за предоставление муниципальной услуги, в течение 1 рабочего дня со дня подписания </w:t>
      </w:r>
      <w:r w:rsidR="002420DA" w:rsidRPr="00816A8D">
        <w:rPr>
          <w:rFonts w:ascii="Times New Roman" w:hAnsi="Times New Roman" w:cs="Times New Roman"/>
          <w:sz w:val="24"/>
          <w:szCs w:val="24"/>
        </w:rPr>
        <w:t>главой Новокузнецкого муниципального района</w:t>
      </w:r>
      <w:r w:rsidRPr="00816A8D">
        <w:rPr>
          <w:rFonts w:ascii="Times New Roman" w:hAnsi="Times New Roman" w:cs="Times New Roman"/>
          <w:sz w:val="24"/>
          <w:szCs w:val="24"/>
        </w:rPr>
        <w:t xml:space="preserve"> проекта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выдает результат административной процедуры при личном обращении заявителя либо его представителя;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направляет арендатору для подписания проект договора почтой либо передает  под расписку представителю арендатора, имеющему полномочия выступать без доверенности от лица арендатора, либо по доверенности, оформленной в установленном законом порядке;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После подписания арендатором и возвращения в Управление проекта договора аренды специалист:</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регистрирует договор в специальном журнале регистрации и выдает арендатору: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один экземпляр договора аренды муниципального имущества, в случае, если имущество отдано в аренду на срок не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два экземпляра договора аренды муниципального имущества, в случае, если муниципальное имущество предоставлено в аренду на срок,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является подписанный договор аренды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 административной процедуры предоставляется заявителю на бумажном носителе в текстовой форме.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Критерием принятия решения о выдаче результата административной процедуры является готовность договора аренды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Способом фиксации результата выполнения административной процедуры являются внесение информации о выдаче результата административной процедуры в соответствующий информационный ресурс (журнал, базу данных).</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Срок исполнения данной административной процедуры составляет 15 календарных дней.</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6) </w:t>
      </w:r>
      <w:r w:rsidR="00511895" w:rsidRPr="00816A8D">
        <w:rPr>
          <w:rFonts w:ascii="Times New Roman" w:hAnsi="Times New Roman" w:cs="Times New Roman"/>
          <w:sz w:val="24"/>
          <w:szCs w:val="24"/>
        </w:rPr>
        <w:t>Проведение торгов (конкурсов, аукционов)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u w:val="single"/>
        </w:rPr>
      </w:pPr>
      <w:r w:rsidRPr="00816A8D">
        <w:rPr>
          <w:rFonts w:ascii="Times New Roman" w:hAnsi="Times New Roman" w:cs="Times New Roman"/>
          <w:sz w:val="24"/>
          <w:szCs w:val="24"/>
        </w:rPr>
        <w:t xml:space="preserve">Основанием для начала административной процедуры является сформированный пакет документов </w:t>
      </w:r>
      <w:proofErr w:type="gramStart"/>
      <w:r w:rsidRPr="00816A8D">
        <w:rPr>
          <w:rFonts w:ascii="Times New Roman" w:hAnsi="Times New Roman" w:cs="Times New Roman"/>
          <w:sz w:val="24"/>
          <w:szCs w:val="24"/>
        </w:rPr>
        <w:t>по предоставлению муниципального имущества в аренду по результатам проведения торгов по предоставлению  права на заключение</w:t>
      </w:r>
      <w:proofErr w:type="gramEnd"/>
      <w:r w:rsidRPr="00816A8D">
        <w:rPr>
          <w:rFonts w:ascii="Times New Roman" w:hAnsi="Times New Roman" w:cs="Times New Roman"/>
          <w:sz w:val="24"/>
          <w:szCs w:val="24"/>
        </w:rPr>
        <w:t xml:space="preserve">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проведение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подготавливает проект распоряжения  о проведении торгов (конкур</w:t>
      </w:r>
      <w:r w:rsidR="003156FC" w:rsidRPr="00816A8D">
        <w:rPr>
          <w:rFonts w:ascii="Times New Roman" w:hAnsi="Times New Roman" w:cs="Times New Roman"/>
          <w:sz w:val="24"/>
          <w:szCs w:val="24"/>
        </w:rPr>
        <w:softHyphen/>
      </w:r>
      <w:r w:rsidRPr="00816A8D">
        <w:rPr>
          <w:rFonts w:ascii="Times New Roman" w:hAnsi="Times New Roman" w:cs="Times New Roman"/>
          <w:sz w:val="24"/>
          <w:szCs w:val="24"/>
        </w:rPr>
        <w:t>сов, аукционов)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формирует пакет документов, необходимых для проведения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в порядке делопроизводства направляет подготовленный проект рас</w:t>
      </w:r>
      <w:r w:rsidR="003156FC" w:rsidRPr="00816A8D">
        <w:rPr>
          <w:rFonts w:ascii="Times New Roman" w:hAnsi="Times New Roman" w:cs="Times New Roman"/>
          <w:sz w:val="24"/>
          <w:szCs w:val="24"/>
        </w:rPr>
        <w:softHyphen/>
      </w:r>
      <w:r w:rsidRPr="00816A8D">
        <w:rPr>
          <w:rFonts w:ascii="Times New Roman" w:hAnsi="Times New Roman" w:cs="Times New Roman"/>
          <w:sz w:val="24"/>
          <w:szCs w:val="24"/>
        </w:rPr>
        <w:t>поряжения специалисту, ответственному за проведение правовой экспертизы, уполномоченному должностному лицу.</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проведение правовой экспертизы, рассматривает и согласовывает проект распоряжения о проведении торгов (конкурсов, аукционов)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color w:val="C00000"/>
          <w:sz w:val="24"/>
          <w:szCs w:val="24"/>
        </w:rPr>
      </w:pPr>
      <w:r w:rsidRPr="00816A8D">
        <w:rPr>
          <w:rFonts w:ascii="Times New Roman" w:hAnsi="Times New Roman" w:cs="Times New Roman"/>
          <w:sz w:val="24"/>
          <w:szCs w:val="24"/>
        </w:rPr>
        <w:t>Специалист, ответственный за проведение торгов, в порядке делопроизводства направляет проект распоряжения о проведении торгов уполномоченному должностному лицу для подписания.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Уполномоченное должностное лицо, рассмотрев, подписывает распоряжение о проведении торгов (конкурсов, аукционов) по предоставлению  права на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регистрацию документов, регистрирует распоряжение  о проведении торгов (конкурсов, аукционов) по предоставлению права на заключение договора аренды и направляет его специалисту, ответственному за проведение и организацию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проведение и организацию торгов в соответствии с действующим законодательством проводит торги по предоставлению  права аренды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После проведения торгов и подписания протокола о результатах торгов, передает подписанный протокол специалисту, ответственному за заключение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xml:space="preserve">Критерием проведения торгов по предоставлению права на заключение договора аренды муниципального имущества является несоответствие </w:t>
      </w:r>
      <w:r w:rsidR="00F976D2" w:rsidRPr="00816A8D">
        <w:rPr>
          <w:rFonts w:ascii="Times New Roman" w:hAnsi="Times New Roman" w:cs="Times New Roman"/>
          <w:sz w:val="24"/>
          <w:szCs w:val="24"/>
        </w:rPr>
        <w:t>заявителя,</w:t>
      </w:r>
      <w:r w:rsidRPr="00816A8D">
        <w:rPr>
          <w:rFonts w:ascii="Times New Roman" w:hAnsi="Times New Roman" w:cs="Times New Roman"/>
          <w:sz w:val="24"/>
          <w:szCs w:val="24"/>
        </w:rPr>
        <w:t xml:space="preserve"> и площади объекта аренды нормам действующего законодательства в части предоставления муниципального имущества в аренду без проведения торгов согласно ст.17.1 ФЗ от 26.07.2006 №135 </w:t>
      </w:r>
      <w:r w:rsidR="00E10651" w:rsidRPr="00816A8D">
        <w:rPr>
          <w:rFonts w:ascii="Times New Roman" w:hAnsi="Times New Roman" w:cs="Times New Roman"/>
          <w:sz w:val="24"/>
          <w:szCs w:val="24"/>
        </w:rPr>
        <w:t>«</w:t>
      </w:r>
      <w:r w:rsidRPr="00816A8D">
        <w:rPr>
          <w:rFonts w:ascii="Times New Roman" w:hAnsi="Times New Roman" w:cs="Times New Roman"/>
          <w:sz w:val="24"/>
          <w:szCs w:val="24"/>
        </w:rPr>
        <w:t>О защите конкуренции</w:t>
      </w:r>
      <w:r w:rsidR="00E10651" w:rsidRPr="00816A8D">
        <w:rPr>
          <w:rFonts w:ascii="Times New Roman" w:hAnsi="Times New Roman" w:cs="Times New Roman"/>
          <w:sz w:val="24"/>
          <w:szCs w:val="24"/>
        </w:rPr>
        <w:t>»</w:t>
      </w:r>
      <w:r w:rsidRPr="00816A8D">
        <w:rPr>
          <w:rFonts w:ascii="Times New Roman" w:hAnsi="Times New Roman" w:cs="Times New Roman"/>
          <w:sz w:val="24"/>
          <w:szCs w:val="24"/>
        </w:rPr>
        <w:t>.</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Результатом административной процедуры является подписанный протокол о результатах проведения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Способом фиксации результата выполнения данной административной процедуры является  проставление подписей членов аукционной  комиссии в протоколе о результатах проведения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Срок исполнения данной административной процедуры составляет 100 календарных дней.</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7)</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Оформление договора аренды.</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Основаниями для начала административной процедуры является подписанный  протокол о результатах торгов, с решением комиссии о заключении договора аренды, представленный организатором торгов.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готовит проект договора аренды муниципального имущества:</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511895" w:rsidRPr="00816A8D">
        <w:rPr>
          <w:rFonts w:ascii="Times New Roman" w:hAnsi="Times New Roman" w:cs="Times New Roman"/>
          <w:sz w:val="24"/>
          <w:szCs w:val="24"/>
        </w:rPr>
        <w:t>в 2 экземплярах, в случае предоставления муниципального имущества в аренду на срок не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в 3-х экземплярах, в случае предоставления муниципального имущ</w:t>
      </w:r>
      <w:r w:rsidR="004A4ABD" w:rsidRPr="00816A8D">
        <w:rPr>
          <w:rFonts w:ascii="Times New Roman" w:hAnsi="Times New Roman" w:cs="Times New Roman"/>
          <w:sz w:val="24"/>
          <w:szCs w:val="24"/>
        </w:rPr>
        <w:t>ества на срок,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в порядке делопроизводства направляет проект договора аренды муниципального имущества уполномоченному должностному лицу для подписания.</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Уполномоченное должностное лицо, рассмотрев проект договора, подписывает его.</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Специалист, ответственный за предоставление муниципальной услуги, в течение 1 рабочего дня со дня подписания уполномоченным должностным лицом проекта договора аренды:</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511895" w:rsidRPr="00816A8D">
        <w:rPr>
          <w:rFonts w:ascii="Times New Roman" w:hAnsi="Times New Roman" w:cs="Times New Roman"/>
          <w:sz w:val="24"/>
          <w:szCs w:val="24"/>
        </w:rPr>
        <w:t>выдает лично арендатору для подп</w:t>
      </w:r>
      <w:r w:rsidR="002420DA" w:rsidRPr="00816A8D">
        <w:rPr>
          <w:rFonts w:ascii="Times New Roman" w:hAnsi="Times New Roman" w:cs="Times New Roman"/>
          <w:sz w:val="24"/>
          <w:szCs w:val="24"/>
        </w:rPr>
        <w:t xml:space="preserve">исания проект договора аренды, </w:t>
      </w:r>
      <w:r w:rsidR="00511895" w:rsidRPr="00816A8D">
        <w:rPr>
          <w:rFonts w:ascii="Times New Roman" w:hAnsi="Times New Roman" w:cs="Times New Roman"/>
          <w:sz w:val="24"/>
          <w:szCs w:val="24"/>
        </w:rPr>
        <w:t>передает  под расписку представителю арендатора, имеющему полномочия выступать без доверенности от лица арендатора, либо по доверенности, оформленной в установленном законом порядке;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После подписания арендатором и возвращения в Управление проекта договора аренды специалист:</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511895" w:rsidRPr="00816A8D">
        <w:rPr>
          <w:rFonts w:ascii="Times New Roman" w:hAnsi="Times New Roman" w:cs="Times New Roman"/>
          <w:sz w:val="24"/>
          <w:szCs w:val="24"/>
        </w:rPr>
        <w:t>регистрирует договор в специальном журнале регистрации и выдает арендатору:</w:t>
      </w:r>
    </w:p>
    <w:p w:rsidR="00511895" w:rsidRPr="00816A8D" w:rsidRDefault="00F841E0"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 </w:t>
      </w:r>
      <w:r w:rsidR="00511895" w:rsidRPr="00816A8D">
        <w:rPr>
          <w:rFonts w:ascii="Times New Roman" w:hAnsi="Times New Roman" w:cs="Times New Roman"/>
          <w:sz w:val="24"/>
          <w:szCs w:val="24"/>
        </w:rPr>
        <w:t>один экземпляр договора аренды муниципального имущества, в случае, если имущество отдано в аренду  на срок не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два экземпляра договора аренды муниципального имущества, в случае, если муниципальное  имущество предоставлено в аренду на срок, более 11 месяцев.</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lastRenderedPageBreak/>
        <w:t>Результатом административной процедуры является заключение договора аренды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Результат административной процедуры предоставляется заявителю на бумажном носителе в текстовой форме.</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Критерием принятия решения о выдаче результата административной процедуры является готовность договора аренды муниципального имущества.</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Способом фиксации результата выполнения административной процедуры являются внесение информации о выдаче результата административной процедуры в соответствующий информационный ресурс (журнал, базу данных).</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r w:rsidRPr="00816A8D">
        <w:rPr>
          <w:rFonts w:ascii="Times New Roman" w:hAnsi="Times New Roman" w:cs="Times New Roman"/>
          <w:sz w:val="24"/>
          <w:szCs w:val="24"/>
        </w:rPr>
        <w:t>Срок исполнения данной административной процедуры- 15календарных дней.</w:t>
      </w:r>
    </w:p>
    <w:p w:rsidR="00511895" w:rsidRPr="00816A8D" w:rsidRDefault="00511895" w:rsidP="00372E2A">
      <w:pPr>
        <w:pStyle w:val="ConsPlusNormal"/>
        <w:widowControl/>
        <w:tabs>
          <w:tab w:val="left" w:pos="0"/>
        </w:tabs>
        <w:ind w:firstLine="567"/>
        <w:jc w:val="both"/>
        <w:rPr>
          <w:rFonts w:ascii="Times New Roman" w:hAnsi="Times New Roman" w:cs="Times New Roman"/>
          <w:sz w:val="24"/>
          <w:szCs w:val="24"/>
        </w:rPr>
      </w:pPr>
    </w:p>
    <w:p w:rsidR="00511895" w:rsidRPr="00816A8D" w:rsidRDefault="00511895" w:rsidP="00ED63E3">
      <w:pPr>
        <w:pStyle w:val="11"/>
        <w:autoSpaceDE w:val="0"/>
        <w:autoSpaceDN w:val="0"/>
        <w:adjustRightInd w:val="0"/>
        <w:ind w:left="0"/>
        <w:jc w:val="center"/>
        <w:rPr>
          <w:rFonts w:ascii="Times New Roman" w:hAnsi="Times New Roman" w:cs="Times New Roman"/>
          <w:sz w:val="24"/>
          <w:szCs w:val="24"/>
        </w:rPr>
      </w:pPr>
      <w:r w:rsidRPr="00816A8D">
        <w:rPr>
          <w:rFonts w:ascii="Times New Roman" w:hAnsi="Times New Roman" w:cs="Times New Roman"/>
          <w:sz w:val="24"/>
          <w:szCs w:val="24"/>
        </w:rPr>
        <w:t>4.</w:t>
      </w:r>
      <w:r w:rsidR="00F841E0" w:rsidRPr="00816A8D">
        <w:rPr>
          <w:rFonts w:ascii="Times New Roman" w:hAnsi="Times New Roman" w:cs="Times New Roman"/>
          <w:sz w:val="24"/>
          <w:szCs w:val="24"/>
        </w:rPr>
        <w:t> </w:t>
      </w:r>
      <w:r w:rsidRPr="00816A8D">
        <w:rPr>
          <w:rFonts w:ascii="Times New Roman" w:hAnsi="Times New Roman" w:cs="Times New Roman"/>
          <w:sz w:val="24"/>
          <w:szCs w:val="24"/>
        </w:rPr>
        <w:t xml:space="preserve">Формы </w:t>
      </w:r>
      <w:proofErr w:type="gramStart"/>
      <w:r w:rsidRPr="00816A8D">
        <w:rPr>
          <w:rFonts w:ascii="Times New Roman" w:hAnsi="Times New Roman" w:cs="Times New Roman"/>
          <w:sz w:val="24"/>
          <w:szCs w:val="24"/>
        </w:rPr>
        <w:t>контроля за</w:t>
      </w:r>
      <w:proofErr w:type="gramEnd"/>
      <w:r w:rsidRPr="00816A8D">
        <w:rPr>
          <w:rFonts w:ascii="Times New Roman" w:hAnsi="Times New Roman" w:cs="Times New Roman"/>
          <w:sz w:val="24"/>
          <w:szCs w:val="24"/>
        </w:rPr>
        <w:t xml:space="preserve"> исполнением административного регламента</w:t>
      </w:r>
    </w:p>
    <w:p w:rsidR="00511895" w:rsidRPr="00816A8D" w:rsidRDefault="00511895" w:rsidP="00044A61">
      <w:pPr>
        <w:pStyle w:val="11"/>
        <w:autoSpaceDE w:val="0"/>
        <w:autoSpaceDN w:val="0"/>
        <w:adjustRightInd w:val="0"/>
        <w:ind w:left="0"/>
        <w:rPr>
          <w:rFonts w:ascii="Times New Roman" w:hAnsi="Times New Roman" w:cs="Times New Roman"/>
          <w:sz w:val="24"/>
          <w:szCs w:val="24"/>
        </w:rPr>
      </w:pPr>
    </w:p>
    <w:p w:rsidR="00511895" w:rsidRPr="00816A8D" w:rsidRDefault="00F841E0" w:rsidP="000610A0">
      <w:pPr>
        <w:autoSpaceDE w:val="0"/>
        <w:autoSpaceDN w:val="0"/>
        <w:adjustRightInd w:val="0"/>
        <w:ind w:firstLine="567"/>
        <w:jc w:val="both"/>
      </w:pPr>
      <w:r w:rsidRPr="00816A8D">
        <w:t>4.1. </w:t>
      </w:r>
      <w:r w:rsidR="00511895" w:rsidRPr="00816A8D">
        <w:t xml:space="preserve">Порядок осуществления текущего </w:t>
      </w:r>
      <w:proofErr w:type="gramStart"/>
      <w:r w:rsidR="00511895" w:rsidRPr="00816A8D">
        <w:t>контроля за</w:t>
      </w:r>
      <w:proofErr w:type="gramEnd"/>
      <w:r w:rsidR="00511895" w:rsidRPr="00816A8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895" w:rsidRPr="00816A8D" w:rsidRDefault="00F841E0" w:rsidP="000610A0">
      <w:pPr>
        <w:autoSpaceDE w:val="0"/>
        <w:autoSpaceDN w:val="0"/>
        <w:adjustRightInd w:val="0"/>
        <w:ind w:firstLine="567"/>
        <w:jc w:val="both"/>
      </w:pPr>
      <w:r w:rsidRPr="00816A8D">
        <w:t>4.1.1. </w:t>
      </w:r>
      <w:r w:rsidR="00511895" w:rsidRPr="00816A8D">
        <w:t xml:space="preserve">Текущий </w:t>
      </w:r>
      <w:proofErr w:type="gramStart"/>
      <w:r w:rsidR="00511895" w:rsidRPr="00816A8D">
        <w:t>контроль за</w:t>
      </w:r>
      <w:proofErr w:type="gramEnd"/>
      <w:r w:rsidR="00511895" w:rsidRPr="00816A8D">
        <w:t xml:space="preserve"> соблюдением последовательности дей</w:t>
      </w:r>
      <w:r w:rsidR="003156FC" w:rsidRPr="00816A8D">
        <w:softHyphen/>
      </w:r>
      <w:r w:rsidR="00511895" w:rsidRPr="00816A8D">
        <w:t>ствий, определенных административными процедурами по предоставлению муниципальной услуги, осуществляется начальником Управления, уполн</w:t>
      </w:r>
      <w:r w:rsidR="00CC5B7A" w:rsidRPr="00816A8D">
        <w:t>омоченными должностными лицами а</w:t>
      </w:r>
      <w:r w:rsidR="00511895" w:rsidRPr="00816A8D">
        <w:t>дминистрации.</w:t>
      </w:r>
    </w:p>
    <w:p w:rsidR="00511895" w:rsidRPr="00816A8D" w:rsidRDefault="00F841E0" w:rsidP="000610A0">
      <w:pPr>
        <w:autoSpaceDE w:val="0"/>
        <w:autoSpaceDN w:val="0"/>
        <w:adjustRightInd w:val="0"/>
        <w:ind w:firstLine="567"/>
        <w:jc w:val="both"/>
      </w:pPr>
      <w:r w:rsidRPr="00816A8D">
        <w:t xml:space="preserve"> 4.1.2. </w:t>
      </w:r>
      <w:r w:rsidR="00511895" w:rsidRPr="00816A8D">
        <w:t xml:space="preserve">Текущий </w:t>
      </w:r>
      <w:proofErr w:type="gramStart"/>
      <w:r w:rsidR="00511895" w:rsidRPr="00816A8D">
        <w:t>контроль за</w:t>
      </w:r>
      <w:proofErr w:type="gramEnd"/>
      <w:r w:rsidR="00511895" w:rsidRPr="00816A8D">
        <w:t xml:space="preserve"> соблюдением и исполнением ответствен</w:t>
      </w:r>
      <w:r w:rsidR="003156FC" w:rsidRPr="00816A8D">
        <w:softHyphen/>
      </w:r>
      <w:r w:rsidR="00511895" w:rsidRPr="00816A8D">
        <w:t>ными должностными лицами настоящего административного регламента осуществляется процедурами внутреннего и внешнего контроля.</w:t>
      </w:r>
    </w:p>
    <w:p w:rsidR="00511895" w:rsidRPr="00816A8D" w:rsidRDefault="00F841E0" w:rsidP="000610A0">
      <w:pPr>
        <w:autoSpaceDE w:val="0"/>
        <w:autoSpaceDN w:val="0"/>
        <w:adjustRightInd w:val="0"/>
        <w:ind w:firstLine="567"/>
        <w:jc w:val="both"/>
      </w:pPr>
      <w:r w:rsidRPr="00816A8D">
        <w:t>4.1.3. </w:t>
      </w:r>
      <w:r w:rsidR="00511895" w:rsidRPr="00816A8D">
        <w:t xml:space="preserve">Внутренний </w:t>
      </w:r>
      <w:proofErr w:type="gramStart"/>
      <w:r w:rsidR="00511895" w:rsidRPr="00816A8D">
        <w:t>контроль за</w:t>
      </w:r>
      <w:proofErr w:type="gramEnd"/>
      <w:r w:rsidR="00511895" w:rsidRPr="00816A8D">
        <w:t xml:space="preserve"> соблюдением и исполнением административного регламента осуществляется начальником Управления.</w:t>
      </w:r>
    </w:p>
    <w:p w:rsidR="00511895" w:rsidRPr="00816A8D" w:rsidRDefault="00F841E0" w:rsidP="000610A0">
      <w:pPr>
        <w:autoSpaceDE w:val="0"/>
        <w:autoSpaceDN w:val="0"/>
        <w:adjustRightInd w:val="0"/>
        <w:ind w:firstLine="567"/>
        <w:jc w:val="both"/>
      </w:pPr>
      <w:r w:rsidRPr="00816A8D">
        <w:t>4.1.4. </w:t>
      </w:r>
      <w:r w:rsidR="00511895" w:rsidRPr="00816A8D">
        <w:t xml:space="preserve">Внешний </w:t>
      </w:r>
      <w:proofErr w:type="gramStart"/>
      <w:r w:rsidR="00511895" w:rsidRPr="00816A8D">
        <w:t>контроль за</w:t>
      </w:r>
      <w:proofErr w:type="gramEnd"/>
      <w:r w:rsidR="00511895" w:rsidRPr="00816A8D">
        <w:t xml:space="preserve"> соблюдением и исполнением административного регламента осуществляется уполн</w:t>
      </w:r>
      <w:r w:rsidR="00CC5B7A" w:rsidRPr="00816A8D">
        <w:t>омоченными должностными лицами а</w:t>
      </w:r>
      <w:r w:rsidR="00511895" w:rsidRPr="00816A8D">
        <w:t>дминистрации в соответствии с их компетенцией.</w:t>
      </w:r>
    </w:p>
    <w:p w:rsidR="00511895" w:rsidRPr="00816A8D" w:rsidRDefault="00F841E0" w:rsidP="000610A0">
      <w:pPr>
        <w:autoSpaceDE w:val="0"/>
        <w:autoSpaceDN w:val="0"/>
        <w:adjustRightInd w:val="0"/>
        <w:ind w:firstLine="567"/>
        <w:jc w:val="both"/>
      </w:pPr>
      <w:r w:rsidRPr="00816A8D">
        <w:t>4.2. </w:t>
      </w:r>
      <w:r w:rsidR="00511895" w:rsidRPr="00816A8D">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511895" w:rsidRPr="00816A8D">
        <w:t>контроля за</w:t>
      </w:r>
      <w:proofErr w:type="gramEnd"/>
      <w:r w:rsidR="00511895" w:rsidRPr="00816A8D">
        <w:t xml:space="preserve"> полнотой и качеством предоставления муниципальной услуги.</w:t>
      </w:r>
    </w:p>
    <w:p w:rsidR="00511895" w:rsidRPr="00816A8D" w:rsidRDefault="00F841E0" w:rsidP="000610A0">
      <w:pPr>
        <w:autoSpaceDE w:val="0"/>
        <w:autoSpaceDN w:val="0"/>
        <w:adjustRightInd w:val="0"/>
        <w:ind w:firstLine="567"/>
        <w:jc w:val="both"/>
      </w:pPr>
      <w:r w:rsidRPr="00816A8D">
        <w:t>4.2.1. </w:t>
      </w:r>
      <w:r w:rsidR="00511895" w:rsidRPr="00816A8D">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Управления, ответственных за предоставление муниципальной услуги.</w:t>
      </w:r>
    </w:p>
    <w:p w:rsidR="00511895" w:rsidRPr="00816A8D" w:rsidRDefault="00511895" w:rsidP="000610A0">
      <w:pPr>
        <w:autoSpaceDE w:val="0"/>
        <w:autoSpaceDN w:val="0"/>
        <w:adjustRightInd w:val="0"/>
        <w:ind w:firstLine="567"/>
        <w:jc w:val="both"/>
      </w:pPr>
      <w:r w:rsidRPr="00816A8D">
        <w:t>4.2.2.</w:t>
      </w:r>
      <w:r w:rsidR="00F841E0" w:rsidRPr="00816A8D">
        <w:t> </w:t>
      </w:r>
      <w:r w:rsidRPr="00816A8D">
        <w:t>Проверки могут быть плановыми (осуществляться на основании полугодовых или годовых планов работы Управления) и внеплановыми. Проверка также может проводиться по конкретному обращению заявителя.</w:t>
      </w:r>
    </w:p>
    <w:p w:rsidR="00511895" w:rsidRPr="00816A8D" w:rsidRDefault="00F87B53" w:rsidP="000610A0">
      <w:pPr>
        <w:autoSpaceDE w:val="0"/>
        <w:autoSpaceDN w:val="0"/>
        <w:adjustRightInd w:val="0"/>
        <w:ind w:firstLine="567"/>
        <w:jc w:val="both"/>
      </w:pPr>
      <w:r w:rsidRPr="00816A8D">
        <w:t>4.2.3.</w:t>
      </w:r>
      <w:r w:rsidR="00F841E0" w:rsidRPr="00816A8D">
        <w:t> </w:t>
      </w:r>
      <w:r w:rsidR="00511895" w:rsidRPr="00816A8D">
        <w:t>Плановые и внеплановые проверки проводятся на основании приказов начальника Управления.</w:t>
      </w:r>
    </w:p>
    <w:p w:rsidR="00511895" w:rsidRPr="00816A8D" w:rsidRDefault="00F87B53" w:rsidP="000610A0">
      <w:pPr>
        <w:autoSpaceDE w:val="0"/>
        <w:autoSpaceDN w:val="0"/>
        <w:adjustRightInd w:val="0"/>
        <w:ind w:firstLine="567"/>
        <w:jc w:val="both"/>
      </w:pPr>
      <w:r w:rsidRPr="00816A8D">
        <w:t>4.2.4.</w:t>
      </w:r>
      <w:r w:rsidR="00F841E0" w:rsidRPr="00816A8D">
        <w:t> </w:t>
      </w:r>
      <w:r w:rsidR="00511895" w:rsidRPr="00816A8D">
        <w:t>Для проведения проверки может быть сформирована комиссия, в состав которой могут быть включены независимые эксперты.</w:t>
      </w:r>
    </w:p>
    <w:p w:rsidR="00511895" w:rsidRPr="00816A8D" w:rsidRDefault="00511895" w:rsidP="000610A0">
      <w:pPr>
        <w:autoSpaceDE w:val="0"/>
        <w:autoSpaceDN w:val="0"/>
        <w:adjustRightInd w:val="0"/>
        <w:ind w:firstLine="567"/>
        <w:jc w:val="both"/>
      </w:pPr>
      <w:r w:rsidRPr="00816A8D">
        <w:t>4.2.5.</w:t>
      </w:r>
      <w:r w:rsidR="00F841E0" w:rsidRPr="00816A8D">
        <w:t> </w:t>
      </w:r>
      <w:r w:rsidRPr="00816A8D">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511895" w:rsidRPr="00816A8D" w:rsidRDefault="00F87B53" w:rsidP="000610A0">
      <w:pPr>
        <w:autoSpaceDE w:val="0"/>
        <w:autoSpaceDN w:val="0"/>
        <w:adjustRightInd w:val="0"/>
        <w:ind w:firstLine="567"/>
        <w:jc w:val="both"/>
      </w:pPr>
      <w:r w:rsidRPr="00816A8D">
        <w:t>4.3.</w:t>
      </w:r>
      <w:r w:rsidR="00F841E0" w:rsidRPr="00816A8D">
        <w:t> </w:t>
      </w:r>
      <w:r w:rsidR="00511895" w:rsidRPr="00816A8D">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11895" w:rsidRPr="00816A8D" w:rsidRDefault="00F87B53" w:rsidP="000610A0">
      <w:pPr>
        <w:autoSpaceDE w:val="0"/>
        <w:autoSpaceDN w:val="0"/>
        <w:adjustRightInd w:val="0"/>
        <w:ind w:firstLine="567"/>
        <w:jc w:val="both"/>
      </w:pPr>
      <w:r w:rsidRPr="00816A8D">
        <w:lastRenderedPageBreak/>
        <w:t>4.3.1.</w:t>
      </w:r>
      <w:r w:rsidR="00F841E0" w:rsidRPr="00816A8D">
        <w:t> </w:t>
      </w:r>
      <w:r w:rsidR="00511895" w:rsidRPr="00816A8D">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511895" w:rsidRPr="00816A8D" w:rsidRDefault="00F87B53" w:rsidP="000610A0">
      <w:pPr>
        <w:autoSpaceDE w:val="0"/>
        <w:autoSpaceDN w:val="0"/>
        <w:adjustRightInd w:val="0"/>
        <w:ind w:firstLine="567"/>
        <w:jc w:val="both"/>
      </w:pPr>
      <w:r w:rsidRPr="00816A8D">
        <w:t>4.3.2.</w:t>
      </w:r>
      <w:r w:rsidR="00F841E0" w:rsidRPr="00816A8D">
        <w:t> </w:t>
      </w:r>
      <w:r w:rsidR="00511895" w:rsidRPr="00816A8D">
        <w:t>Должностные лица и муни</w:t>
      </w:r>
      <w:r w:rsidR="00CC5B7A" w:rsidRPr="00816A8D">
        <w:t>ципальные служащие Управления, а</w:t>
      </w:r>
      <w:r w:rsidR="00511895" w:rsidRPr="00816A8D">
        <w:t>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511895" w:rsidRPr="00816A8D" w:rsidRDefault="00F87B53" w:rsidP="000610A0">
      <w:pPr>
        <w:autoSpaceDE w:val="0"/>
        <w:autoSpaceDN w:val="0"/>
        <w:adjustRightInd w:val="0"/>
        <w:ind w:firstLine="567"/>
        <w:jc w:val="both"/>
      </w:pPr>
      <w:r w:rsidRPr="00816A8D">
        <w:t>4.4.</w:t>
      </w:r>
      <w:r w:rsidR="00F841E0" w:rsidRPr="00816A8D">
        <w:t> </w:t>
      </w:r>
      <w:r w:rsidR="00511895" w:rsidRPr="00816A8D">
        <w:t xml:space="preserve">Положения, характеризующие требования к порядку и формам </w:t>
      </w:r>
      <w:proofErr w:type="gramStart"/>
      <w:r w:rsidR="00511895" w:rsidRPr="00816A8D">
        <w:t>контроля за</w:t>
      </w:r>
      <w:proofErr w:type="gramEnd"/>
      <w:r w:rsidR="00511895" w:rsidRPr="00816A8D">
        <w:t xml:space="preserve"> предоставлением муниципальной услуги, в том числе со стороны граждан, их объединений и организаций.</w:t>
      </w:r>
    </w:p>
    <w:p w:rsidR="00511895" w:rsidRPr="00816A8D" w:rsidRDefault="00511895" w:rsidP="000610A0">
      <w:pPr>
        <w:autoSpaceDE w:val="0"/>
        <w:autoSpaceDN w:val="0"/>
        <w:adjustRightInd w:val="0"/>
        <w:ind w:firstLine="567"/>
        <w:jc w:val="both"/>
      </w:pPr>
      <w:r w:rsidRPr="00816A8D">
        <w:t>4.4.1.</w:t>
      </w:r>
      <w:r w:rsidR="00F841E0" w:rsidRPr="00816A8D">
        <w:t> </w:t>
      </w:r>
      <w:proofErr w:type="gramStart"/>
      <w:r w:rsidRPr="00816A8D">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w:t>
      </w:r>
      <w:r w:rsidR="00CC5B7A" w:rsidRPr="00816A8D">
        <w:t>олжностными лицами Управления, а</w:t>
      </w:r>
      <w:r w:rsidRPr="00816A8D">
        <w:t>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511895" w:rsidRPr="00816A8D" w:rsidRDefault="00F87B53" w:rsidP="000610A0">
      <w:pPr>
        <w:autoSpaceDE w:val="0"/>
        <w:autoSpaceDN w:val="0"/>
        <w:adjustRightInd w:val="0"/>
        <w:ind w:firstLine="567"/>
        <w:jc w:val="both"/>
      </w:pPr>
      <w:r w:rsidRPr="00816A8D">
        <w:t>4.4.2.</w:t>
      </w:r>
      <w:r w:rsidR="00F841E0" w:rsidRPr="00816A8D">
        <w:t> </w:t>
      </w:r>
      <w:proofErr w:type="gramStart"/>
      <w:r w:rsidR="00511895" w:rsidRPr="00816A8D">
        <w:t>Контроль за</w:t>
      </w:r>
      <w:proofErr w:type="gramEnd"/>
      <w:r w:rsidR="00511895" w:rsidRPr="00816A8D">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w:t>
      </w:r>
      <w:r w:rsidR="00CC5B7A" w:rsidRPr="00816A8D">
        <w:t>вления обращений в Управление, а</w:t>
      </w:r>
      <w:r w:rsidR="00511895" w:rsidRPr="00816A8D">
        <w:t>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511895" w:rsidRPr="00816A8D" w:rsidRDefault="00511895" w:rsidP="00044A61">
      <w:pPr>
        <w:pStyle w:val="11"/>
        <w:autoSpaceDE w:val="0"/>
        <w:autoSpaceDN w:val="0"/>
        <w:adjustRightInd w:val="0"/>
        <w:ind w:left="0" w:firstLine="426"/>
        <w:rPr>
          <w:rFonts w:ascii="Times New Roman" w:hAnsi="Times New Roman" w:cs="Times New Roman"/>
          <w:sz w:val="24"/>
          <w:szCs w:val="24"/>
        </w:rPr>
      </w:pPr>
    </w:p>
    <w:p w:rsidR="00145D44" w:rsidRPr="00816A8D" w:rsidRDefault="00145D44" w:rsidP="00145D44">
      <w:pPr>
        <w:widowControl w:val="0"/>
        <w:tabs>
          <w:tab w:val="left" w:pos="851"/>
        </w:tabs>
        <w:autoSpaceDE w:val="0"/>
        <w:autoSpaceDN w:val="0"/>
        <w:adjustRightInd w:val="0"/>
        <w:ind w:firstLine="567"/>
        <w:jc w:val="center"/>
        <w:outlineLvl w:val="1"/>
      </w:pPr>
      <w:r w:rsidRPr="00816A8D">
        <w:rPr>
          <w:lang w:eastAsia="en-US"/>
        </w:rPr>
        <w:t>5.</w:t>
      </w:r>
      <w:r w:rsidRPr="00816A8D">
        <w:tab/>
      </w:r>
      <w:proofErr w:type="gramStart"/>
      <w:r w:rsidRPr="00816A8D">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145D44" w:rsidRPr="00816A8D" w:rsidRDefault="00145D44" w:rsidP="00145D44">
      <w:pPr>
        <w:widowControl w:val="0"/>
        <w:tabs>
          <w:tab w:val="left" w:pos="851"/>
        </w:tabs>
        <w:autoSpaceDE w:val="0"/>
        <w:autoSpaceDN w:val="0"/>
        <w:adjustRightInd w:val="0"/>
        <w:ind w:firstLine="567"/>
        <w:jc w:val="center"/>
        <w:outlineLvl w:val="1"/>
        <w:rPr>
          <w:sz w:val="16"/>
          <w:szCs w:val="16"/>
        </w:rPr>
      </w:pP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5.2. Заявитель вправе обратиться с жалобой, в том числе в случаях:</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 xml:space="preserve">2. нарушение срока предоставления муниципальной услуги. </w:t>
      </w:r>
      <w:proofErr w:type="gramStart"/>
      <w:r w:rsidRPr="00816A8D">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16A8D">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145D44" w:rsidRPr="00816A8D" w:rsidRDefault="00145D44" w:rsidP="00145D44">
      <w:pPr>
        <w:widowControl w:val="0"/>
        <w:tabs>
          <w:tab w:val="left" w:pos="993"/>
        </w:tabs>
        <w:autoSpaceDE w:val="0"/>
        <w:autoSpaceDN w:val="0"/>
        <w:adjustRightInd w:val="0"/>
        <w:ind w:firstLine="567"/>
        <w:jc w:val="both"/>
        <w:rPr>
          <w:lang w:eastAsia="en-US"/>
        </w:rPr>
      </w:pPr>
      <w:proofErr w:type="gramStart"/>
      <w:r w:rsidRPr="00816A8D">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816A8D">
        <w:rPr>
          <w:lang w:eastAsia="en-US"/>
        </w:rPr>
        <w:t xml:space="preserve"> </w:t>
      </w:r>
      <w:proofErr w:type="gramStart"/>
      <w:r w:rsidRPr="00816A8D">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16A8D">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45D44" w:rsidRPr="00816A8D" w:rsidRDefault="00145D44" w:rsidP="00145D44">
      <w:pPr>
        <w:autoSpaceDE w:val="0"/>
        <w:autoSpaceDN w:val="0"/>
        <w:adjustRightInd w:val="0"/>
        <w:ind w:firstLine="567"/>
        <w:jc w:val="both"/>
        <w:rPr>
          <w:lang w:eastAsia="en-US"/>
        </w:rPr>
      </w:pPr>
      <w:r w:rsidRPr="00816A8D">
        <w:rPr>
          <w:lang w:eastAsia="en-US"/>
        </w:rPr>
        <w:t>6. З</w:t>
      </w:r>
      <w:r w:rsidRPr="00816A8D">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816A8D">
        <w:rPr>
          <w:lang w:eastAsia="en-US"/>
        </w:rPr>
        <w:t>;</w:t>
      </w:r>
    </w:p>
    <w:p w:rsidR="00145D44" w:rsidRPr="00816A8D" w:rsidRDefault="00145D44" w:rsidP="00145D44">
      <w:pPr>
        <w:autoSpaceDE w:val="0"/>
        <w:autoSpaceDN w:val="0"/>
        <w:adjustRightInd w:val="0"/>
        <w:ind w:firstLine="567"/>
        <w:jc w:val="both"/>
        <w:rPr>
          <w:lang w:eastAsia="en-US"/>
        </w:rPr>
      </w:pPr>
      <w:r w:rsidRPr="00816A8D">
        <w:rPr>
          <w:lang w:eastAsia="en-US"/>
        </w:rPr>
        <w:t>7.</w:t>
      </w:r>
      <w:r w:rsidRPr="00816A8D">
        <w:t> </w:t>
      </w:r>
      <w:proofErr w:type="gramStart"/>
      <w:r w:rsidRPr="00816A8D">
        <w:rPr>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6A8D">
        <w:rPr>
          <w:lang w:eastAsia="en-US"/>
        </w:rPr>
        <w:t xml:space="preserve"> </w:t>
      </w:r>
      <w:proofErr w:type="gramStart"/>
      <w:r w:rsidRPr="00816A8D">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16A8D">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proofErr w:type="gramStart"/>
      <w:r w:rsidRPr="00816A8D">
        <w:rPr>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816A8D">
        <w:rPr>
          <w:lang w:eastAsia="en-US"/>
        </w:rPr>
        <w:t xml:space="preserve"> </w:t>
      </w:r>
      <w:proofErr w:type="gramStart"/>
      <w:r w:rsidRPr="00816A8D">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16A8D">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9. нарушение срока и порядка выдачи документов по результатам предоставления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proofErr w:type="gramStart"/>
      <w:r w:rsidRPr="00816A8D">
        <w:rPr>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16A8D">
        <w:rPr>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145D44" w:rsidRPr="00816A8D" w:rsidRDefault="00145D44" w:rsidP="00145D44">
      <w:pPr>
        <w:widowControl w:val="0"/>
        <w:tabs>
          <w:tab w:val="left" w:pos="993"/>
        </w:tabs>
        <w:autoSpaceDE w:val="0"/>
        <w:autoSpaceDN w:val="0"/>
        <w:adjustRightInd w:val="0"/>
        <w:ind w:firstLine="567"/>
        <w:jc w:val="both"/>
        <w:rPr>
          <w:lang w:eastAsia="en-US"/>
        </w:rPr>
      </w:pPr>
      <w:proofErr w:type="gramStart"/>
      <w:r w:rsidRPr="00816A8D">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816A8D">
        <w:t xml:space="preserve"> </w:t>
      </w:r>
      <w:r w:rsidRPr="00816A8D">
        <w:rPr>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816A8D">
        <w:rPr>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5.3. Общие требования к порядку подачи и рассмотрения жалобы:</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5.3.2. </w:t>
      </w:r>
      <w:proofErr w:type="gramStart"/>
      <w:r w:rsidRPr="00816A8D">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816A8D">
        <w:rPr>
          <w:lang w:eastAsia="en-US"/>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16A8D">
        <w:rPr>
          <w:lang w:eastAsia="en-US"/>
        </w:rPr>
        <w:t xml:space="preserve"> при личном приеме заявителя.</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5.3.3. В случае</w:t>
      </w:r>
      <w:proofErr w:type="gramStart"/>
      <w:r w:rsidRPr="00816A8D">
        <w:rPr>
          <w:lang w:eastAsia="en-US"/>
        </w:rPr>
        <w:t>,</w:t>
      </w:r>
      <w:proofErr w:type="gramEnd"/>
      <w:r w:rsidRPr="00816A8D">
        <w:rPr>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5.4. Жалоба должна содержать:</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5.4.1. </w:t>
      </w:r>
      <w:proofErr w:type="gramStart"/>
      <w:r w:rsidRPr="00816A8D">
        <w:rPr>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5.4.2. </w:t>
      </w:r>
      <w:proofErr w:type="gramStart"/>
      <w:r w:rsidRPr="00816A8D">
        <w:rPr>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5.5. </w:t>
      </w:r>
      <w:proofErr w:type="gramStart"/>
      <w:r w:rsidRPr="00816A8D">
        <w:rPr>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16A8D">
        <w:rPr>
          <w:lang w:eastAsia="en-US"/>
        </w:rPr>
        <w:t xml:space="preserve"> исправлений - в течение пяти рабочих дней со дня ее регистрации. </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5.6. По результатам рассмотрения жалобы принимается одно из следующих решений:</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5.6.1. </w:t>
      </w:r>
      <w:proofErr w:type="gramStart"/>
      <w:r w:rsidRPr="00816A8D">
        <w:rPr>
          <w:lang w:eastAsia="en-US"/>
        </w:rPr>
        <w:t xml:space="preserve">Жалоба удовлетворяется, в том числе в форме отмены принятого решения, </w:t>
      </w:r>
      <w:r w:rsidRPr="00816A8D">
        <w:rPr>
          <w:lang w:eastAsia="en-US"/>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5.6.2. в удовлетворении жалобы отказывается.</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6A8D">
        <w:rPr>
          <w:lang w:eastAsia="en-US"/>
        </w:rPr>
        <w:t>неудобства</w:t>
      </w:r>
      <w:proofErr w:type="gramEnd"/>
      <w:r w:rsidRPr="00816A8D">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5D44" w:rsidRPr="00816A8D" w:rsidRDefault="00145D44" w:rsidP="00145D44">
      <w:pPr>
        <w:widowControl w:val="0"/>
        <w:tabs>
          <w:tab w:val="left" w:pos="993"/>
        </w:tabs>
        <w:autoSpaceDE w:val="0"/>
        <w:autoSpaceDN w:val="0"/>
        <w:adjustRightInd w:val="0"/>
        <w:ind w:firstLine="567"/>
        <w:jc w:val="both"/>
        <w:rPr>
          <w:lang w:eastAsia="en-US"/>
        </w:rPr>
      </w:pPr>
      <w:r w:rsidRPr="00816A8D">
        <w:rPr>
          <w:lang w:eastAsia="en-US"/>
        </w:rPr>
        <w:t xml:space="preserve">5.9. В случае признания </w:t>
      </w:r>
      <w:proofErr w:type="gramStart"/>
      <w:r w:rsidRPr="00816A8D">
        <w:rPr>
          <w:lang w:eastAsia="en-US"/>
        </w:rPr>
        <w:t>жалобы</w:t>
      </w:r>
      <w:proofErr w:type="gramEnd"/>
      <w:r w:rsidRPr="00816A8D">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D44" w:rsidRPr="00816A8D" w:rsidRDefault="00145D44" w:rsidP="00145D44">
      <w:pPr>
        <w:widowControl w:val="0"/>
        <w:tabs>
          <w:tab w:val="left" w:pos="993"/>
        </w:tabs>
        <w:autoSpaceDE w:val="0"/>
        <w:autoSpaceDN w:val="0"/>
        <w:adjustRightInd w:val="0"/>
        <w:spacing w:after="100"/>
        <w:ind w:firstLine="567"/>
        <w:jc w:val="both"/>
      </w:pPr>
      <w:r w:rsidRPr="00816A8D">
        <w:rPr>
          <w:lang w:eastAsia="en-US"/>
        </w:rPr>
        <w:t xml:space="preserve">5.10. В случае установления в ходе или по результатам </w:t>
      </w:r>
      <w:proofErr w:type="gramStart"/>
      <w:r w:rsidRPr="00816A8D">
        <w:rPr>
          <w:lang w:eastAsia="en-US"/>
        </w:rPr>
        <w:t>рассмотрения жалобы признаков состава административного правонарушения</w:t>
      </w:r>
      <w:proofErr w:type="gramEnd"/>
      <w:r w:rsidRPr="00816A8D">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48A3" w:rsidRPr="00816A8D" w:rsidRDefault="00B648A3" w:rsidP="00B648A3">
      <w:pPr>
        <w:widowControl w:val="0"/>
        <w:autoSpaceDE w:val="0"/>
        <w:autoSpaceDN w:val="0"/>
        <w:adjustRightInd w:val="0"/>
        <w:jc w:val="both"/>
        <w:rPr>
          <w:rFonts w:eastAsia="Times New Roman"/>
          <w:lang w:eastAsia="en-US"/>
        </w:rPr>
      </w:pPr>
    </w:p>
    <w:p w:rsidR="00145D44" w:rsidRPr="00816A8D" w:rsidRDefault="00145D44" w:rsidP="00B648A3">
      <w:pPr>
        <w:widowControl w:val="0"/>
        <w:autoSpaceDE w:val="0"/>
        <w:autoSpaceDN w:val="0"/>
        <w:adjustRightInd w:val="0"/>
        <w:jc w:val="both"/>
        <w:rPr>
          <w:rFonts w:eastAsia="Times New Roman"/>
          <w:lang w:eastAsia="en-US"/>
        </w:rPr>
      </w:pPr>
    </w:p>
    <w:p w:rsidR="00B648A3" w:rsidRPr="00816A8D" w:rsidRDefault="000C278D" w:rsidP="00B648A3">
      <w:pPr>
        <w:widowControl w:val="0"/>
        <w:autoSpaceDE w:val="0"/>
        <w:autoSpaceDN w:val="0"/>
        <w:adjustRightInd w:val="0"/>
        <w:ind w:right="283"/>
        <w:jc w:val="both"/>
        <w:outlineLvl w:val="1"/>
        <w:rPr>
          <w:rFonts w:eastAsia="Times New Roman"/>
          <w:lang w:eastAsia="en-US"/>
        </w:rPr>
      </w:pPr>
      <w:r w:rsidRPr="00816A8D">
        <w:rPr>
          <w:rFonts w:eastAsia="Times New Roman"/>
          <w:lang w:eastAsia="en-US"/>
        </w:rPr>
        <w:t>Первый заместитель</w:t>
      </w:r>
    </w:p>
    <w:p w:rsidR="00511895" w:rsidRPr="00816A8D" w:rsidRDefault="00B648A3" w:rsidP="00B648A3">
      <w:pPr>
        <w:widowControl w:val="0"/>
        <w:autoSpaceDE w:val="0"/>
        <w:autoSpaceDN w:val="0"/>
        <w:adjustRightInd w:val="0"/>
        <w:ind w:right="-2"/>
        <w:jc w:val="both"/>
        <w:outlineLvl w:val="1"/>
      </w:pPr>
      <w:r w:rsidRPr="00816A8D">
        <w:rPr>
          <w:rFonts w:eastAsia="Times New Roman"/>
          <w:lang w:eastAsia="en-US"/>
        </w:rPr>
        <w:t>главы Новокузнецкого муниципального района</w:t>
      </w:r>
      <w:r w:rsidRPr="00816A8D">
        <w:rPr>
          <w:rFonts w:eastAsia="Times New Roman"/>
          <w:lang w:eastAsia="en-US"/>
        </w:rPr>
        <w:tab/>
      </w:r>
      <w:r w:rsidRPr="00816A8D">
        <w:rPr>
          <w:rFonts w:eastAsia="Times New Roman"/>
          <w:lang w:eastAsia="en-US"/>
        </w:rPr>
        <w:tab/>
      </w:r>
      <w:r w:rsidRPr="00816A8D">
        <w:rPr>
          <w:rFonts w:eastAsia="Times New Roman"/>
          <w:lang w:eastAsia="en-US"/>
        </w:rPr>
        <w:tab/>
      </w:r>
      <w:r w:rsidRPr="00816A8D">
        <w:rPr>
          <w:rFonts w:eastAsia="Times New Roman"/>
          <w:lang w:eastAsia="en-US"/>
        </w:rPr>
        <w:tab/>
      </w:r>
      <w:r w:rsidRPr="00816A8D">
        <w:rPr>
          <w:rFonts w:eastAsia="Times New Roman"/>
          <w:lang w:eastAsia="en-US"/>
        </w:rPr>
        <w:tab/>
      </w:r>
      <w:r w:rsidR="000C278D" w:rsidRPr="00816A8D">
        <w:rPr>
          <w:rFonts w:eastAsia="Times New Roman"/>
          <w:lang w:eastAsia="en-US"/>
        </w:rPr>
        <w:t xml:space="preserve">А.О. </w:t>
      </w:r>
      <w:proofErr w:type="spellStart"/>
      <w:r w:rsidR="000C278D" w:rsidRPr="00816A8D">
        <w:rPr>
          <w:rFonts w:eastAsia="Times New Roman"/>
          <w:lang w:eastAsia="en-US"/>
        </w:rPr>
        <w:t>Параднев</w:t>
      </w:r>
      <w:proofErr w:type="spellEnd"/>
    </w:p>
    <w:p w:rsidR="00511895" w:rsidRPr="00816A8D" w:rsidRDefault="00511895" w:rsidP="000610A0">
      <w:pPr>
        <w:widowControl w:val="0"/>
        <w:autoSpaceDE w:val="0"/>
        <w:autoSpaceDN w:val="0"/>
        <w:adjustRightInd w:val="0"/>
        <w:ind w:left="-993" w:firstLine="567"/>
        <w:jc w:val="right"/>
      </w:pPr>
    </w:p>
    <w:p w:rsidR="00511895" w:rsidRPr="00816A8D" w:rsidRDefault="00511895" w:rsidP="003A17A8">
      <w:pPr>
        <w:widowControl w:val="0"/>
        <w:autoSpaceDE w:val="0"/>
        <w:autoSpaceDN w:val="0"/>
        <w:adjustRightInd w:val="0"/>
        <w:ind w:left="-993" w:firstLine="709"/>
        <w:jc w:val="right"/>
      </w:pPr>
    </w:p>
    <w:p w:rsidR="00511895" w:rsidRPr="00816A8D" w:rsidRDefault="00511895" w:rsidP="003A17A8">
      <w:pPr>
        <w:widowControl w:val="0"/>
        <w:autoSpaceDE w:val="0"/>
        <w:autoSpaceDN w:val="0"/>
        <w:adjustRightInd w:val="0"/>
        <w:ind w:left="-993" w:firstLine="709"/>
        <w:jc w:val="right"/>
      </w:pPr>
    </w:p>
    <w:p w:rsidR="00511895" w:rsidRPr="00816A8D" w:rsidRDefault="00511895" w:rsidP="003A17A8">
      <w:pPr>
        <w:widowControl w:val="0"/>
        <w:autoSpaceDE w:val="0"/>
        <w:autoSpaceDN w:val="0"/>
        <w:adjustRightInd w:val="0"/>
        <w:ind w:left="-993" w:firstLine="709"/>
        <w:jc w:val="right"/>
      </w:pPr>
    </w:p>
    <w:p w:rsidR="00511895" w:rsidRPr="00816A8D" w:rsidRDefault="00145D44" w:rsidP="000C278D">
      <w:pPr>
        <w:jc w:val="right"/>
      </w:pPr>
      <w:r w:rsidRPr="00816A8D">
        <w:br w:type="column"/>
      </w:r>
      <w:r w:rsidR="00511895" w:rsidRPr="00816A8D">
        <w:lastRenderedPageBreak/>
        <w:t>Приложение № 1 к Административному регламенту</w:t>
      </w:r>
    </w:p>
    <w:p w:rsidR="00511895" w:rsidRPr="00816A8D" w:rsidRDefault="00511895" w:rsidP="00DB4992">
      <w:pPr>
        <w:widowControl w:val="0"/>
        <w:autoSpaceDE w:val="0"/>
        <w:autoSpaceDN w:val="0"/>
        <w:adjustRightInd w:val="0"/>
        <w:ind w:left="-993" w:firstLine="709"/>
        <w:jc w:val="right"/>
      </w:pPr>
      <w:r w:rsidRPr="00816A8D">
        <w:t xml:space="preserve">по предоставлению муниципальной услуги </w:t>
      </w:r>
    </w:p>
    <w:p w:rsidR="00511895" w:rsidRPr="00816A8D" w:rsidRDefault="00E10651" w:rsidP="00DB4992">
      <w:pPr>
        <w:widowControl w:val="0"/>
        <w:autoSpaceDE w:val="0"/>
        <w:autoSpaceDN w:val="0"/>
        <w:adjustRightInd w:val="0"/>
        <w:ind w:firstLine="709"/>
        <w:jc w:val="right"/>
        <w:outlineLvl w:val="1"/>
      </w:pPr>
      <w:r w:rsidRPr="00816A8D">
        <w:t>«</w:t>
      </w:r>
      <w:r w:rsidR="00511895" w:rsidRPr="00816A8D">
        <w:t>Предоставление в аренду муниципального имущества</w:t>
      </w:r>
      <w:r w:rsidRPr="00816A8D">
        <w:t>»</w:t>
      </w:r>
    </w:p>
    <w:p w:rsidR="00511895" w:rsidRPr="00816A8D" w:rsidRDefault="00511895" w:rsidP="00DB4992">
      <w:pPr>
        <w:widowControl w:val="0"/>
        <w:autoSpaceDE w:val="0"/>
        <w:autoSpaceDN w:val="0"/>
        <w:adjustRightInd w:val="0"/>
        <w:ind w:firstLine="709"/>
        <w:jc w:val="right"/>
        <w:outlineLvl w:val="1"/>
        <w:rPr>
          <w:sz w:val="28"/>
          <w:szCs w:val="28"/>
        </w:rPr>
      </w:pPr>
    </w:p>
    <w:p w:rsidR="00511895" w:rsidRPr="00816A8D" w:rsidRDefault="00511895" w:rsidP="00DB4992">
      <w:pPr>
        <w:widowControl w:val="0"/>
        <w:autoSpaceDE w:val="0"/>
        <w:autoSpaceDN w:val="0"/>
        <w:adjustRightInd w:val="0"/>
        <w:ind w:firstLine="709"/>
        <w:jc w:val="right"/>
        <w:outlineLvl w:val="1"/>
        <w:rPr>
          <w:sz w:val="28"/>
          <w:szCs w:val="28"/>
        </w:rPr>
      </w:pPr>
    </w:p>
    <w:tbl>
      <w:tblPr>
        <w:tblW w:w="9639" w:type="dxa"/>
        <w:tblInd w:w="108" w:type="dxa"/>
        <w:tblLayout w:type="fixed"/>
        <w:tblLook w:val="00A0" w:firstRow="1" w:lastRow="0" w:firstColumn="1" w:lastColumn="0" w:noHBand="0" w:noVBand="0"/>
      </w:tblPr>
      <w:tblGrid>
        <w:gridCol w:w="5015"/>
        <w:gridCol w:w="4624"/>
      </w:tblGrid>
      <w:tr w:rsidR="00511895" w:rsidRPr="00816A8D" w:rsidTr="0031743D">
        <w:tc>
          <w:tcPr>
            <w:tcW w:w="5015" w:type="dxa"/>
          </w:tcPr>
          <w:p w:rsidR="00511895" w:rsidRPr="00816A8D" w:rsidRDefault="00511895" w:rsidP="00DB4992">
            <w:pPr>
              <w:rPr>
                <w:sz w:val="28"/>
                <w:szCs w:val="28"/>
              </w:rPr>
            </w:pPr>
          </w:p>
        </w:tc>
        <w:tc>
          <w:tcPr>
            <w:tcW w:w="4624" w:type="dxa"/>
          </w:tcPr>
          <w:p w:rsidR="00511895" w:rsidRPr="00816A8D" w:rsidRDefault="00511895" w:rsidP="00DB4992">
            <w:r w:rsidRPr="00816A8D">
              <w:t>Главе Новокузнецкого муниципального района</w:t>
            </w:r>
          </w:p>
          <w:p w:rsidR="00511895" w:rsidRPr="00816A8D" w:rsidRDefault="00511895" w:rsidP="00DB4992">
            <w:r w:rsidRPr="00816A8D">
              <w:t>___</w:t>
            </w:r>
            <w:r w:rsidR="0031743D" w:rsidRPr="00816A8D">
              <w:t>____________________________</w:t>
            </w:r>
          </w:p>
          <w:p w:rsidR="00511895" w:rsidRPr="00816A8D" w:rsidRDefault="00511895" w:rsidP="00DB4992"/>
          <w:p w:rsidR="00511895" w:rsidRPr="00816A8D" w:rsidRDefault="00511895" w:rsidP="0031743D">
            <w:pPr>
              <w:ind w:right="34"/>
            </w:pPr>
            <w:r w:rsidRPr="00816A8D">
              <w:t>От_________________________________</w:t>
            </w:r>
            <w:r w:rsidR="0031743D" w:rsidRPr="00816A8D">
              <w:t>__________________________</w:t>
            </w:r>
          </w:p>
          <w:p w:rsidR="00511895" w:rsidRPr="00816A8D" w:rsidRDefault="00511895" w:rsidP="00DB4992">
            <w:r w:rsidRPr="00816A8D">
              <w:t>________________________________________________</w:t>
            </w:r>
            <w:r w:rsidR="0031743D" w:rsidRPr="00816A8D">
              <w:t>______________</w:t>
            </w:r>
          </w:p>
          <w:p w:rsidR="00511895" w:rsidRPr="00816A8D" w:rsidRDefault="00511895" w:rsidP="0031743D">
            <w:pPr>
              <w:jc w:val="center"/>
              <w:rPr>
                <w:vertAlign w:val="superscript"/>
              </w:rPr>
            </w:pPr>
            <w:r w:rsidRPr="00816A8D">
              <w:rPr>
                <w:vertAlign w:val="superscript"/>
              </w:rPr>
              <w:t>(наименование юридического лица, ФИО индивидуального предпринимателя)</w:t>
            </w:r>
          </w:p>
          <w:p w:rsidR="00511895" w:rsidRPr="00816A8D" w:rsidRDefault="00511895" w:rsidP="00DB4992">
            <w:pPr>
              <w:rPr>
                <w:vertAlign w:val="superscript"/>
              </w:rPr>
            </w:pPr>
            <w:r w:rsidRPr="00816A8D">
              <w:rPr>
                <w:vertAlign w:val="superscript"/>
              </w:rPr>
              <w:t>______________________________________</w:t>
            </w:r>
            <w:r w:rsidR="0031743D" w:rsidRPr="00816A8D">
              <w:rPr>
                <w:vertAlign w:val="superscript"/>
              </w:rPr>
              <w:t>__________</w:t>
            </w:r>
          </w:p>
          <w:p w:rsidR="00511895" w:rsidRPr="00816A8D" w:rsidRDefault="00511895" w:rsidP="0031743D">
            <w:pPr>
              <w:jc w:val="center"/>
              <w:rPr>
                <w:vertAlign w:val="superscript"/>
              </w:rPr>
            </w:pPr>
            <w:r w:rsidRPr="00816A8D">
              <w:rPr>
                <w:vertAlign w:val="superscript"/>
              </w:rPr>
              <w:t>(ИНН)</w:t>
            </w:r>
          </w:p>
          <w:p w:rsidR="00511895" w:rsidRPr="00816A8D" w:rsidRDefault="00511895" w:rsidP="00DB4992">
            <w:pPr>
              <w:rPr>
                <w:vertAlign w:val="superscript"/>
              </w:rPr>
            </w:pPr>
            <w:r w:rsidRPr="00816A8D">
              <w:rPr>
                <w:vertAlign w:val="superscript"/>
              </w:rPr>
              <w:t>_________________</w:t>
            </w:r>
            <w:r w:rsidR="0031743D" w:rsidRPr="00816A8D">
              <w:rPr>
                <w:vertAlign w:val="superscript"/>
              </w:rPr>
              <w:t>_______________________________</w:t>
            </w:r>
          </w:p>
          <w:p w:rsidR="00511895" w:rsidRPr="00816A8D" w:rsidRDefault="00511895" w:rsidP="0031743D">
            <w:pPr>
              <w:jc w:val="center"/>
              <w:rPr>
                <w:vertAlign w:val="superscript"/>
              </w:rPr>
            </w:pPr>
            <w:r w:rsidRPr="00816A8D">
              <w:rPr>
                <w:vertAlign w:val="superscript"/>
              </w:rPr>
              <w:t>(ОГРН)</w:t>
            </w:r>
          </w:p>
          <w:p w:rsidR="00511895" w:rsidRPr="00816A8D" w:rsidRDefault="00511895" w:rsidP="00DB4992"/>
          <w:p w:rsidR="00511895" w:rsidRPr="00816A8D" w:rsidRDefault="00511895" w:rsidP="00DB4992">
            <w:pPr>
              <w:rPr>
                <w:u w:val="single"/>
              </w:rPr>
            </w:pPr>
            <w:r w:rsidRPr="00816A8D">
              <w:t>Адрес местонахождения: ________________________________________________</w:t>
            </w:r>
            <w:r w:rsidR="0031743D" w:rsidRPr="00816A8D">
              <w:t>______________</w:t>
            </w:r>
          </w:p>
          <w:p w:rsidR="00511895" w:rsidRPr="00816A8D" w:rsidRDefault="00511895" w:rsidP="00DB4992"/>
          <w:p w:rsidR="00511895" w:rsidRPr="00816A8D" w:rsidRDefault="00511895" w:rsidP="00E4121B">
            <w:pPr>
              <w:rPr>
                <w:sz w:val="28"/>
                <w:szCs w:val="28"/>
              </w:rPr>
            </w:pPr>
            <w:r w:rsidRPr="00816A8D">
              <w:t xml:space="preserve">Телефон: </w:t>
            </w:r>
            <w:r w:rsidRPr="00816A8D">
              <w:rPr>
                <w:u w:val="single"/>
              </w:rPr>
              <w:tab/>
            </w:r>
            <w:r w:rsidRPr="00816A8D">
              <w:rPr>
                <w:u w:val="single"/>
              </w:rPr>
              <w:tab/>
            </w:r>
            <w:r w:rsidRPr="00816A8D">
              <w:rPr>
                <w:u w:val="single"/>
              </w:rPr>
              <w:tab/>
            </w:r>
            <w:r w:rsidRPr="00816A8D">
              <w:rPr>
                <w:u w:val="single"/>
              </w:rPr>
              <w:tab/>
            </w:r>
            <w:r w:rsidRPr="00816A8D">
              <w:rPr>
                <w:u w:val="single"/>
              </w:rPr>
              <w:tab/>
            </w:r>
          </w:p>
        </w:tc>
      </w:tr>
    </w:tbl>
    <w:p w:rsidR="00511895" w:rsidRPr="00816A8D" w:rsidRDefault="00511895" w:rsidP="00DB4992">
      <w:pPr>
        <w:widowControl w:val="0"/>
        <w:autoSpaceDE w:val="0"/>
        <w:autoSpaceDN w:val="0"/>
        <w:adjustRightInd w:val="0"/>
        <w:ind w:left="-993" w:firstLine="709"/>
        <w:jc w:val="right"/>
        <w:rPr>
          <w:sz w:val="28"/>
          <w:szCs w:val="28"/>
        </w:rPr>
      </w:pPr>
    </w:p>
    <w:p w:rsidR="00511895" w:rsidRPr="00816A8D" w:rsidRDefault="00511895" w:rsidP="00DB4992">
      <w:pPr>
        <w:spacing w:line="24" w:lineRule="atLeast"/>
        <w:ind w:hanging="851"/>
        <w:rPr>
          <w:sz w:val="28"/>
          <w:szCs w:val="28"/>
        </w:rPr>
      </w:pPr>
      <w:bookmarkStart w:id="4" w:name="Par267"/>
      <w:bookmarkEnd w:id="4"/>
    </w:p>
    <w:p w:rsidR="00511895" w:rsidRPr="00816A8D" w:rsidRDefault="00511895" w:rsidP="00DB4992">
      <w:pPr>
        <w:spacing w:line="24" w:lineRule="atLeast"/>
        <w:ind w:hanging="851"/>
        <w:rPr>
          <w:sz w:val="28"/>
          <w:szCs w:val="28"/>
        </w:rPr>
      </w:pPr>
    </w:p>
    <w:p w:rsidR="00511895" w:rsidRPr="00816A8D" w:rsidRDefault="00511895" w:rsidP="00DB4992">
      <w:pPr>
        <w:spacing w:line="24" w:lineRule="atLeast"/>
        <w:ind w:hanging="426"/>
        <w:jc w:val="center"/>
      </w:pPr>
      <w:proofErr w:type="gramStart"/>
      <w:r w:rsidRPr="00816A8D">
        <w:t>З</w:t>
      </w:r>
      <w:proofErr w:type="gramEnd"/>
      <w:r w:rsidRPr="00816A8D">
        <w:t xml:space="preserve"> А Я В Л Е Н И Е</w:t>
      </w:r>
    </w:p>
    <w:p w:rsidR="00511895" w:rsidRPr="00816A8D" w:rsidRDefault="00511895" w:rsidP="00BA7180">
      <w:pPr>
        <w:spacing w:line="24" w:lineRule="atLeast"/>
        <w:ind w:firstLine="567"/>
        <w:jc w:val="both"/>
      </w:pPr>
      <w:r w:rsidRPr="00816A8D">
        <w:t>Прошу предоставить муниципальное имущество, расположенное по адресу_______________________________________________________________________</w:t>
      </w:r>
      <w:r w:rsidR="00D84848" w:rsidRPr="00816A8D">
        <w:t>__________________________________________________</w:t>
      </w:r>
      <w:r w:rsidR="004422DD" w:rsidRPr="00816A8D">
        <w:t>_____________________</w:t>
      </w:r>
      <w:r w:rsidR="000C278D" w:rsidRPr="00816A8D">
        <w:t>__</w:t>
      </w:r>
      <w:r w:rsidR="004422DD" w:rsidRPr="00816A8D">
        <w:t>__________</w:t>
      </w:r>
    </w:p>
    <w:p w:rsidR="00511895" w:rsidRPr="00816A8D" w:rsidRDefault="00511895" w:rsidP="00D84848">
      <w:pPr>
        <w:spacing w:line="24" w:lineRule="atLeast"/>
        <w:ind w:firstLine="567"/>
        <w:jc w:val="center"/>
        <w:rPr>
          <w:sz w:val="20"/>
          <w:szCs w:val="20"/>
        </w:rPr>
      </w:pPr>
      <w:r w:rsidRPr="00816A8D">
        <w:rPr>
          <w:sz w:val="20"/>
          <w:szCs w:val="20"/>
        </w:rPr>
        <w:t>(указывается адрес испрашиваемого муниципального имущества)</w:t>
      </w:r>
    </w:p>
    <w:p w:rsidR="00511895" w:rsidRPr="00816A8D" w:rsidRDefault="00511895" w:rsidP="00D84848">
      <w:pPr>
        <w:spacing w:line="24" w:lineRule="atLeast"/>
        <w:jc w:val="both"/>
      </w:pPr>
      <w:r w:rsidRPr="00816A8D">
        <w:t xml:space="preserve">в аренду </w:t>
      </w:r>
      <w:proofErr w:type="gramStart"/>
      <w:r w:rsidRPr="00816A8D">
        <w:t>для</w:t>
      </w:r>
      <w:proofErr w:type="gramEnd"/>
      <w:r w:rsidRPr="00816A8D">
        <w:t>___________________________</w:t>
      </w:r>
      <w:r w:rsidR="00D84848" w:rsidRPr="00816A8D">
        <w:t>_________________________</w:t>
      </w:r>
      <w:r w:rsidRPr="00816A8D">
        <w:t>.</w:t>
      </w:r>
    </w:p>
    <w:p w:rsidR="00511895" w:rsidRPr="00816A8D" w:rsidRDefault="00511895" w:rsidP="00BA7180">
      <w:pPr>
        <w:spacing w:line="24" w:lineRule="atLeast"/>
        <w:ind w:firstLine="567"/>
        <w:jc w:val="both"/>
        <w:rPr>
          <w:sz w:val="20"/>
          <w:szCs w:val="20"/>
        </w:rPr>
      </w:pPr>
      <w:r w:rsidRPr="00816A8D">
        <w:rPr>
          <w:sz w:val="28"/>
          <w:szCs w:val="28"/>
        </w:rPr>
        <w:tab/>
      </w:r>
      <w:r w:rsidRPr="00816A8D">
        <w:rPr>
          <w:sz w:val="28"/>
          <w:szCs w:val="28"/>
        </w:rPr>
        <w:tab/>
      </w:r>
      <w:r w:rsidRPr="00816A8D">
        <w:rPr>
          <w:sz w:val="28"/>
          <w:szCs w:val="28"/>
        </w:rPr>
        <w:tab/>
      </w:r>
      <w:r w:rsidRPr="00816A8D">
        <w:rPr>
          <w:sz w:val="20"/>
          <w:szCs w:val="20"/>
        </w:rPr>
        <w:t>(указывается цель использования имущества и период)</w:t>
      </w:r>
      <w:r w:rsidRPr="00816A8D">
        <w:rPr>
          <w:sz w:val="20"/>
          <w:szCs w:val="20"/>
        </w:rPr>
        <w:tab/>
      </w:r>
    </w:p>
    <w:p w:rsidR="00511895" w:rsidRPr="00816A8D" w:rsidRDefault="00511895" w:rsidP="00CD046C">
      <w:pPr>
        <w:spacing w:line="24" w:lineRule="atLeast"/>
        <w:jc w:val="both"/>
        <w:rPr>
          <w:sz w:val="20"/>
          <w:szCs w:val="20"/>
          <w:u w:val="single"/>
          <w:vertAlign w:val="superscript"/>
        </w:rPr>
      </w:pPr>
    </w:p>
    <w:p w:rsidR="00511895" w:rsidRPr="00816A8D" w:rsidRDefault="00511895" w:rsidP="00DB4992">
      <w:pPr>
        <w:spacing w:line="24" w:lineRule="atLeast"/>
      </w:pPr>
      <w:r w:rsidRPr="00816A8D">
        <w:t>Площадь испрашиваемого муниципального имущества</w:t>
      </w:r>
      <w:r w:rsidRPr="00816A8D">
        <w:rPr>
          <w:u w:val="single"/>
        </w:rPr>
        <w:tab/>
      </w:r>
      <w:r w:rsidRPr="00816A8D">
        <w:rPr>
          <w:u w:val="single"/>
        </w:rPr>
        <w:tab/>
      </w:r>
      <w:r w:rsidRPr="00816A8D">
        <w:rPr>
          <w:u w:val="single"/>
        </w:rPr>
        <w:tab/>
      </w:r>
      <w:proofErr w:type="spellStart"/>
      <w:r w:rsidRPr="00816A8D">
        <w:t>кв.м</w:t>
      </w:r>
      <w:proofErr w:type="spellEnd"/>
      <w:r w:rsidRPr="00816A8D">
        <w:t>.</w:t>
      </w:r>
    </w:p>
    <w:p w:rsidR="00511895" w:rsidRPr="00816A8D" w:rsidRDefault="00511895" w:rsidP="00DB4992">
      <w:pPr>
        <w:spacing w:line="24" w:lineRule="atLeast"/>
      </w:pPr>
      <w:r w:rsidRPr="00816A8D">
        <w:t>Приложение:</w:t>
      </w:r>
    </w:p>
    <w:p w:rsidR="00511895" w:rsidRPr="00816A8D" w:rsidRDefault="00511895" w:rsidP="00DB4992">
      <w:pPr>
        <w:spacing w:line="24" w:lineRule="atLeast"/>
        <w:rPr>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528"/>
        <w:gridCol w:w="3827"/>
      </w:tblGrid>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N</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 xml:space="preserve">           Наименование документа            </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DB4992">
            <w:r w:rsidRPr="00816A8D">
              <w:t>Количество</w:t>
            </w:r>
          </w:p>
          <w:p w:rsidR="00511895" w:rsidRPr="00816A8D" w:rsidRDefault="00511895" w:rsidP="00DB4992">
            <w:r w:rsidRPr="00816A8D">
              <w:t>листов в экз.</w:t>
            </w: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1</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Копия документа, удостоверяющего личность представителя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2</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Копия документа, удостоверяющего права (полномочия) представителя юридического лица, если с заявлением обращается представитель заявителя</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3</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Копия свидетельства о регистрации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4</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 xml:space="preserve">Выписка из ЕГРЮЛ, полученная не ранее 0,5 года  </w:t>
            </w:r>
            <w:r w:rsidRPr="00816A8D">
              <w:lastRenderedPageBreak/>
              <w:t>на момент подачи заявления</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lastRenderedPageBreak/>
              <w:t>5</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Копии учредительных документов (Устав, Учредительный договор, приказ о назначении директора)</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bl>
    <w:p w:rsidR="00511895" w:rsidRPr="00816A8D" w:rsidRDefault="00511895" w:rsidP="00DB4992">
      <w:pPr>
        <w:autoSpaceDE w:val="0"/>
        <w:autoSpaceDN w:val="0"/>
        <w:adjustRightInd w:val="0"/>
        <w:jc w:val="both"/>
        <w:rPr>
          <w:sz w:val="28"/>
          <w:szCs w:val="28"/>
        </w:rPr>
      </w:pPr>
    </w:p>
    <w:p w:rsidR="00511895" w:rsidRPr="00816A8D" w:rsidRDefault="00511895" w:rsidP="00DB4992">
      <w:pPr>
        <w:autoSpaceDE w:val="0"/>
        <w:autoSpaceDN w:val="0"/>
        <w:adjustRightInd w:val="0"/>
        <w:ind w:firstLine="567"/>
        <w:jc w:val="both"/>
      </w:pPr>
      <w:proofErr w:type="gramStart"/>
      <w:r w:rsidRPr="00816A8D">
        <w:t xml:space="preserve">В соответствии с Федеральным </w:t>
      </w:r>
      <w:hyperlink r:id="rId18" w:history="1">
        <w:r w:rsidRPr="00816A8D">
          <w:t>законом</w:t>
        </w:r>
      </w:hyperlink>
      <w:r w:rsidRPr="00816A8D">
        <w:t xml:space="preserve"> от 27 июля 2006г. №152-ФЗ </w:t>
      </w:r>
      <w:r w:rsidR="00E10651" w:rsidRPr="00816A8D">
        <w:t>«</w:t>
      </w:r>
      <w:r w:rsidRPr="00816A8D">
        <w:t>О персональных данных</w:t>
      </w:r>
      <w:r w:rsidR="00E10651" w:rsidRPr="00816A8D">
        <w:t>»</w:t>
      </w:r>
      <w:r w:rsidRPr="00816A8D">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муниципального имущества в аренду.</w:t>
      </w:r>
      <w:proofErr w:type="gramEnd"/>
    </w:p>
    <w:p w:rsidR="00511895" w:rsidRPr="00816A8D" w:rsidRDefault="00511895" w:rsidP="00DB4992">
      <w:pPr>
        <w:autoSpaceDE w:val="0"/>
        <w:autoSpaceDN w:val="0"/>
        <w:adjustRightInd w:val="0"/>
        <w:ind w:firstLine="567"/>
        <w:jc w:val="both"/>
      </w:pPr>
      <w:r w:rsidRPr="00816A8D">
        <w:t>Мне разъяснено, что данное согласие может быть отозвано мною в письменной форме.</w:t>
      </w:r>
    </w:p>
    <w:p w:rsidR="00511895" w:rsidRPr="00816A8D" w:rsidRDefault="00511895" w:rsidP="00DB4992">
      <w:pPr>
        <w:autoSpaceDE w:val="0"/>
        <w:autoSpaceDN w:val="0"/>
        <w:adjustRightInd w:val="0"/>
        <w:ind w:firstLine="567"/>
        <w:jc w:val="both"/>
      </w:pPr>
      <w:r w:rsidRPr="00816A8D">
        <w:t>Уведомление  об отказе в предоставлении муниципального имущества в аренду, об отказе в предоставлении муниципальной услуги прошу выдать на руки (направить почтой) по адресу:_____________________________________________</w:t>
      </w:r>
      <w:r w:rsidR="004422DD" w:rsidRPr="00816A8D">
        <w:t>_____________</w:t>
      </w:r>
      <w:r w:rsidRPr="00816A8D">
        <w:t>_____________</w:t>
      </w:r>
    </w:p>
    <w:p w:rsidR="00511895" w:rsidRPr="00816A8D" w:rsidRDefault="00511895" w:rsidP="00DB4992">
      <w:pPr>
        <w:autoSpaceDE w:val="0"/>
        <w:autoSpaceDN w:val="0"/>
        <w:adjustRightInd w:val="0"/>
        <w:jc w:val="both"/>
        <w:rPr>
          <w:sz w:val="28"/>
          <w:szCs w:val="28"/>
        </w:rPr>
      </w:pPr>
      <w:r w:rsidRPr="00816A8D">
        <w:rPr>
          <w:sz w:val="28"/>
          <w:szCs w:val="28"/>
        </w:rPr>
        <w:t>__________________________________________________________________________________________________________________________________</w:t>
      </w:r>
    </w:p>
    <w:p w:rsidR="00511895" w:rsidRPr="00816A8D" w:rsidRDefault="00511895" w:rsidP="00DB4992">
      <w:pPr>
        <w:autoSpaceDE w:val="0"/>
        <w:autoSpaceDN w:val="0"/>
        <w:adjustRightInd w:val="0"/>
        <w:ind w:firstLine="567"/>
        <w:jc w:val="both"/>
        <w:rPr>
          <w:sz w:val="28"/>
          <w:szCs w:val="28"/>
          <w:vertAlign w:val="superscript"/>
        </w:rPr>
      </w:pPr>
      <w:r w:rsidRPr="00816A8D">
        <w:rPr>
          <w:sz w:val="28"/>
          <w:szCs w:val="28"/>
          <w:vertAlign w:val="superscript"/>
        </w:rPr>
        <w:t>(нужное подчеркнуть)</w:t>
      </w:r>
    </w:p>
    <w:p w:rsidR="00511895" w:rsidRPr="00816A8D" w:rsidRDefault="00E10651" w:rsidP="00DB4992">
      <w:pPr>
        <w:autoSpaceDE w:val="0"/>
        <w:autoSpaceDN w:val="0"/>
        <w:adjustRightInd w:val="0"/>
        <w:ind w:firstLine="567"/>
        <w:jc w:val="right"/>
        <w:rPr>
          <w:sz w:val="28"/>
          <w:szCs w:val="28"/>
        </w:rPr>
      </w:pPr>
      <w:r w:rsidRPr="00816A8D">
        <w:rPr>
          <w:sz w:val="28"/>
          <w:szCs w:val="28"/>
        </w:rPr>
        <w:t>«</w:t>
      </w:r>
      <w:r w:rsidR="00511895" w:rsidRPr="00816A8D">
        <w:rPr>
          <w:sz w:val="28"/>
          <w:szCs w:val="28"/>
        </w:rPr>
        <w:t>___</w:t>
      </w:r>
      <w:r w:rsidRPr="00816A8D">
        <w:rPr>
          <w:sz w:val="28"/>
          <w:szCs w:val="28"/>
        </w:rPr>
        <w:t>»</w:t>
      </w:r>
      <w:r w:rsidR="00511895" w:rsidRPr="00816A8D">
        <w:rPr>
          <w:sz w:val="28"/>
          <w:szCs w:val="28"/>
        </w:rPr>
        <w:t xml:space="preserve"> _____________ 20__ г.</w:t>
      </w:r>
    </w:p>
    <w:p w:rsidR="00511895" w:rsidRPr="00816A8D" w:rsidRDefault="00511895" w:rsidP="00DB4992">
      <w:pPr>
        <w:autoSpaceDE w:val="0"/>
        <w:autoSpaceDN w:val="0"/>
        <w:adjustRightInd w:val="0"/>
        <w:ind w:firstLine="567"/>
        <w:jc w:val="right"/>
        <w:rPr>
          <w:sz w:val="28"/>
          <w:szCs w:val="28"/>
        </w:rPr>
      </w:pPr>
    </w:p>
    <w:p w:rsidR="00511895" w:rsidRPr="00816A8D" w:rsidRDefault="00511895" w:rsidP="00DB4992">
      <w:pPr>
        <w:autoSpaceDE w:val="0"/>
        <w:autoSpaceDN w:val="0"/>
        <w:adjustRightInd w:val="0"/>
        <w:ind w:firstLine="567"/>
        <w:jc w:val="right"/>
        <w:rPr>
          <w:sz w:val="28"/>
          <w:szCs w:val="28"/>
        </w:rPr>
      </w:pPr>
      <w:r w:rsidRPr="00816A8D">
        <w:rPr>
          <w:sz w:val="28"/>
          <w:szCs w:val="28"/>
        </w:rPr>
        <w:t>________________________</w:t>
      </w:r>
    </w:p>
    <w:p w:rsidR="00511895" w:rsidRPr="00816A8D" w:rsidRDefault="00511895" w:rsidP="00DB4992">
      <w:pPr>
        <w:autoSpaceDE w:val="0"/>
        <w:autoSpaceDN w:val="0"/>
        <w:adjustRightInd w:val="0"/>
        <w:ind w:firstLine="567"/>
        <w:jc w:val="right"/>
        <w:rPr>
          <w:sz w:val="28"/>
          <w:szCs w:val="28"/>
          <w:vertAlign w:val="superscript"/>
        </w:rPr>
      </w:pPr>
      <w:r w:rsidRPr="00816A8D">
        <w:rPr>
          <w:sz w:val="28"/>
          <w:szCs w:val="28"/>
          <w:vertAlign w:val="superscript"/>
        </w:rPr>
        <w:t>Подпись заявителя</w:t>
      </w:r>
    </w:p>
    <w:p w:rsidR="00511895" w:rsidRPr="00816A8D" w:rsidRDefault="00511895" w:rsidP="00D84848">
      <w:pPr>
        <w:autoSpaceDE w:val="0"/>
        <w:autoSpaceDN w:val="0"/>
        <w:adjustRightInd w:val="0"/>
      </w:pPr>
      <w:r w:rsidRPr="00816A8D">
        <w:t>Входящий номер и дата регистрации заявления: ____________________</w:t>
      </w:r>
    </w:p>
    <w:p w:rsidR="00511895" w:rsidRPr="00816A8D" w:rsidRDefault="00511895" w:rsidP="00D84848">
      <w:pPr>
        <w:autoSpaceDE w:val="0"/>
        <w:autoSpaceDN w:val="0"/>
        <w:adjustRightInd w:val="0"/>
      </w:pPr>
    </w:p>
    <w:p w:rsidR="00511895" w:rsidRPr="00816A8D" w:rsidRDefault="00511895" w:rsidP="00D84848">
      <w:pPr>
        <w:autoSpaceDE w:val="0"/>
        <w:autoSpaceDN w:val="0"/>
        <w:adjustRightInd w:val="0"/>
        <w:rPr>
          <w:sz w:val="28"/>
          <w:szCs w:val="28"/>
        </w:rPr>
      </w:pPr>
      <w:r w:rsidRPr="00816A8D">
        <w:rPr>
          <w:sz w:val="28"/>
          <w:szCs w:val="28"/>
        </w:rPr>
        <w:t>_____________________________________________  _______________</w:t>
      </w:r>
    </w:p>
    <w:p w:rsidR="00511895" w:rsidRPr="00816A8D" w:rsidRDefault="00511895" w:rsidP="00D84848">
      <w:pPr>
        <w:autoSpaceDE w:val="0"/>
        <w:autoSpaceDN w:val="0"/>
        <w:adjustRightInd w:val="0"/>
        <w:rPr>
          <w:sz w:val="28"/>
          <w:szCs w:val="28"/>
          <w:vertAlign w:val="superscript"/>
        </w:rPr>
      </w:pPr>
      <w:r w:rsidRPr="00816A8D">
        <w:rPr>
          <w:sz w:val="28"/>
          <w:szCs w:val="28"/>
          <w:vertAlign w:val="superscript"/>
        </w:rPr>
        <w:t>(ФИО должностного лица, принявшего документы)                                                              (подпись)</w:t>
      </w:r>
    </w:p>
    <w:p w:rsidR="00511895" w:rsidRPr="00816A8D" w:rsidRDefault="00511895" w:rsidP="00DB4992">
      <w:pPr>
        <w:spacing w:line="24" w:lineRule="atLeast"/>
        <w:ind w:hanging="567"/>
        <w:rPr>
          <w:sz w:val="28"/>
          <w:szCs w:val="28"/>
        </w:rPr>
      </w:pPr>
    </w:p>
    <w:p w:rsidR="00511895" w:rsidRPr="00816A8D" w:rsidRDefault="00511895" w:rsidP="009D2AA2">
      <w:pPr>
        <w:widowControl w:val="0"/>
        <w:autoSpaceDE w:val="0"/>
        <w:autoSpaceDN w:val="0"/>
        <w:adjustRightInd w:val="0"/>
        <w:ind w:left="-993" w:firstLine="709"/>
        <w:jc w:val="right"/>
      </w:pPr>
      <w:r w:rsidRPr="00816A8D">
        <w:rPr>
          <w:sz w:val="28"/>
          <w:szCs w:val="28"/>
        </w:rPr>
        <w:br w:type="page"/>
      </w:r>
      <w:r w:rsidRPr="00816A8D">
        <w:lastRenderedPageBreak/>
        <w:t>Приложение № 2 к Административному регламенту</w:t>
      </w:r>
    </w:p>
    <w:p w:rsidR="00511895" w:rsidRPr="00816A8D" w:rsidRDefault="00511895" w:rsidP="009D2AA2">
      <w:pPr>
        <w:widowControl w:val="0"/>
        <w:autoSpaceDE w:val="0"/>
        <w:autoSpaceDN w:val="0"/>
        <w:adjustRightInd w:val="0"/>
        <w:ind w:left="-993" w:firstLine="709"/>
        <w:jc w:val="right"/>
      </w:pPr>
      <w:r w:rsidRPr="00816A8D">
        <w:t xml:space="preserve">по предоставлению муниципальной услуги </w:t>
      </w:r>
    </w:p>
    <w:p w:rsidR="00511895" w:rsidRPr="00816A8D" w:rsidRDefault="00E10651" w:rsidP="009D2AA2">
      <w:pPr>
        <w:widowControl w:val="0"/>
        <w:autoSpaceDE w:val="0"/>
        <w:autoSpaceDN w:val="0"/>
        <w:adjustRightInd w:val="0"/>
        <w:ind w:firstLine="709"/>
        <w:jc w:val="right"/>
        <w:outlineLvl w:val="1"/>
      </w:pPr>
      <w:r w:rsidRPr="00816A8D">
        <w:t>«</w:t>
      </w:r>
      <w:r w:rsidR="00511895" w:rsidRPr="00816A8D">
        <w:t>Предоставление в аренду муниципального имущества</w:t>
      </w:r>
      <w:r w:rsidRPr="00816A8D">
        <w:t>»</w:t>
      </w:r>
    </w:p>
    <w:p w:rsidR="00511895" w:rsidRPr="00816A8D" w:rsidRDefault="00511895" w:rsidP="009D2AA2">
      <w:pPr>
        <w:widowControl w:val="0"/>
        <w:autoSpaceDE w:val="0"/>
        <w:autoSpaceDN w:val="0"/>
        <w:adjustRightInd w:val="0"/>
        <w:ind w:firstLine="709"/>
        <w:jc w:val="right"/>
        <w:outlineLvl w:val="1"/>
        <w:rPr>
          <w:sz w:val="28"/>
          <w:szCs w:val="28"/>
        </w:rPr>
      </w:pPr>
    </w:p>
    <w:p w:rsidR="00511895" w:rsidRPr="00816A8D" w:rsidRDefault="00511895" w:rsidP="009D2AA2">
      <w:pPr>
        <w:widowControl w:val="0"/>
        <w:autoSpaceDE w:val="0"/>
        <w:autoSpaceDN w:val="0"/>
        <w:adjustRightInd w:val="0"/>
        <w:ind w:firstLine="709"/>
        <w:jc w:val="right"/>
        <w:outlineLvl w:val="1"/>
        <w:rPr>
          <w:sz w:val="28"/>
          <w:szCs w:val="28"/>
        </w:rPr>
      </w:pPr>
    </w:p>
    <w:tbl>
      <w:tblPr>
        <w:tblW w:w="9640" w:type="dxa"/>
        <w:tblInd w:w="108" w:type="dxa"/>
        <w:tblLayout w:type="fixed"/>
        <w:tblLook w:val="00A0" w:firstRow="1" w:lastRow="0" w:firstColumn="1" w:lastColumn="0" w:noHBand="0" w:noVBand="0"/>
      </w:tblPr>
      <w:tblGrid>
        <w:gridCol w:w="5015"/>
        <w:gridCol w:w="4625"/>
      </w:tblGrid>
      <w:tr w:rsidR="00511895" w:rsidRPr="00816A8D">
        <w:tc>
          <w:tcPr>
            <w:tcW w:w="5015" w:type="dxa"/>
          </w:tcPr>
          <w:p w:rsidR="00511895" w:rsidRPr="00816A8D" w:rsidRDefault="00511895" w:rsidP="009D2AA2">
            <w:pPr>
              <w:rPr>
                <w:sz w:val="28"/>
                <w:szCs w:val="28"/>
              </w:rPr>
            </w:pPr>
          </w:p>
        </w:tc>
        <w:tc>
          <w:tcPr>
            <w:tcW w:w="4625" w:type="dxa"/>
          </w:tcPr>
          <w:p w:rsidR="00511895" w:rsidRPr="00816A8D" w:rsidRDefault="00511895" w:rsidP="009D2AA2">
            <w:pPr>
              <w:rPr>
                <w:sz w:val="28"/>
                <w:szCs w:val="28"/>
              </w:rPr>
            </w:pPr>
            <w:r w:rsidRPr="00816A8D">
              <w:rPr>
                <w:sz w:val="28"/>
                <w:szCs w:val="28"/>
              </w:rPr>
              <w:t>Главе Новокузнецкого муниципального района</w:t>
            </w:r>
          </w:p>
          <w:p w:rsidR="00511895" w:rsidRPr="00816A8D" w:rsidRDefault="00511895" w:rsidP="009D2AA2">
            <w:pPr>
              <w:rPr>
                <w:sz w:val="28"/>
                <w:szCs w:val="28"/>
              </w:rPr>
            </w:pPr>
            <w:r w:rsidRPr="00816A8D">
              <w:rPr>
                <w:sz w:val="28"/>
                <w:szCs w:val="28"/>
              </w:rPr>
              <w:t>____</w:t>
            </w:r>
            <w:r w:rsidR="00D84848" w:rsidRPr="00816A8D">
              <w:rPr>
                <w:sz w:val="28"/>
                <w:szCs w:val="28"/>
              </w:rPr>
              <w:t>___________________________</w:t>
            </w:r>
          </w:p>
          <w:p w:rsidR="00511895" w:rsidRPr="00816A8D" w:rsidRDefault="00511895" w:rsidP="009D2AA2">
            <w:pPr>
              <w:rPr>
                <w:sz w:val="28"/>
                <w:szCs w:val="28"/>
              </w:rPr>
            </w:pPr>
            <w:r w:rsidRPr="00816A8D">
              <w:rPr>
                <w:sz w:val="28"/>
                <w:szCs w:val="28"/>
              </w:rPr>
              <w:t>От _</w:t>
            </w:r>
            <w:r w:rsidR="00D84848" w:rsidRPr="00816A8D">
              <w:rPr>
                <w:sz w:val="28"/>
                <w:szCs w:val="28"/>
              </w:rPr>
              <w:t>______________________________</w:t>
            </w:r>
          </w:p>
          <w:p w:rsidR="00511895" w:rsidRPr="00816A8D" w:rsidRDefault="00511895" w:rsidP="009D2AA2">
            <w:pPr>
              <w:rPr>
                <w:sz w:val="28"/>
                <w:szCs w:val="28"/>
                <w:vertAlign w:val="superscript"/>
              </w:rPr>
            </w:pPr>
            <w:r w:rsidRPr="00816A8D">
              <w:rPr>
                <w:sz w:val="28"/>
                <w:szCs w:val="28"/>
                <w:vertAlign w:val="superscript"/>
              </w:rPr>
              <w:t xml:space="preserve">                                               </w:t>
            </w:r>
            <w:r w:rsidR="00D84848" w:rsidRPr="00816A8D">
              <w:rPr>
                <w:sz w:val="28"/>
                <w:szCs w:val="28"/>
                <w:vertAlign w:val="superscript"/>
              </w:rPr>
              <w:t>(</w:t>
            </w:r>
            <w:r w:rsidRPr="00816A8D">
              <w:rPr>
                <w:sz w:val="28"/>
                <w:szCs w:val="28"/>
                <w:vertAlign w:val="superscript"/>
              </w:rPr>
              <w:t>Ф.И.О полностью</w:t>
            </w:r>
            <w:r w:rsidR="00D84848" w:rsidRPr="00816A8D">
              <w:rPr>
                <w:sz w:val="28"/>
                <w:szCs w:val="28"/>
                <w:vertAlign w:val="superscript"/>
              </w:rPr>
              <w:t>)</w:t>
            </w:r>
          </w:p>
          <w:p w:rsidR="00511895" w:rsidRPr="00816A8D" w:rsidRDefault="00511895" w:rsidP="00BA7180">
            <w:pPr>
              <w:rPr>
                <w:sz w:val="28"/>
                <w:szCs w:val="28"/>
              </w:rPr>
            </w:pPr>
            <w:r w:rsidRPr="00816A8D">
              <w:rPr>
                <w:sz w:val="28"/>
                <w:szCs w:val="28"/>
              </w:rPr>
              <w:t>____</w:t>
            </w:r>
            <w:r w:rsidR="00D84848" w:rsidRPr="00816A8D">
              <w:rPr>
                <w:sz w:val="28"/>
                <w:szCs w:val="28"/>
              </w:rPr>
              <w:t>___________________________</w:t>
            </w:r>
          </w:p>
          <w:p w:rsidR="00D84848" w:rsidRPr="00816A8D" w:rsidRDefault="00511895" w:rsidP="00D84848">
            <w:pPr>
              <w:rPr>
                <w:sz w:val="28"/>
                <w:szCs w:val="28"/>
                <w:vertAlign w:val="superscript"/>
              </w:rPr>
            </w:pPr>
            <w:r w:rsidRPr="00816A8D">
              <w:rPr>
                <w:sz w:val="28"/>
                <w:szCs w:val="28"/>
              </w:rPr>
              <w:t>Паспортные данные __________________</w:t>
            </w:r>
            <w:r w:rsidR="00D84848" w:rsidRPr="00816A8D">
              <w:rPr>
                <w:sz w:val="28"/>
                <w:szCs w:val="28"/>
              </w:rPr>
              <w:t>_____________</w:t>
            </w:r>
            <w:r w:rsidRPr="00816A8D">
              <w:rPr>
                <w:sz w:val="28"/>
                <w:szCs w:val="28"/>
                <w:vertAlign w:val="superscript"/>
              </w:rPr>
              <w:t xml:space="preserve">  </w:t>
            </w:r>
          </w:p>
          <w:p w:rsidR="00511895" w:rsidRPr="00816A8D" w:rsidRDefault="00511895" w:rsidP="00D84848">
            <w:pPr>
              <w:jc w:val="center"/>
              <w:rPr>
                <w:sz w:val="28"/>
                <w:szCs w:val="28"/>
                <w:vertAlign w:val="superscript"/>
              </w:rPr>
            </w:pPr>
            <w:r w:rsidRPr="00816A8D">
              <w:rPr>
                <w:sz w:val="28"/>
                <w:szCs w:val="28"/>
                <w:vertAlign w:val="superscript"/>
              </w:rPr>
              <w:t>серия, номер</w:t>
            </w:r>
          </w:p>
          <w:p w:rsidR="00D84848" w:rsidRPr="00816A8D" w:rsidRDefault="00511895" w:rsidP="00BA7180">
            <w:pPr>
              <w:rPr>
                <w:sz w:val="28"/>
                <w:szCs w:val="28"/>
                <w:vertAlign w:val="superscript"/>
              </w:rPr>
            </w:pPr>
            <w:r w:rsidRPr="00816A8D">
              <w:rPr>
                <w:sz w:val="28"/>
                <w:szCs w:val="28"/>
                <w:vertAlign w:val="superscript"/>
              </w:rPr>
              <w:t>________________________________________________________________________________________________________________________________________________</w:t>
            </w:r>
          </w:p>
          <w:p w:rsidR="00511895" w:rsidRPr="00816A8D" w:rsidRDefault="00511895" w:rsidP="00D84848">
            <w:pPr>
              <w:jc w:val="center"/>
              <w:rPr>
                <w:noProof/>
                <w:sz w:val="28"/>
                <w:szCs w:val="28"/>
                <w:vertAlign w:val="superscript"/>
              </w:rPr>
            </w:pPr>
            <w:r w:rsidRPr="00816A8D">
              <w:rPr>
                <w:noProof/>
                <w:sz w:val="28"/>
                <w:szCs w:val="28"/>
                <w:vertAlign w:val="superscript"/>
              </w:rPr>
              <w:t>кем и когда выдан</w:t>
            </w:r>
          </w:p>
          <w:p w:rsidR="00511895" w:rsidRPr="00816A8D" w:rsidRDefault="00511895" w:rsidP="009D2AA2">
            <w:pPr>
              <w:rPr>
                <w:sz w:val="28"/>
                <w:szCs w:val="28"/>
                <w:u w:val="single"/>
                <w:vertAlign w:val="superscript"/>
              </w:rPr>
            </w:pPr>
            <w:r w:rsidRPr="00816A8D">
              <w:rPr>
                <w:sz w:val="28"/>
                <w:szCs w:val="28"/>
                <w:vertAlign w:val="superscript"/>
              </w:rPr>
              <w:t>________________________________________________</w:t>
            </w:r>
          </w:p>
          <w:p w:rsidR="00511895" w:rsidRPr="00816A8D" w:rsidRDefault="00511895" w:rsidP="00AF6EA1">
            <w:pPr>
              <w:jc w:val="center"/>
              <w:rPr>
                <w:sz w:val="28"/>
                <w:szCs w:val="28"/>
                <w:vertAlign w:val="superscript"/>
              </w:rPr>
            </w:pPr>
            <w:r w:rsidRPr="00816A8D">
              <w:rPr>
                <w:sz w:val="28"/>
                <w:szCs w:val="28"/>
                <w:vertAlign w:val="superscript"/>
              </w:rPr>
              <w:t>Н</w:t>
            </w:r>
            <w:r w:rsidR="00D84848" w:rsidRPr="00816A8D">
              <w:rPr>
                <w:sz w:val="28"/>
                <w:szCs w:val="28"/>
                <w:vertAlign w:val="superscript"/>
              </w:rPr>
              <w:t>ИН</w:t>
            </w:r>
          </w:p>
          <w:p w:rsidR="00511895" w:rsidRPr="00816A8D" w:rsidRDefault="00511895" w:rsidP="009D2AA2">
            <w:pPr>
              <w:rPr>
                <w:sz w:val="28"/>
                <w:szCs w:val="28"/>
                <w:u w:val="single"/>
              </w:rPr>
            </w:pPr>
            <w:r w:rsidRPr="00816A8D">
              <w:rPr>
                <w:sz w:val="28"/>
                <w:szCs w:val="28"/>
              </w:rPr>
              <w:t>Адрес регистрации по месту жительства: ____________________________________</w:t>
            </w:r>
            <w:r w:rsidR="00D84848" w:rsidRPr="00816A8D">
              <w:rPr>
                <w:sz w:val="28"/>
                <w:szCs w:val="28"/>
              </w:rPr>
              <w:t>__________________________</w:t>
            </w:r>
          </w:p>
          <w:p w:rsidR="00511895" w:rsidRPr="00816A8D" w:rsidRDefault="00511895" w:rsidP="009D2AA2">
            <w:pPr>
              <w:rPr>
                <w:sz w:val="28"/>
                <w:szCs w:val="28"/>
              </w:rPr>
            </w:pPr>
            <w:r w:rsidRPr="00816A8D">
              <w:rPr>
                <w:sz w:val="28"/>
                <w:szCs w:val="28"/>
              </w:rPr>
              <w:t>Фактический адрес пребывания  ____________________________________</w:t>
            </w:r>
            <w:r w:rsidR="00D84848" w:rsidRPr="00816A8D">
              <w:rPr>
                <w:sz w:val="28"/>
                <w:szCs w:val="28"/>
              </w:rPr>
              <w:t>__________________________</w:t>
            </w:r>
          </w:p>
          <w:p w:rsidR="00511895" w:rsidRPr="00816A8D" w:rsidRDefault="00511895" w:rsidP="009D2AA2">
            <w:pPr>
              <w:rPr>
                <w:sz w:val="28"/>
                <w:szCs w:val="28"/>
              </w:rPr>
            </w:pPr>
            <w:r w:rsidRPr="00816A8D">
              <w:rPr>
                <w:sz w:val="28"/>
                <w:szCs w:val="28"/>
              </w:rPr>
              <w:t>Телефон: ____________________________</w:t>
            </w:r>
            <w:r w:rsidR="00D84848" w:rsidRPr="00816A8D">
              <w:rPr>
                <w:sz w:val="28"/>
                <w:szCs w:val="28"/>
              </w:rPr>
              <w:t>___</w:t>
            </w:r>
          </w:p>
          <w:p w:rsidR="00511895" w:rsidRPr="00816A8D" w:rsidRDefault="00511895" w:rsidP="009D2AA2">
            <w:pPr>
              <w:rPr>
                <w:sz w:val="28"/>
                <w:szCs w:val="28"/>
              </w:rPr>
            </w:pPr>
          </w:p>
        </w:tc>
      </w:tr>
    </w:tbl>
    <w:p w:rsidR="00511895" w:rsidRPr="00816A8D" w:rsidRDefault="00511895" w:rsidP="009D2AA2">
      <w:pPr>
        <w:widowControl w:val="0"/>
        <w:autoSpaceDE w:val="0"/>
        <w:autoSpaceDN w:val="0"/>
        <w:adjustRightInd w:val="0"/>
        <w:ind w:left="-993" w:firstLine="709"/>
        <w:jc w:val="right"/>
        <w:rPr>
          <w:sz w:val="28"/>
          <w:szCs w:val="28"/>
        </w:rPr>
      </w:pPr>
    </w:p>
    <w:p w:rsidR="00511895" w:rsidRPr="00816A8D" w:rsidRDefault="00511895" w:rsidP="009D2AA2">
      <w:pPr>
        <w:spacing w:line="24" w:lineRule="atLeast"/>
        <w:ind w:hanging="851"/>
        <w:rPr>
          <w:sz w:val="28"/>
          <w:szCs w:val="28"/>
        </w:rPr>
      </w:pPr>
    </w:p>
    <w:p w:rsidR="00511895" w:rsidRPr="00816A8D" w:rsidRDefault="00511895" w:rsidP="009D2AA2">
      <w:pPr>
        <w:spacing w:line="24" w:lineRule="atLeast"/>
        <w:ind w:hanging="426"/>
        <w:jc w:val="center"/>
      </w:pPr>
      <w:proofErr w:type="gramStart"/>
      <w:r w:rsidRPr="00816A8D">
        <w:t>З</w:t>
      </w:r>
      <w:proofErr w:type="gramEnd"/>
      <w:r w:rsidRPr="00816A8D">
        <w:t xml:space="preserve"> А Я В Л Е Н И Е</w:t>
      </w:r>
    </w:p>
    <w:p w:rsidR="00511895" w:rsidRPr="00816A8D" w:rsidRDefault="00511895" w:rsidP="00BA7180">
      <w:pPr>
        <w:spacing w:line="24" w:lineRule="atLeast"/>
        <w:ind w:firstLine="567"/>
        <w:jc w:val="both"/>
        <w:rPr>
          <w:sz w:val="28"/>
          <w:szCs w:val="28"/>
        </w:rPr>
      </w:pPr>
      <w:r w:rsidRPr="00816A8D">
        <w:t>Прошу предоставить муниципальное имущество, расположенное по адресу</w:t>
      </w:r>
      <w:r w:rsidRPr="00816A8D">
        <w:rPr>
          <w:sz w:val="28"/>
          <w:szCs w:val="28"/>
        </w:rPr>
        <w:t>_______________________________________</w:t>
      </w:r>
      <w:r w:rsidR="00D84848" w:rsidRPr="00816A8D">
        <w:rPr>
          <w:sz w:val="28"/>
          <w:szCs w:val="28"/>
        </w:rPr>
        <w:t>_____________________</w:t>
      </w:r>
    </w:p>
    <w:p w:rsidR="00511895" w:rsidRPr="00816A8D" w:rsidRDefault="00511895" w:rsidP="00D84848">
      <w:pPr>
        <w:spacing w:line="24" w:lineRule="atLeast"/>
        <w:ind w:firstLine="567"/>
        <w:jc w:val="center"/>
        <w:rPr>
          <w:sz w:val="20"/>
          <w:szCs w:val="20"/>
        </w:rPr>
      </w:pPr>
      <w:r w:rsidRPr="00816A8D">
        <w:rPr>
          <w:sz w:val="20"/>
          <w:szCs w:val="20"/>
        </w:rPr>
        <w:t>(указывается адрес испрашиваемого муниципального имущества)</w:t>
      </w:r>
    </w:p>
    <w:p w:rsidR="00511895" w:rsidRPr="00816A8D" w:rsidRDefault="00511895" w:rsidP="00D84848">
      <w:pPr>
        <w:spacing w:line="24" w:lineRule="atLeast"/>
        <w:jc w:val="both"/>
        <w:rPr>
          <w:sz w:val="28"/>
          <w:szCs w:val="28"/>
        </w:rPr>
      </w:pPr>
      <w:r w:rsidRPr="00816A8D">
        <w:t xml:space="preserve">в аренду </w:t>
      </w:r>
      <w:proofErr w:type="gramStart"/>
      <w:r w:rsidRPr="00816A8D">
        <w:t>для</w:t>
      </w:r>
      <w:proofErr w:type="gramEnd"/>
      <w:r w:rsidRPr="00816A8D">
        <w:t xml:space="preserve"> </w:t>
      </w:r>
      <w:r w:rsidRPr="00816A8D">
        <w:rPr>
          <w:sz w:val="28"/>
          <w:szCs w:val="28"/>
        </w:rPr>
        <w:t>______________________________________________________.</w:t>
      </w:r>
    </w:p>
    <w:p w:rsidR="00511895" w:rsidRPr="00816A8D" w:rsidRDefault="00511895" w:rsidP="00D84848">
      <w:pPr>
        <w:spacing w:line="24" w:lineRule="atLeast"/>
        <w:ind w:firstLine="567"/>
        <w:jc w:val="center"/>
        <w:rPr>
          <w:sz w:val="20"/>
          <w:szCs w:val="20"/>
        </w:rPr>
      </w:pPr>
      <w:r w:rsidRPr="00816A8D">
        <w:rPr>
          <w:sz w:val="20"/>
          <w:szCs w:val="20"/>
        </w:rPr>
        <w:t>(указывается цель использования имущества и период)</w:t>
      </w:r>
    </w:p>
    <w:p w:rsidR="00511895" w:rsidRPr="00816A8D" w:rsidRDefault="00511895" w:rsidP="00D84848">
      <w:pPr>
        <w:spacing w:line="24" w:lineRule="atLeast"/>
        <w:jc w:val="center"/>
        <w:rPr>
          <w:sz w:val="20"/>
          <w:szCs w:val="20"/>
        </w:rPr>
      </w:pPr>
    </w:p>
    <w:p w:rsidR="00511895" w:rsidRPr="00816A8D" w:rsidRDefault="00511895" w:rsidP="00EA677B">
      <w:pPr>
        <w:spacing w:line="24" w:lineRule="atLeast"/>
      </w:pPr>
      <w:r w:rsidRPr="00816A8D">
        <w:t xml:space="preserve">Площадь испрашиваемого муниципального имущества </w:t>
      </w:r>
      <w:r w:rsidRPr="00816A8D">
        <w:rPr>
          <w:u w:val="single"/>
        </w:rPr>
        <w:tab/>
      </w:r>
      <w:r w:rsidRPr="00816A8D">
        <w:rPr>
          <w:u w:val="single"/>
        </w:rPr>
        <w:tab/>
      </w:r>
      <w:r w:rsidRPr="00816A8D">
        <w:rPr>
          <w:u w:val="single"/>
        </w:rPr>
        <w:tab/>
      </w:r>
      <w:proofErr w:type="spellStart"/>
      <w:r w:rsidRPr="00816A8D">
        <w:t>кв.м</w:t>
      </w:r>
      <w:proofErr w:type="spellEnd"/>
      <w:r w:rsidRPr="00816A8D">
        <w:t>.</w:t>
      </w:r>
    </w:p>
    <w:p w:rsidR="00511895" w:rsidRPr="00816A8D" w:rsidRDefault="00511895" w:rsidP="009D2AA2">
      <w:pPr>
        <w:spacing w:line="24" w:lineRule="atLeast"/>
      </w:pPr>
    </w:p>
    <w:p w:rsidR="00511895" w:rsidRPr="00816A8D" w:rsidRDefault="00511895" w:rsidP="009D2AA2">
      <w:pPr>
        <w:spacing w:line="24" w:lineRule="atLeast"/>
      </w:pPr>
      <w:r w:rsidRPr="00816A8D">
        <w:t>Приложение:</w:t>
      </w:r>
    </w:p>
    <w:p w:rsidR="00511895" w:rsidRPr="00816A8D" w:rsidRDefault="00511895" w:rsidP="009D2AA2">
      <w:pPr>
        <w:spacing w:line="24" w:lineRule="atLeast"/>
        <w:rPr>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528"/>
        <w:gridCol w:w="3827"/>
      </w:tblGrid>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N</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 xml:space="preserve">           Наименование документа            </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9D2AA2">
            <w:r w:rsidRPr="00816A8D">
              <w:t>Количество</w:t>
            </w:r>
          </w:p>
          <w:p w:rsidR="00511895" w:rsidRPr="00816A8D" w:rsidRDefault="00511895" w:rsidP="009D2AA2">
            <w:r w:rsidRPr="00816A8D">
              <w:t>листов в экз.</w:t>
            </w: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lastRenderedPageBreak/>
              <w:t>1</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Копия документа, удостоверяющего личность заявителя, являющегося физическим лицом, либо личность представителя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2</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r w:rsidR="00511895" w:rsidRPr="00816A8D">
        <w:tc>
          <w:tcPr>
            <w:tcW w:w="534"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3</w:t>
            </w:r>
          </w:p>
        </w:tc>
        <w:tc>
          <w:tcPr>
            <w:tcW w:w="5528"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r w:rsidRPr="00816A8D">
              <w:t>Копия ИНН</w:t>
            </w:r>
          </w:p>
        </w:tc>
        <w:tc>
          <w:tcPr>
            <w:tcW w:w="3827" w:type="dxa"/>
            <w:tcBorders>
              <w:top w:val="single" w:sz="4" w:space="0" w:color="auto"/>
              <w:left w:val="single" w:sz="4" w:space="0" w:color="auto"/>
              <w:bottom w:val="single" w:sz="4" w:space="0" w:color="auto"/>
              <w:right w:val="single" w:sz="4" w:space="0" w:color="auto"/>
            </w:tcBorders>
          </w:tcPr>
          <w:p w:rsidR="00511895" w:rsidRPr="00816A8D" w:rsidRDefault="00511895" w:rsidP="00AF6EA1">
            <w:pPr>
              <w:spacing w:line="24" w:lineRule="atLeast"/>
            </w:pPr>
          </w:p>
        </w:tc>
      </w:tr>
    </w:tbl>
    <w:p w:rsidR="00511895" w:rsidRPr="00816A8D" w:rsidRDefault="00511895" w:rsidP="009D2AA2">
      <w:pPr>
        <w:autoSpaceDE w:val="0"/>
        <w:autoSpaceDN w:val="0"/>
        <w:adjustRightInd w:val="0"/>
        <w:jc w:val="both"/>
        <w:rPr>
          <w:sz w:val="28"/>
          <w:szCs w:val="28"/>
        </w:rPr>
      </w:pPr>
    </w:p>
    <w:p w:rsidR="00511895" w:rsidRPr="00816A8D" w:rsidRDefault="00511895" w:rsidP="00DB55A2">
      <w:pPr>
        <w:autoSpaceDE w:val="0"/>
        <w:autoSpaceDN w:val="0"/>
        <w:adjustRightInd w:val="0"/>
        <w:ind w:firstLine="567"/>
        <w:jc w:val="both"/>
        <w:rPr>
          <w:vertAlign w:val="superscript"/>
        </w:rPr>
      </w:pPr>
      <w:proofErr w:type="gramStart"/>
      <w:r w:rsidRPr="00816A8D">
        <w:t xml:space="preserve">В соответствии с Федеральным </w:t>
      </w:r>
      <w:hyperlink r:id="rId19" w:history="1">
        <w:r w:rsidRPr="00816A8D">
          <w:t>законом</w:t>
        </w:r>
      </w:hyperlink>
      <w:r w:rsidRPr="00816A8D">
        <w:t xml:space="preserve"> от 27 июля 2006г. №152-ФЗ </w:t>
      </w:r>
      <w:r w:rsidR="00E10651" w:rsidRPr="00816A8D">
        <w:t>«</w:t>
      </w:r>
      <w:r w:rsidRPr="00816A8D">
        <w:t>О персональных данных</w:t>
      </w:r>
      <w:r w:rsidR="00E10651" w:rsidRPr="00816A8D">
        <w:t>»</w:t>
      </w:r>
      <w:r w:rsidRPr="00816A8D">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муниципального имущества в аренду.</w:t>
      </w:r>
      <w:proofErr w:type="gramEnd"/>
    </w:p>
    <w:p w:rsidR="00511895" w:rsidRPr="00816A8D" w:rsidRDefault="00511895" w:rsidP="009D2AA2">
      <w:pPr>
        <w:autoSpaceDE w:val="0"/>
        <w:autoSpaceDN w:val="0"/>
        <w:adjustRightInd w:val="0"/>
        <w:ind w:firstLine="567"/>
        <w:jc w:val="both"/>
      </w:pPr>
      <w:r w:rsidRPr="00816A8D">
        <w:t>Мне разъяснено, что данное согласие может быть отозвано мною в письменной форме.</w:t>
      </w:r>
    </w:p>
    <w:p w:rsidR="00511895" w:rsidRPr="00816A8D" w:rsidRDefault="00511895" w:rsidP="009D2AA2">
      <w:pPr>
        <w:autoSpaceDE w:val="0"/>
        <w:autoSpaceDN w:val="0"/>
        <w:adjustRightInd w:val="0"/>
        <w:ind w:firstLine="567"/>
        <w:jc w:val="both"/>
        <w:rPr>
          <w:sz w:val="28"/>
          <w:szCs w:val="28"/>
        </w:rPr>
      </w:pPr>
      <w:r w:rsidRPr="00816A8D">
        <w:t>Уведомление  об отказе в предоставлении муниципального имущества в аренду, об отказе в предоставлении муниципальной услуги прошу выдать на руки (направить почтой) по адресу:</w:t>
      </w:r>
      <w:r w:rsidRPr="00816A8D">
        <w:rPr>
          <w:sz w:val="28"/>
          <w:szCs w:val="28"/>
        </w:rPr>
        <w:t>__________________________________________________________</w:t>
      </w:r>
    </w:p>
    <w:p w:rsidR="00511895" w:rsidRPr="00816A8D" w:rsidRDefault="00511895" w:rsidP="009D2AA2">
      <w:pPr>
        <w:autoSpaceDE w:val="0"/>
        <w:autoSpaceDN w:val="0"/>
        <w:adjustRightInd w:val="0"/>
        <w:jc w:val="both"/>
        <w:rPr>
          <w:sz w:val="28"/>
          <w:szCs w:val="28"/>
        </w:rPr>
      </w:pPr>
      <w:r w:rsidRPr="00816A8D">
        <w:rPr>
          <w:sz w:val="28"/>
          <w:szCs w:val="28"/>
        </w:rPr>
        <w:t>__________________________________________________________________________________________________________________________________</w:t>
      </w:r>
    </w:p>
    <w:p w:rsidR="00511895" w:rsidRPr="00816A8D" w:rsidRDefault="00511895" w:rsidP="00D84848">
      <w:pPr>
        <w:autoSpaceDE w:val="0"/>
        <w:autoSpaceDN w:val="0"/>
        <w:adjustRightInd w:val="0"/>
        <w:ind w:firstLine="567"/>
        <w:jc w:val="center"/>
        <w:rPr>
          <w:sz w:val="28"/>
          <w:szCs w:val="28"/>
          <w:vertAlign w:val="superscript"/>
        </w:rPr>
      </w:pPr>
      <w:r w:rsidRPr="00816A8D">
        <w:rPr>
          <w:sz w:val="28"/>
          <w:szCs w:val="28"/>
          <w:vertAlign w:val="superscript"/>
        </w:rPr>
        <w:t>(нужное подчеркнуть)</w:t>
      </w:r>
    </w:p>
    <w:p w:rsidR="00511895" w:rsidRPr="00816A8D" w:rsidRDefault="00E10651" w:rsidP="009D2AA2">
      <w:pPr>
        <w:autoSpaceDE w:val="0"/>
        <w:autoSpaceDN w:val="0"/>
        <w:adjustRightInd w:val="0"/>
        <w:ind w:firstLine="567"/>
        <w:jc w:val="right"/>
        <w:rPr>
          <w:sz w:val="28"/>
          <w:szCs w:val="28"/>
        </w:rPr>
      </w:pPr>
      <w:r w:rsidRPr="00816A8D">
        <w:rPr>
          <w:sz w:val="28"/>
          <w:szCs w:val="28"/>
        </w:rPr>
        <w:t>«</w:t>
      </w:r>
      <w:r w:rsidR="00511895" w:rsidRPr="00816A8D">
        <w:rPr>
          <w:sz w:val="28"/>
          <w:szCs w:val="28"/>
        </w:rPr>
        <w:t>___</w:t>
      </w:r>
      <w:r w:rsidRPr="00816A8D">
        <w:rPr>
          <w:sz w:val="28"/>
          <w:szCs w:val="28"/>
        </w:rPr>
        <w:t>»</w:t>
      </w:r>
      <w:r w:rsidR="00511895" w:rsidRPr="00816A8D">
        <w:rPr>
          <w:sz w:val="28"/>
          <w:szCs w:val="28"/>
        </w:rPr>
        <w:t xml:space="preserve"> _____________ 20__ г.</w:t>
      </w:r>
    </w:p>
    <w:p w:rsidR="00511895" w:rsidRPr="00816A8D" w:rsidRDefault="00511895" w:rsidP="009D2AA2">
      <w:pPr>
        <w:autoSpaceDE w:val="0"/>
        <w:autoSpaceDN w:val="0"/>
        <w:adjustRightInd w:val="0"/>
        <w:ind w:firstLine="567"/>
        <w:jc w:val="right"/>
        <w:rPr>
          <w:sz w:val="28"/>
          <w:szCs w:val="28"/>
        </w:rPr>
      </w:pPr>
    </w:p>
    <w:p w:rsidR="00511895" w:rsidRPr="00816A8D" w:rsidRDefault="00511895" w:rsidP="009D2AA2">
      <w:pPr>
        <w:autoSpaceDE w:val="0"/>
        <w:autoSpaceDN w:val="0"/>
        <w:adjustRightInd w:val="0"/>
        <w:ind w:firstLine="567"/>
        <w:jc w:val="right"/>
        <w:rPr>
          <w:sz w:val="28"/>
          <w:szCs w:val="28"/>
        </w:rPr>
      </w:pPr>
      <w:r w:rsidRPr="00816A8D">
        <w:rPr>
          <w:sz w:val="28"/>
          <w:szCs w:val="28"/>
        </w:rPr>
        <w:t>________________________</w:t>
      </w:r>
    </w:p>
    <w:p w:rsidR="00511895" w:rsidRPr="00816A8D" w:rsidRDefault="00511895" w:rsidP="009D2AA2">
      <w:pPr>
        <w:autoSpaceDE w:val="0"/>
        <w:autoSpaceDN w:val="0"/>
        <w:adjustRightInd w:val="0"/>
        <w:ind w:firstLine="567"/>
        <w:jc w:val="right"/>
        <w:rPr>
          <w:sz w:val="28"/>
          <w:szCs w:val="28"/>
          <w:vertAlign w:val="superscript"/>
        </w:rPr>
      </w:pPr>
      <w:r w:rsidRPr="00816A8D">
        <w:rPr>
          <w:sz w:val="28"/>
          <w:szCs w:val="28"/>
          <w:vertAlign w:val="superscript"/>
        </w:rPr>
        <w:t>Подпись заявителя</w:t>
      </w:r>
    </w:p>
    <w:p w:rsidR="00511895" w:rsidRPr="00816A8D" w:rsidRDefault="00511895" w:rsidP="009D2AA2">
      <w:pPr>
        <w:autoSpaceDE w:val="0"/>
        <w:autoSpaceDN w:val="0"/>
        <w:adjustRightInd w:val="0"/>
        <w:ind w:firstLine="567"/>
        <w:rPr>
          <w:sz w:val="28"/>
          <w:szCs w:val="28"/>
        </w:rPr>
      </w:pPr>
      <w:r w:rsidRPr="00816A8D">
        <w:t>Входящий номер и дата регистрации заявления</w:t>
      </w:r>
      <w:r w:rsidRPr="00816A8D">
        <w:rPr>
          <w:sz w:val="28"/>
          <w:szCs w:val="28"/>
        </w:rPr>
        <w:t>: ____________________</w:t>
      </w:r>
    </w:p>
    <w:p w:rsidR="00511895" w:rsidRPr="00816A8D" w:rsidRDefault="00511895" w:rsidP="009D2AA2">
      <w:pPr>
        <w:autoSpaceDE w:val="0"/>
        <w:autoSpaceDN w:val="0"/>
        <w:adjustRightInd w:val="0"/>
        <w:ind w:firstLine="567"/>
        <w:rPr>
          <w:sz w:val="28"/>
          <w:szCs w:val="28"/>
        </w:rPr>
      </w:pPr>
      <w:r w:rsidRPr="00816A8D">
        <w:rPr>
          <w:sz w:val="28"/>
          <w:szCs w:val="28"/>
        </w:rPr>
        <w:t>_____________________________________________  _______________</w:t>
      </w:r>
    </w:p>
    <w:p w:rsidR="00511895" w:rsidRPr="00816A8D" w:rsidRDefault="00511895" w:rsidP="009D2AA2">
      <w:pPr>
        <w:autoSpaceDE w:val="0"/>
        <w:autoSpaceDN w:val="0"/>
        <w:adjustRightInd w:val="0"/>
        <w:ind w:firstLine="567"/>
        <w:rPr>
          <w:sz w:val="28"/>
          <w:szCs w:val="28"/>
          <w:vertAlign w:val="superscript"/>
        </w:rPr>
      </w:pPr>
      <w:r w:rsidRPr="00816A8D">
        <w:rPr>
          <w:sz w:val="28"/>
          <w:szCs w:val="28"/>
          <w:vertAlign w:val="superscript"/>
        </w:rPr>
        <w:t>(ФИО должностного лица, принявшего документы)                                                              (подпись)</w:t>
      </w:r>
    </w:p>
    <w:p w:rsidR="00D84848" w:rsidRPr="00816A8D" w:rsidRDefault="00511895" w:rsidP="00D84848">
      <w:pPr>
        <w:jc w:val="right"/>
      </w:pPr>
      <w:r w:rsidRPr="00816A8D">
        <w:rPr>
          <w:sz w:val="28"/>
          <w:szCs w:val="28"/>
        </w:rPr>
        <w:br w:type="page"/>
      </w:r>
      <w:r w:rsidRPr="00816A8D">
        <w:lastRenderedPageBreak/>
        <w:t>Приложение № 3 к Административному регламенту</w:t>
      </w:r>
    </w:p>
    <w:p w:rsidR="00511895" w:rsidRPr="00816A8D" w:rsidRDefault="00511895" w:rsidP="00D84848">
      <w:pPr>
        <w:jc w:val="right"/>
      </w:pPr>
      <w:r w:rsidRPr="00816A8D">
        <w:t xml:space="preserve">по предоставлению муниципальной услуги </w:t>
      </w:r>
    </w:p>
    <w:p w:rsidR="00511895" w:rsidRPr="00816A8D" w:rsidRDefault="00E10651" w:rsidP="00CA1B49">
      <w:pPr>
        <w:widowControl w:val="0"/>
        <w:autoSpaceDE w:val="0"/>
        <w:autoSpaceDN w:val="0"/>
        <w:adjustRightInd w:val="0"/>
        <w:ind w:firstLine="709"/>
        <w:jc w:val="right"/>
        <w:outlineLvl w:val="1"/>
      </w:pPr>
      <w:r w:rsidRPr="00816A8D">
        <w:t>«</w:t>
      </w:r>
      <w:r w:rsidR="00511895" w:rsidRPr="00816A8D">
        <w:t>Предоставление в аренду муниципального имущества</w:t>
      </w:r>
      <w:r w:rsidRPr="00816A8D">
        <w:t>»</w:t>
      </w:r>
    </w:p>
    <w:p w:rsidR="00511895" w:rsidRPr="00816A8D" w:rsidRDefault="00511895" w:rsidP="00CA1B49">
      <w:pPr>
        <w:widowControl w:val="0"/>
        <w:autoSpaceDE w:val="0"/>
        <w:autoSpaceDN w:val="0"/>
        <w:adjustRightInd w:val="0"/>
        <w:ind w:firstLine="709"/>
        <w:jc w:val="right"/>
        <w:outlineLvl w:val="1"/>
      </w:pPr>
    </w:p>
    <w:p w:rsidR="00511895" w:rsidRPr="00816A8D" w:rsidRDefault="00511895" w:rsidP="00CA1B49">
      <w:pPr>
        <w:spacing w:line="24" w:lineRule="atLeast"/>
        <w:ind w:hanging="567"/>
        <w:jc w:val="center"/>
      </w:pPr>
      <w:r w:rsidRPr="00816A8D">
        <w:t>РАСПИСКА О ПОЛУЧЕНИИ ДОКУМЕНТОВ</w:t>
      </w:r>
    </w:p>
    <w:tbl>
      <w:tblPr>
        <w:tblW w:w="0" w:type="auto"/>
        <w:tblInd w:w="108" w:type="dxa"/>
        <w:tblLook w:val="00A0" w:firstRow="1" w:lastRow="0" w:firstColumn="1" w:lastColumn="0" w:noHBand="0" w:noVBand="0"/>
      </w:tblPr>
      <w:tblGrid>
        <w:gridCol w:w="4683"/>
        <w:gridCol w:w="5062"/>
      </w:tblGrid>
      <w:tr w:rsidR="00511895" w:rsidRPr="00816A8D">
        <w:tc>
          <w:tcPr>
            <w:tcW w:w="5069" w:type="dxa"/>
          </w:tcPr>
          <w:p w:rsidR="00511895" w:rsidRPr="00816A8D" w:rsidRDefault="00511895" w:rsidP="00AF6EA1">
            <w:pPr>
              <w:autoSpaceDE w:val="0"/>
              <w:autoSpaceDN w:val="0"/>
              <w:adjustRightInd w:val="0"/>
              <w:outlineLvl w:val="0"/>
              <w:rPr>
                <w:sz w:val="28"/>
                <w:szCs w:val="28"/>
              </w:rPr>
            </w:pPr>
          </w:p>
        </w:tc>
        <w:tc>
          <w:tcPr>
            <w:tcW w:w="5069" w:type="dxa"/>
          </w:tcPr>
          <w:p w:rsidR="00511895" w:rsidRPr="00816A8D" w:rsidRDefault="00511895" w:rsidP="00AF6EA1">
            <w:pPr>
              <w:autoSpaceDE w:val="0"/>
              <w:autoSpaceDN w:val="0"/>
              <w:adjustRightInd w:val="0"/>
              <w:rPr>
                <w:sz w:val="28"/>
                <w:szCs w:val="28"/>
              </w:rPr>
            </w:pPr>
          </w:p>
          <w:p w:rsidR="00511895" w:rsidRPr="00816A8D" w:rsidRDefault="00511895" w:rsidP="00AF6EA1">
            <w:pPr>
              <w:autoSpaceDE w:val="0"/>
              <w:autoSpaceDN w:val="0"/>
              <w:adjustRightInd w:val="0"/>
            </w:pPr>
            <w:r w:rsidRPr="00816A8D">
              <w:t>Кому:</w:t>
            </w:r>
          </w:p>
          <w:p w:rsidR="00511895" w:rsidRPr="00816A8D" w:rsidRDefault="00511895" w:rsidP="00AF6EA1">
            <w:pPr>
              <w:autoSpaceDE w:val="0"/>
              <w:autoSpaceDN w:val="0"/>
              <w:adjustRightInd w:val="0"/>
              <w:rPr>
                <w:sz w:val="28"/>
                <w:szCs w:val="28"/>
              </w:rPr>
            </w:pPr>
            <w:r w:rsidRPr="00816A8D">
              <w:rPr>
                <w:sz w:val="28"/>
                <w:szCs w:val="28"/>
              </w:rPr>
              <w:t>__________________________________</w:t>
            </w:r>
          </w:p>
          <w:p w:rsidR="00511895" w:rsidRPr="00816A8D" w:rsidRDefault="00511895" w:rsidP="00AF6EA1">
            <w:pPr>
              <w:autoSpaceDE w:val="0"/>
              <w:autoSpaceDN w:val="0"/>
              <w:adjustRightInd w:val="0"/>
              <w:rPr>
                <w:sz w:val="28"/>
                <w:szCs w:val="28"/>
              </w:rPr>
            </w:pPr>
            <w:r w:rsidRPr="00816A8D">
              <w:rPr>
                <w:sz w:val="28"/>
                <w:szCs w:val="28"/>
              </w:rPr>
              <w:t>__________________________________</w:t>
            </w:r>
          </w:p>
          <w:p w:rsidR="00511895" w:rsidRPr="00816A8D" w:rsidRDefault="00511895" w:rsidP="00AF6EA1">
            <w:pPr>
              <w:autoSpaceDE w:val="0"/>
              <w:autoSpaceDN w:val="0"/>
              <w:adjustRightInd w:val="0"/>
              <w:rPr>
                <w:sz w:val="28"/>
                <w:szCs w:val="28"/>
                <w:vertAlign w:val="superscript"/>
              </w:rPr>
            </w:pPr>
            <w:r w:rsidRPr="00816A8D">
              <w:rPr>
                <w:sz w:val="28"/>
                <w:szCs w:val="28"/>
                <w:vertAlign w:val="superscript"/>
              </w:rPr>
              <w:t>фамилия, имя, отчество заявителя/представителя</w:t>
            </w:r>
          </w:p>
          <w:p w:rsidR="00511895" w:rsidRPr="00816A8D" w:rsidRDefault="00511895" w:rsidP="00AF6EA1">
            <w:pPr>
              <w:autoSpaceDE w:val="0"/>
              <w:autoSpaceDN w:val="0"/>
              <w:adjustRightInd w:val="0"/>
              <w:outlineLvl w:val="0"/>
              <w:rPr>
                <w:sz w:val="28"/>
                <w:szCs w:val="28"/>
              </w:rPr>
            </w:pPr>
          </w:p>
        </w:tc>
      </w:tr>
    </w:tbl>
    <w:p w:rsidR="00511895" w:rsidRPr="00816A8D" w:rsidRDefault="00511895" w:rsidP="00CA1B49">
      <w:pPr>
        <w:autoSpaceDE w:val="0"/>
        <w:autoSpaceDN w:val="0"/>
        <w:adjustRightInd w:val="0"/>
        <w:outlineLvl w:val="0"/>
        <w:rPr>
          <w:sz w:val="28"/>
          <w:szCs w:val="28"/>
        </w:rPr>
      </w:pPr>
    </w:p>
    <w:p w:rsidR="00511895" w:rsidRPr="00816A8D" w:rsidRDefault="00511895" w:rsidP="00BA7180">
      <w:pPr>
        <w:autoSpaceDE w:val="0"/>
        <w:autoSpaceDN w:val="0"/>
        <w:adjustRightInd w:val="0"/>
        <w:rPr>
          <w:sz w:val="28"/>
          <w:szCs w:val="28"/>
        </w:rPr>
      </w:pPr>
    </w:p>
    <w:p w:rsidR="00511895" w:rsidRPr="00816A8D" w:rsidRDefault="00511895" w:rsidP="00D84848">
      <w:pPr>
        <w:autoSpaceDE w:val="0"/>
        <w:autoSpaceDN w:val="0"/>
        <w:adjustRightInd w:val="0"/>
      </w:pPr>
      <w:r w:rsidRPr="00816A8D">
        <w:t>Администрацией Новокузнецкого муни</w:t>
      </w:r>
      <w:r w:rsidR="00D84848" w:rsidRPr="00816A8D">
        <w:t xml:space="preserve">ципального района </w:t>
      </w:r>
      <w:r w:rsidR="00E10651" w:rsidRPr="00816A8D">
        <w:t>«</w:t>
      </w:r>
      <w:r w:rsidR="00D84848" w:rsidRPr="00816A8D">
        <w:t>___</w:t>
      </w:r>
      <w:r w:rsidR="00E10651" w:rsidRPr="00816A8D">
        <w:t>»</w:t>
      </w:r>
      <w:r w:rsidR="00D84848" w:rsidRPr="00816A8D">
        <w:t xml:space="preserve"> ______</w:t>
      </w:r>
      <w:r w:rsidR="009C4742" w:rsidRPr="00816A8D">
        <w:t>__</w:t>
      </w:r>
      <w:proofErr w:type="gramStart"/>
      <w:r w:rsidR="009C4742" w:rsidRPr="00816A8D">
        <w:t>г</w:t>
      </w:r>
      <w:proofErr w:type="gramEnd"/>
      <w:r w:rsidR="009C4742" w:rsidRPr="00816A8D">
        <w:t>.</w:t>
      </w:r>
      <w:r w:rsidRPr="00816A8D">
        <w:t xml:space="preserve"> </w:t>
      </w:r>
    </w:p>
    <w:p w:rsidR="00511895" w:rsidRPr="00816A8D" w:rsidRDefault="00511895" w:rsidP="00BA7180">
      <w:pPr>
        <w:autoSpaceDE w:val="0"/>
        <w:autoSpaceDN w:val="0"/>
        <w:adjustRightInd w:val="0"/>
      </w:pPr>
      <w:proofErr w:type="spellStart"/>
      <w:r w:rsidRPr="00816A8D">
        <w:t>вх</w:t>
      </w:r>
      <w:proofErr w:type="spellEnd"/>
      <w:r w:rsidRPr="00816A8D">
        <w:t>. № _____ получены следующие документы:</w:t>
      </w:r>
    </w:p>
    <w:p w:rsidR="00511895" w:rsidRPr="00816A8D" w:rsidRDefault="00511895" w:rsidP="00CA1B49">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4"/>
      </w:tblGrid>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r w:rsidRPr="00816A8D">
              <w:t>Наименование документа</w:t>
            </w: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r w:rsidRPr="00816A8D">
              <w:t>Количество поданных документов (в экз.)</w:t>
            </w:r>
          </w:p>
        </w:tc>
      </w:tr>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r w:rsidRPr="00816A8D">
              <w:t>Заявление</w:t>
            </w: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p>
        </w:tc>
      </w:tr>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r w:rsidRPr="00816A8D">
              <w:t>Копия документа, подтверждающего полномочия представителя</w:t>
            </w: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p>
        </w:tc>
      </w:tr>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r w:rsidRPr="00816A8D">
              <w:t>Копии документов, подтверждающих</w:t>
            </w:r>
            <w:r w:rsidRPr="00816A8D">
              <w:rPr>
                <w:vanish/>
              </w:rPr>
              <w:t>одтверждающие регистрацию физического лица в качестве индивидуального предпринимателя, их устройств, подпись в заявлении указыв</w:t>
            </w:r>
            <w:r w:rsidRPr="00816A8D">
              <w:t xml:space="preserve"> регистрацию физического лица в качестве индивидуального предпринимателя,   подтверждающих внесение записи в ЕГРИП</w:t>
            </w:r>
          </w:p>
          <w:p w:rsidR="00511895" w:rsidRPr="00816A8D" w:rsidRDefault="00511895" w:rsidP="00CA1B49">
            <w:pPr>
              <w:autoSpaceDE w:val="0"/>
              <w:autoSpaceDN w:val="0"/>
              <w:adjustRightInd w:val="0"/>
            </w:pP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p>
        </w:tc>
      </w:tr>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r w:rsidRPr="00816A8D">
              <w:t>Свидетельство о регистрации юридического лица</w:t>
            </w: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p>
        </w:tc>
      </w:tr>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1E3ABE">
            <w:pPr>
              <w:spacing w:line="24" w:lineRule="atLeast"/>
            </w:pPr>
            <w:r w:rsidRPr="00816A8D">
              <w:t>Выписка из ЕГРЮЛ, полученная не ранее 0,5 года  на момент подачи заявления</w:t>
            </w: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p>
        </w:tc>
      </w:tr>
      <w:tr w:rsidR="00511895" w:rsidRPr="00816A8D">
        <w:tc>
          <w:tcPr>
            <w:tcW w:w="4797" w:type="dxa"/>
            <w:tcBorders>
              <w:top w:val="single" w:sz="4" w:space="0" w:color="auto"/>
              <w:left w:val="single" w:sz="4" w:space="0" w:color="auto"/>
              <w:bottom w:val="single" w:sz="4" w:space="0" w:color="auto"/>
              <w:right w:val="single" w:sz="4" w:space="0" w:color="auto"/>
            </w:tcBorders>
          </w:tcPr>
          <w:p w:rsidR="00511895" w:rsidRPr="00816A8D" w:rsidRDefault="00511895" w:rsidP="001E3ABE">
            <w:pPr>
              <w:spacing w:line="24" w:lineRule="atLeast"/>
            </w:pPr>
            <w:r w:rsidRPr="00816A8D">
              <w:t>Копии учредительных документов (Устав, Учредительный договор, приказ о назначении директора)</w:t>
            </w:r>
          </w:p>
        </w:tc>
        <w:tc>
          <w:tcPr>
            <w:tcW w:w="4774" w:type="dxa"/>
            <w:tcBorders>
              <w:top w:val="single" w:sz="4" w:space="0" w:color="auto"/>
              <w:left w:val="single" w:sz="4" w:space="0" w:color="auto"/>
              <w:bottom w:val="single" w:sz="4" w:space="0" w:color="auto"/>
              <w:right w:val="single" w:sz="4" w:space="0" w:color="auto"/>
            </w:tcBorders>
          </w:tcPr>
          <w:p w:rsidR="00511895" w:rsidRPr="00816A8D" w:rsidRDefault="00511895" w:rsidP="00CA1B49">
            <w:pPr>
              <w:autoSpaceDE w:val="0"/>
              <w:autoSpaceDN w:val="0"/>
              <w:adjustRightInd w:val="0"/>
            </w:pPr>
          </w:p>
        </w:tc>
      </w:tr>
    </w:tbl>
    <w:p w:rsidR="00511895" w:rsidRPr="00816A8D" w:rsidRDefault="00511895" w:rsidP="00CA1B49">
      <w:pPr>
        <w:autoSpaceDE w:val="0"/>
        <w:autoSpaceDN w:val="0"/>
        <w:adjustRightInd w:val="0"/>
        <w:rPr>
          <w:sz w:val="28"/>
          <w:szCs w:val="28"/>
        </w:rPr>
      </w:pPr>
    </w:p>
    <w:p w:rsidR="00511895" w:rsidRPr="00816A8D" w:rsidRDefault="00511895" w:rsidP="00CA1B49">
      <w:pPr>
        <w:autoSpaceDE w:val="0"/>
        <w:autoSpaceDN w:val="0"/>
        <w:adjustRightInd w:val="0"/>
        <w:rPr>
          <w:sz w:val="28"/>
          <w:szCs w:val="28"/>
        </w:rPr>
      </w:pPr>
      <w:r w:rsidRPr="00816A8D">
        <w:rPr>
          <w:sz w:val="28"/>
          <w:szCs w:val="28"/>
        </w:rPr>
        <w:t xml:space="preserve">Дата выдачи готовых документов: </w:t>
      </w:r>
      <w:r w:rsidR="00E10651" w:rsidRPr="00816A8D">
        <w:rPr>
          <w:sz w:val="28"/>
          <w:szCs w:val="28"/>
        </w:rPr>
        <w:t>«</w:t>
      </w:r>
      <w:r w:rsidRPr="00816A8D">
        <w:rPr>
          <w:sz w:val="28"/>
          <w:szCs w:val="28"/>
        </w:rPr>
        <w:t>______</w:t>
      </w:r>
      <w:r w:rsidR="00E10651" w:rsidRPr="00816A8D">
        <w:rPr>
          <w:sz w:val="28"/>
          <w:szCs w:val="28"/>
        </w:rPr>
        <w:t>»</w:t>
      </w:r>
      <w:r w:rsidRPr="00816A8D">
        <w:rPr>
          <w:sz w:val="28"/>
          <w:szCs w:val="28"/>
        </w:rPr>
        <w:t xml:space="preserve"> ____________ 201__г. </w:t>
      </w:r>
    </w:p>
    <w:p w:rsidR="00511895" w:rsidRPr="00816A8D" w:rsidRDefault="00511895" w:rsidP="00CA1B49">
      <w:pPr>
        <w:autoSpaceDE w:val="0"/>
        <w:autoSpaceDN w:val="0"/>
        <w:adjustRightInd w:val="0"/>
        <w:rPr>
          <w:sz w:val="28"/>
          <w:szCs w:val="28"/>
        </w:rPr>
      </w:pPr>
      <w:r w:rsidRPr="00816A8D">
        <w:rPr>
          <w:sz w:val="28"/>
          <w:szCs w:val="28"/>
        </w:rPr>
        <w:t>___________</w:t>
      </w:r>
      <w:r w:rsidR="00D84848" w:rsidRPr="00816A8D">
        <w:rPr>
          <w:sz w:val="28"/>
          <w:szCs w:val="28"/>
        </w:rPr>
        <w:t xml:space="preserve">____________________________       </w:t>
      </w:r>
      <w:r w:rsidRPr="00816A8D">
        <w:rPr>
          <w:sz w:val="28"/>
          <w:szCs w:val="28"/>
        </w:rPr>
        <w:t>______________________</w:t>
      </w:r>
    </w:p>
    <w:p w:rsidR="00511895" w:rsidRPr="00816A8D" w:rsidRDefault="00511895" w:rsidP="00CA1B49">
      <w:pPr>
        <w:autoSpaceDE w:val="0"/>
        <w:autoSpaceDN w:val="0"/>
        <w:adjustRightInd w:val="0"/>
        <w:rPr>
          <w:sz w:val="28"/>
          <w:szCs w:val="28"/>
          <w:vertAlign w:val="superscript"/>
        </w:rPr>
      </w:pPr>
      <w:r w:rsidRPr="00816A8D">
        <w:rPr>
          <w:sz w:val="28"/>
          <w:szCs w:val="28"/>
          <w:vertAlign w:val="superscript"/>
        </w:rPr>
        <w:t>(лицо, ответственное за прием и регистрацию  документов)                                                                          (подпись)</w:t>
      </w:r>
    </w:p>
    <w:p w:rsidR="00511895" w:rsidRPr="00816A8D" w:rsidRDefault="00511895" w:rsidP="00CA1B49">
      <w:pPr>
        <w:autoSpaceDE w:val="0"/>
        <w:autoSpaceDN w:val="0"/>
        <w:adjustRightInd w:val="0"/>
        <w:rPr>
          <w:sz w:val="28"/>
          <w:szCs w:val="28"/>
          <w:vertAlign w:val="superscript"/>
        </w:rPr>
      </w:pPr>
    </w:p>
    <w:p w:rsidR="00511895" w:rsidRPr="00816A8D" w:rsidRDefault="00511895" w:rsidP="00CA1B49">
      <w:pPr>
        <w:autoSpaceDE w:val="0"/>
        <w:autoSpaceDN w:val="0"/>
        <w:adjustRightInd w:val="0"/>
        <w:rPr>
          <w:sz w:val="28"/>
          <w:szCs w:val="28"/>
        </w:rPr>
      </w:pPr>
    </w:p>
    <w:p w:rsidR="00511895" w:rsidRPr="00816A8D" w:rsidRDefault="00511895" w:rsidP="00CA1B49">
      <w:pPr>
        <w:autoSpaceDE w:val="0"/>
        <w:autoSpaceDN w:val="0"/>
        <w:adjustRightInd w:val="0"/>
        <w:jc w:val="center"/>
        <w:rPr>
          <w:sz w:val="28"/>
          <w:szCs w:val="28"/>
        </w:rPr>
      </w:pPr>
      <w:r w:rsidRPr="00816A8D">
        <w:rPr>
          <w:sz w:val="28"/>
          <w:szCs w:val="28"/>
        </w:rPr>
        <w:t xml:space="preserve">                                          ________________________________</w:t>
      </w:r>
    </w:p>
    <w:p w:rsidR="00511895" w:rsidRPr="00816A8D" w:rsidRDefault="00511895" w:rsidP="00D84848">
      <w:pPr>
        <w:autoSpaceDE w:val="0"/>
        <w:autoSpaceDN w:val="0"/>
        <w:adjustRightInd w:val="0"/>
        <w:jc w:val="center"/>
        <w:rPr>
          <w:sz w:val="28"/>
          <w:szCs w:val="28"/>
          <w:vertAlign w:val="superscript"/>
        </w:rPr>
      </w:pPr>
      <w:r w:rsidRPr="00816A8D">
        <w:rPr>
          <w:sz w:val="28"/>
          <w:szCs w:val="28"/>
          <w:vertAlign w:val="superscript"/>
        </w:rPr>
        <w:t>(дата выдачи расписки)</w:t>
      </w:r>
    </w:p>
    <w:p w:rsidR="00511895" w:rsidRPr="00816A8D" w:rsidRDefault="00511895" w:rsidP="00CA1B49">
      <w:pPr>
        <w:spacing w:line="24" w:lineRule="atLeast"/>
        <w:ind w:hanging="567"/>
        <w:jc w:val="center"/>
        <w:rPr>
          <w:sz w:val="28"/>
          <w:szCs w:val="28"/>
        </w:rPr>
      </w:pPr>
    </w:p>
    <w:p w:rsidR="00751239" w:rsidRPr="00816A8D" w:rsidRDefault="00511895" w:rsidP="00751239">
      <w:pPr>
        <w:widowControl w:val="0"/>
        <w:autoSpaceDE w:val="0"/>
        <w:autoSpaceDN w:val="0"/>
        <w:adjustRightInd w:val="0"/>
        <w:ind w:left="-993" w:firstLine="709"/>
        <w:jc w:val="right"/>
      </w:pPr>
      <w:r w:rsidRPr="00816A8D">
        <w:rPr>
          <w:sz w:val="28"/>
          <w:szCs w:val="28"/>
        </w:rPr>
        <w:br w:type="page"/>
      </w:r>
      <w:r w:rsidR="00751239" w:rsidRPr="00816A8D">
        <w:lastRenderedPageBreak/>
        <w:t>Приложение № 4 к Административному регламенту</w:t>
      </w:r>
    </w:p>
    <w:p w:rsidR="00751239" w:rsidRPr="00816A8D" w:rsidRDefault="00751239" w:rsidP="00751239">
      <w:pPr>
        <w:widowControl w:val="0"/>
        <w:autoSpaceDE w:val="0"/>
        <w:autoSpaceDN w:val="0"/>
        <w:adjustRightInd w:val="0"/>
        <w:ind w:left="-993" w:firstLine="709"/>
        <w:jc w:val="right"/>
      </w:pPr>
      <w:r w:rsidRPr="00816A8D">
        <w:t xml:space="preserve">по предоставлению муниципальной услуги </w:t>
      </w:r>
    </w:p>
    <w:p w:rsidR="00751239" w:rsidRPr="00816A8D" w:rsidRDefault="00751239" w:rsidP="00751239">
      <w:pPr>
        <w:widowControl w:val="0"/>
        <w:autoSpaceDE w:val="0"/>
        <w:autoSpaceDN w:val="0"/>
        <w:adjustRightInd w:val="0"/>
        <w:ind w:firstLine="709"/>
        <w:jc w:val="right"/>
        <w:outlineLvl w:val="1"/>
      </w:pPr>
      <w:r w:rsidRPr="00816A8D">
        <w:t>«Предоставление в аренду муниципального имущества»</w:t>
      </w:r>
    </w:p>
    <w:p w:rsidR="00751239" w:rsidRPr="00816A8D" w:rsidRDefault="00751239" w:rsidP="00751239">
      <w:pPr>
        <w:spacing w:line="24" w:lineRule="atLeast"/>
        <w:ind w:hanging="567"/>
        <w:jc w:val="right"/>
      </w:pPr>
    </w:p>
    <w:p w:rsidR="00751239" w:rsidRPr="00816A8D" w:rsidRDefault="00751239" w:rsidP="00751239">
      <w:pPr>
        <w:spacing w:line="24" w:lineRule="atLeast"/>
        <w:ind w:hanging="567"/>
      </w:pPr>
    </w:p>
    <w:p w:rsidR="00751239" w:rsidRPr="00816A8D" w:rsidRDefault="00751239" w:rsidP="00751239">
      <w:pPr>
        <w:autoSpaceDE w:val="0"/>
        <w:autoSpaceDN w:val="0"/>
        <w:adjustRightInd w:val="0"/>
        <w:jc w:val="center"/>
      </w:pPr>
      <w:r w:rsidRPr="00816A8D">
        <w:t>БЛОК-СХЕМА</w:t>
      </w:r>
    </w:p>
    <w:p w:rsidR="00751239" w:rsidRPr="00816A8D" w:rsidRDefault="00751239" w:rsidP="00751239">
      <w:pPr>
        <w:autoSpaceDE w:val="0"/>
        <w:autoSpaceDN w:val="0"/>
        <w:adjustRightInd w:val="0"/>
        <w:jc w:val="center"/>
      </w:pPr>
      <w:r w:rsidRPr="00816A8D">
        <w:t>ПОСЛЕДОВАТЕЛЬНОСТИ АДМИНИСТРАТИВНЫХ ПРОЦЕДУР (ДЕЙСТВИЙ)</w:t>
      </w:r>
    </w:p>
    <w:p w:rsidR="00751239" w:rsidRPr="00816A8D" w:rsidRDefault="00751239" w:rsidP="00751239">
      <w:pPr>
        <w:autoSpaceDE w:val="0"/>
        <w:autoSpaceDN w:val="0"/>
        <w:adjustRightInd w:val="0"/>
        <w:jc w:val="center"/>
      </w:pPr>
      <w:r w:rsidRPr="00816A8D">
        <w:t>ПРИ ПРЕДОСТАВЛЕНИИ МУНИЦИПАЛЬНОЙ УСЛУГИ</w:t>
      </w:r>
    </w:p>
    <w:p w:rsidR="00751239" w:rsidRPr="00816A8D" w:rsidRDefault="00751239" w:rsidP="00751239">
      <w:pPr>
        <w:autoSpaceDE w:val="0"/>
        <w:autoSpaceDN w:val="0"/>
        <w:adjustRightInd w:val="0"/>
        <w:jc w:val="center"/>
        <w:outlineLvl w:val="0"/>
        <w:rPr>
          <w:sz w:val="18"/>
          <w:szCs w:val="18"/>
        </w:rPr>
      </w:pPr>
    </w:p>
    <w:p w:rsidR="00751239" w:rsidRPr="00816A8D" w:rsidRDefault="00751239" w:rsidP="00751239">
      <w:pPr>
        <w:autoSpaceDE w:val="0"/>
        <w:autoSpaceDN w:val="0"/>
        <w:adjustRightInd w:val="0"/>
        <w:jc w:val="center"/>
        <w:outlineLvl w:val="0"/>
        <w:rPr>
          <w:sz w:val="18"/>
          <w:szCs w:val="18"/>
        </w:rPr>
      </w:pPr>
    </w:p>
    <w:p w:rsidR="00751239" w:rsidRPr="00816A8D" w:rsidRDefault="00751239" w:rsidP="00751239">
      <w:pPr>
        <w:autoSpaceDE w:val="0"/>
        <w:autoSpaceDN w:val="0"/>
        <w:adjustRightInd w:val="0"/>
        <w:jc w:val="center"/>
        <w:outlineLvl w:val="0"/>
        <w:rPr>
          <w:sz w:val="18"/>
          <w:szCs w:val="18"/>
        </w:rPr>
      </w:pPr>
    </w:p>
    <w:p w:rsidR="00751239" w:rsidRPr="00816A8D" w:rsidRDefault="00751239" w:rsidP="00751239">
      <w:pPr>
        <w:autoSpaceDE w:val="0"/>
        <w:autoSpaceDN w:val="0"/>
        <w:adjustRightInd w:val="0"/>
        <w:jc w:val="center"/>
        <w:outlineLvl w:val="0"/>
        <w:rPr>
          <w:sz w:val="18"/>
          <w:szCs w:val="18"/>
        </w:rPr>
      </w:pPr>
    </w:p>
    <w:p w:rsidR="00751239" w:rsidRPr="00816A8D" w:rsidRDefault="00751239" w:rsidP="00751239">
      <w:pPr>
        <w:autoSpaceDE w:val="0"/>
        <w:autoSpaceDN w:val="0"/>
        <w:adjustRightInd w:val="0"/>
        <w:jc w:val="center"/>
        <w:outlineLvl w:val="0"/>
        <w:rPr>
          <w:sz w:val="18"/>
          <w:szCs w:val="1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41"/>
      </w:tblGrid>
      <w:tr w:rsidR="00751239" w:rsidRPr="00816A8D" w:rsidTr="00FF5CED">
        <w:trPr>
          <w:trHeight w:val="382"/>
        </w:trPr>
        <w:tc>
          <w:tcPr>
            <w:tcW w:w="9482" w:type="dxa"/>
            <w:gridSpan w:val="2"/>
            <w:shd w:val="clear" w:color="auto" w:fill="auto"/>
          </w:tcPr>
          <w:p w:rsidR="00751239" w:rsidRPr="00816A8D" w:rsidRDefault="00751239" w:rsidP="00FF5CED">
            <w:pPr>
              <w:autoSpaceDE w:val="0"/>
              <w:autoSpaceDN w:val="0"/>
              <w:adjustRightInd w:val="0"/>
              <w:jc w:val="center"/>
              <w:outlineLvl w:val="0"/>
              <w:rPr>
                <w:rFonts w:cs="Calibri"/>
                <w:sz w:val="18"/>
                <w:szCs w:val="18"/>
              </w:rPr>
            </w:pPr>
            <w:r w:rsidRPr="00816A8D">
              <w:rPr>
                <w:rFonts w:cs="Calibri"/>
                <w:sz w:val="18"/>
                <w:szCs w:val="18"/>
              </w:rPr>
              <w:t>Прием, регистрация заявления и назначение ответственного специалиста</w:t>
            </w:r>
          </w:p>
        </w:tc>
      </w:tr>
      <w:tr w:rsidR="00751239" w:rsidRPr="00816A8D" w:rsidTr="00FF5CED">
        <w:trPr>
          <w:trHeight w:val="686"/>
        </w:trPr>
        <w:tc>
          <w:tcPr>
            <w:tcW w:w="9482" w:type="dxa"/>
            <w:gridSpan w:val="2"/>
            <w:tcBorders>
              <w:left w:val="nil"/>
              <w:right w:val="nil"/>
            </w:tcBorders>
            <w:shd w:val="clear" w:color="auto" w:fill="auto"/>
          </w:tcPr>
          <w:p w:rsidR="00751239" w:rsidRPr="00816A8D" w:rsidRDefault="00CD77A0" w:rsidP="00FF5CED">
            <w:pPr>
              <w:autoSpaceDE w:val="0"/>
              <w:autoSpaceDN w:val="0"/>
              <w:adjustRightInd w:val="0"/>
              <w:jc w:val="center"/>
              <w:outlineLvl w:val="0"/>
              <w:rPr>
                <w:rFonts w:cs="Calibri"/>
                <w:sz w:val="18"/>
                <w:szCs w:val="18"/>
              </w:rPr>
            </w:pPr>
            <w:r w:rsidRPr="00816A8D">
              <w:rPr>
                <w:rFonts w:cs="Calibri"/>
                <w:noProof/>
              </w:rPr>
              <mc:AlternateContent>
                <mc:Choice Requires="wps">
                  <w:drawing>
                    <wp:anchor distT="0" distB="0" distL="114300" distR="114300" simplePos="0" relativeHeight="251653632" behindDoc="0" locked="0" layoutInCell="1" allowOverlap="1" wp14:anchorId="1F20BC63" wp14:editId="45E7D79D">
                      <wp:simplePos x="0" y="0"/>
                      <wp:positionH relativeFrom="column">
                        <wp:posOffset>2828925</wp:posOffset>
                      </wp:positionH>
                      <wp:positionV relativeFrom="paragraph">
                        <wp:posOffset>37465</wp:posOffset>
                      </wp:positionV>
                      <wp:extent cx="255905" cy="292735"/>
                      <wp:effectExtent l="47625" t="18415" r="48895" b="41275"/>
                      <wp:wrapNone/>
                      <wp:docPr id="12"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22.75pt;margin-top:2.95pt;width:20.15pt;height: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" adj="10800" fillcolor="#4f81bd" strokecolor="#243f60" strokeweight="2pt"/>
                  </w:pict>
                </mc:Fallback>
              </mc:AlternateContent>
            </w:r>
          </w:p>
        </w:tc>
      </w:tr>
      <w:tr w:rsidR="00F9629A" w:rsidRPr="00816A8D" w:rsidTr="00FF5CED">
        <w:trPr>
          <w:trHeight w:val="382"/>
        </w:trPr>
        <w:tc>
          <w:tcPr>
            <w:tcW w:w="9482" w:type="dxa"/>
            <w:gridSpan w:val="2"/>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Рассмотрение заявления</w:t>
            </w:r>
          </w:p>
        </w:tc>
      </w:tr>
      <w:tr w:rsidR="00F9629A" w:rsidRPr="00816A8D" w:rsidTr="00FF5CED">
        <w:trPr>
          <w:trHeight w:val="656"/>
        </w:trPr>
        <w:tc>
          <w:tcPr>
            <w:tcW w:w="9482" w:type="dxa"/>
            <w:gridSpan w:val="2"/>
            <w:tcBorders>
              <w:left w:val="nil"/>
              <w:right w:val="nil"/>
            </w:tcBorders>
            <w:shd w:val="clear" w:color="auto" w:fill="auto"/>
          </w:tcPr>
          <w:p w:rsidR="00F9629A" w:rsidRPr="00816A8D" w:rsidRDefault="00CD77A0" w:rsidP="00FF5CED">
            <w:pPr>
              <w:autoSpaceDE w:val="0"/>
              <w:autoSpaceDN w:val="0"/>
              <w:adjustRightInd w:val="0"/>
              <w:jc w:val="center"/>
              <w:outlineLvl w:val="0"/>
              <w:rPr>
                <w:rFonts w:cs="Calibri"/>
                <w:sz w:val="18"/>
                <w:szCs w:val="18"/>
              </w:rPr>
            </w:pPr>
            <w:r w:rsidRPr="00816A8D">
              <w:rPr>
                <w:rFonts w:cs="Calibri"/>
                <w:noProof/>
              </w:rPr>
              <mc:AlternateContent>
                <mc:Choice Requires="wps">
                  <w:drawing>
                    <wp:anchor distT="0" distB="0" distL="114300" distR="114300" simplePos="0" relativeHeight="251661824" behindDoc="0" locked="0" layoutInCell="1" allowOverlap="1" wp14:anchorId="6A477DF8" wp14:editId="53B88E6D">
                      <wp:simplePos x="0" y="0"/>
                      <wp:positionH relativeFrom="column">
                        <wp:posOffset>1311275</wp:posOffset>
                      </wp:positionH>
                      <wp:positionV relativeFrom="paragraph">
                        <wp:posOffset>37465</wp:posOffset>
                      </wp:positionV>
                      <wp:extent cx="255905" cy="292735"/>
                      <wp:effectExtent l="44450" t="18415" r="42545" b="41275"/>
                      <wp:wrapNone/>
                      <wp:docPr id="11"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03.25pt;margin-top:2.95pt;width:20.15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" adj="10800" fillcolor="#4f81bd" strokecolor="#243f60" strokeweight="2pt"/>
                  </w:pict>
                </mc:Fallback>
              </mc:AlternateContent>
            </w:r>
            <w:r w:rsidRPr="00816A8D">
              <w:rPr>
                <w:rFonts w:cs="Calibri"/>
                <w:noProof/>
                <w:sz w:val="18"/>
                <w:szCs w:val="18"/>
              </w:rPr>
              <mc:AlternateContent>
                <mc:Choice Requires="wps">
                  <w:drawing>
                    <wp:anchor distT="0" distB="0" distL="114300" distR="114300" simplePos="0" relativeHeight="251662848" behindDoc="0" locked="0" layoutInCell="1" allowOverlap="1" wp14:anchorId="6A3CC4AF" wp14:editId="38526CA7">
                      <wp:simplePos x="0" y="0"/>
                      <wp:positionH relativeFrom="column">
                        <wp:posOffset>4321810</wp:posOffset>
                      </wp:positionH>
                      <wp:positionV relativeFrom="paragraph">
                        <wp:posOffset>37465</wp:posOffset>
                      </wp:positionV>
                      <wp:extent cx="255905" cy="292735"/>
                      <wp:effectExtent l="45085" t="18415" r="41910" b="41275"/>
                      <wp:wrapNone/>
                      <wp:docPr id="10"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40.3pt;margin-top:2.95pt;width:20.15pt;height:2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" adj="10800" fillcolor="#4f81bd" strokecolor="#243f60" strokeweight="2pt"/>
                  </w:pict>
                </mc:Fallback>
              </mc:AlternateContent>
            </w:r>
          </w:p>
          <w:p w:rsidR="00F9629A" w:rsidRPr="00816A8D" w:rsidRDefault="00F9629A" w:rsidP="00FF5CED">
            <w:pPr>
              <w:autoSpaceDE w:val="0"/>
              <w:autoSpaceDN w:val="0"/>
              <w:adjustRightInd w:val="0"/>
              <w:jc w:val="center"/>
              <w:outlineLvl w:val="0"/>
              <w:rPr>
                <w:rFonts w:cs="Calibri"/>
                <w:sz w:val="18"/>
                <w:szCs w:val="18"/>
              </w:rPr>
            </w:pPr>
          </w:p>
        </w:tc>
      </w:tr>
      <w:tr w:rsidR="00751239" w:rsidRPr="00816A8D" w:rsidTr="00FF5CED">
        <w:trPr>
          <w:trHeight w:val="382"/>
        </w:trPr>
        <w:tc>
          <w:tcPr>
            <w:tcW w:w="4741" w:type="dxa"/>
            <w:shd w:val="clear" w:color="auto" w:fill="auto"/>
          </w:tcPr>
          <w:p w:rsidR="00751239"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Проект уведомления об отказе в предоставлении муниципального имущества в аренду</w:t>
            </w:r>
          </w:p>
        </w:tc>
        <w:tc>
          <w:tcPr>
            <w:tcW w:w="4741" w:type="dxa"/>
            <w:shd w:val="clear" w:color="auto" w:fill="auto"/>
          </w:tcPr>
          <w:p w:rsidR="00751239"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Уведомление о необходимости оценки рыночной стоимости имущества</w:t>
            </w:r>
          </w:p>
        </w:tc>
      </w:tr>
      <w:tr w:rsidR="00F9629A" w:rsidRPr="00816A8D" w:rsidTr="00FF5CED">
        <w:trPr>
          <w:trHeight w:val="763"/>
        </w:trPr>
        <w:tc>
          <w:tcPr>
            <w:tcW w:w="9482" w:type="dxa"/>
            <w:gridSpan w:val="2"/>
            <w:tcBorders>
              <w:left w:val="nil"/>
              <w:right w:val="nil"/>
            </w:tcBorders>
            <w:shd w:val="clear" w:color="auto" w:fill="auto"/>
          </w:tcPr>
          <w:p w:rsidR="00F9629A" w:rsidRPr="00816A8D" w:rsidRDefault="00CD77A0" w:rsidP="00FF5CED">
            <w:pPr>
              <w:autoSpaceDE w:val="0"/>
              <w:autoSpaceDN w:val="0"/>
              <w:adjustRightInd w:val="0"/>
              <w:jc w:val="center"/>
              <w:outlineLvl w:val="0"/>
              <w:rPr>
                <w:rFonts w:cs="Calibri"/>
                <w:sz w:val="18"/>
                <w:szCs w:val="18"/>
              </w:rPr>
            </w:pPr>
            <w:r w:rsidRPr="00816A8D">
              <w:rPr>
                <w:rFonts w:ascii="Courier New" w:hAnsi="Courier New" w:cs="Courier New"/>
                <w:noProof/>
                <w:sz w:val="18"/>
                <w:szCs w:val="18"/>
              </w:rPr>
              <mc:AlternateContent>
                <mc:Choice Requires="wps">
                  <w:drawing>
                    <wp:anchor distT="0" distB="0" distL="114300" distR="114300" simplePos="0" relativeHeight="251655680" behindDoc="0" locked="0" layoutInCell="1" allowOverlap="1" wp14:anchorId="4D1F1EE7" wp14:editId="3DF174C3">
                      <wp:simplePos x="0" y="0"/>
                      <wp:positionH relativeFrom="column">
                        <wp:posOffset>4347210</wp:posOffset>
                      </wp:positionH>
                      <wp:positionV relativeFrom="paragraph">
                        <wp:posOffset>35560</wp:posOffset>
                      </wp:positionV>
                      <wp:extent cx="255905" cy="292735"/>
                      <wp:effectExtent l="41910" t="16510" r="45085" b="33655"/>
                      <wp:wrapNone/>
                      <wp:docPr id="9"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42.3pt;margin-top:2.8pt;width:20.15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" adj="10800" fillcolor="#4f81bd" strokecolor="#243f60" strokeweight="2pt"/>
                  </w:pict>
                </mc:Fallback>
              </mc:AlternateContent>
            </w:r>
          </w:p>
          <w:p w:rsidR="00F9629A" w:rsidRPr="00816A8D" w:rsidRDefault="00CD77A0" w:rsidP="00FF5CED">
            <w:pPr>
              <w:autoSpaceDE w:val="0"/>
              <w:autoSpaceDN w:val="0"/>
              <w:adjustRightInd w:val="0"/>
              <w:jc w:val="center"/>
              <w:outlineLvl w:val="0"/>
              <w:rPr>
                <w:rFonts w:cs="Calibri"/>
                <w:sz w:val="18"/>
                <w:szCs w:val="18"/>
              </w:rPr>
            </w:pPr>
            <w:r w:rsidRPr="00816A8D">
              <w:rPr>
                <w:rFonts w:cs="Calibri"/>
                <w:noProof/>
                <w:sz w:val="18"/>
                <w:szCs w:val="18"/>
              </w:rPr>
              <mc:AlternateContent>
                <mc:Choice Requires="wps">
                  <w:drawing>
                    <wp:anchor distT="0" distB="0" distL="114300" distR="114300" simplePos="0" relativeHeight="251654656" behindDoc="0" locked="0" layoutInCell="1" allowOverlap="1" wp14:anchorId="73192571" wp14:editId="26BE60A1">
                      <wp:simplePos x="0" y="0"/>
                      <wp:positionH relativeFrom="column">
                        <wp:posOffset>1336675</wp:posOffset>
                      </wp:positionH>
                      <wp:positionV relativeFrom="paragraph">
                        <wp:posOffset>35560</wp:posOffset>
                      </wp:positionV>
                      <wp:extent cx="255905" cy="292735"/>
                      <wp:effectExtent l="41275" t="16510" r="45720" b="33655"/>
                      <wp:wrapNone/>
                      <wp:docPr id="8"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05.25pt;margin-top:2.8pt;width:20.15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" adj="10800" fillcolor="#4f81bd" strokecolor="#243f60" strokeweight="2pt"/>
                  </w:pict>
                </mc:Fallback>
              </mc:AlternateContent>
            </w:r>
          </w:p>
        </w:tc>
      </w:tr>
      <w:tr w:rsidR="00F9629A" w:rsidRPr="00816A8D" w:rsidTr="00FF5CED">
        <w:trPr>
          <w:trHeight w:val="414"/>
        </w:trPr>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Выдача уведомления об отказе в предоставлении  муниципального имущества в аренду</w:t>
            </w:r>
          </w:p>
        </w:tc>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Оценка передаваемого имущества в аренду</w:t>
            </w:r>
          </w:p>
        </w:tc>
      </w:tr>
      <w:tr w:rsidR="00F9629A" w:rsidRPr="00816A8D" w:rsidTr="00FF5CED">
        <w:trPr>
          <w:trHeight w:val="786"/>
        </w:trPr>
        <w:tc>
          <w:tcPr>
            <w:tcW w:w="9482" w:type="dxa"/>
            <w:gridSpan w:val="2"/>
            <w:tcBorders>
              <w:left w:val="nil"/>
            </w:tcBorders>
            <w:shd w:val="clear" w:color="auto" w:fill="auto"/>
          </w:tcPr>
          <w:p w:rsidR="00F9629A" w:rsidRPr="00816A8D" w:rsidRDefault="00CD77A0" w:rsidP="00FF5CED">
            <w:pPr>
              <w:autoSpaceDE w:val="0"/>
              <w:autoSpaceDN w:val="0"/>
              <w:adjustRightInd w:val="0"/>
              <w:jc w:val="center"/>
              <w:outlineLvl w:val="0"/>
              <w:rPr>
                <w:rFonts w:cs="Calibri"/>
                <w:sz w:val="18"/>
                <w:szCs w:val="18"/>
              </w:rPr>
            </w:pPr>
            <w:r w:rsidRPr="00816A8D">
              <w:rPr>
                <w:rFonts w:cs="Calibri"/>
                <w:noProof/>
                <w:sz w:val="18"/>
                <w:szCs w:val="18"/>
              </w:rPr>
              <mc:AlternateContent>
                <mc:Choice Requires="wps">
                  <w:drawing>
                    <wp:anchor distT="0" distB="0" distL="114300" distR="114300" simplePos="0" relativeHeight="251657728" behindDoc="0" locked="0" layoutInCell="1" allowOverlap="1" wp14:anchorId="708DCEA3" wp14:editId="0B3D2E5E">
                      <wp:simplePos x="0" y="0"/>
                      <wp:positionH relativeFrom="column">
                        <wp:posOffset>4321810</wp:posOffset>
                      </wp:positionH>
                      <wp:positionV relativeFrom="paragraph">
                        <wp:posOffset>73025</wp:posOffset>
                      </wp:positionV>
                      <wp:extent cx="255905" cy="292735"/>
                      <wp:effectExtent l="45085" t="15875" r="41910" b="34290"/>
                      <wp:wrapNone/>
                      <wp:docPr id="7"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40.3pt;margin-top:5.75pt;width:20.15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" adj="10800" fillcolor="#4f81bd" strokecolor="#243f60" strokeweight="2pt"/>
                  </w:pict>
                </mc:Fallback>
              </mc:AlternateContent>
            </w:r>
            <w:r w:rsidRPr="00816A8D">
              <w:rPr>
                <w:rFonts w:cs="Calibri"/>
                <w:noProof/>
                <w:sz w:val="18"/>
                <w:szCs w:val="18"/>
              </w:rPr>
              <mc:AlternateContent>
                <mc:Choice Requires="wps">
                  <w:drawing>
                    <wp:anchor distT="0" distB="0" distL="114300" distR="114300" simplePos="0" relativeHeight="251656704" behindDoc="0" locked="0" layoutInCell="1" allowOverlap="1" wp14:anchorId="452875E2" wp14:editId="3C3F3F9C">
                      <wp:simplePos x="0" y="0"/>
                      <wp:positionH relativeFrom="column">
                        <wp:posOffset>1336675</wp:posOffset>
                      </wp:positionH>
                      <wp:positionV relativeFrom="paragraph">
                        <wp:posOffset>73025</wp:posOffset>
                      </wp:positionV>
                      <wp:extent cx="255905" cy="292735"/>
                      <wp:effectExtent l="41275" t="15875" r="45720" b="34290"/>
                      <wp:wrapNone/>
                      <wp:docPr id="6"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05.25pt;margin-top:5.75pt;width:20.15pt;height:2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" adj="10800" fillcolor="#4f81bd" strokecolor="#243f60" strokeweight="2pt"/>
                  </w:pict>
                </mc:Fallback>
              </mc:AlternateContent>
            </w:r>
          </w:p>
          <w:p w:rsidR="00F9629A" w:rsidRPr="00816A8D" w:rsidRDefault="00F9629A" w:rsidP="00FF5CED">
            <w:pPr>
              <w:autoSpaceDE w:val="0"/>
              <w:autoSpaceDN w:val="0"/>
              <w:adjustRightInd w:val="0"/>
              <w:jc w:val="center"/>
              <w:outlineLvl w:val="0"/>
              <w:rPr>
                <w:rFonts w:cs="Calibri"/>
                <w:sz w:val="18"/>
                <w:szCs w:val="18"/>
              </w:rPr>
            </w:pPr>
          </w:p>
        </w:tc>
      </w:tr>
      <w:tr w:rsidR="00F9629A" w:rsidRPr="00816A8D" w:rsidTr="00FF5CED">
        <w:trPr>
          <w:trHeight w:val="610"/>
        </w:trPr>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Распоряжение о предоставлении муниципального имущества в аренду</w:t>
            </w:r>
          </w:p>
        </w:tc>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Распоряжения о проведении торгов на право предоставления в аренду муниципального имущества</w:t>
            </w:r>
          </w:p>
        </w:tc>
      </w:tr>
      <w:tr w:rsidR="00F9629A" w:rsidRPr="00816A8D" w:rsidTr="00FF5CED">
        <w:trPr>
          <w:trHeight w:val="744"/>
        </w:trPr>
        <w:tc>
          <w:tcPr>
            <w:tcW w:w="9482" w:type="dxa"/>
            <w:gridSpan w:val="2"/>
            <w:tcBorders>
              <w:left w:val="nil"/>
            </w:tcBorders>
            <w:shd w:val="clear" w:color="auto" w:fill="auto"/>
          </w:tcPr>
          <w:p w:rsidR="00F9629A" w:rsidRPr="00816A8D" w:rsidRDefault="00F9629A" w:rsidP="00FF5CED">
            <w:pPr>
              <w:autoSpaceDE w:val="0"/>
              <w:autoSpaceDN w:val="0"/>
              <w:adjustRightInd w:val="0"/>
              <w:jc w:val="center"/>
              <w:outlineLvl w:val="0"/>
              <w:rPr>
                <w:rFonts w:cs="Calibri"/>
                <w:sz w:val="18"/>
                <w:szCs w:val="18"/>
              </w:rPr>
            </w:pPr>
          </w:p>
          <w:p w:rsidR="00F9629A" w:rsidRPr="00816A8D" w:rsidRDefault="00CD77A0" w:rsidP="00FF5CED">
            <w:pPr>
              <w:autoSpaceDE w:val="0"/>
              <w:autoSpaceDN w:val="0"/>
              <w:adjustRightInd w:val="0"/>
              <w:jc w:val="center"/>
              <w:outlineLvl w:val="0"/>
              <w:rPr>
                <w:rFonts w:cs="Calibri"/>
                <w:sz w:val="18"/>
                <w:szCs w:val="18"/>
              </w:rPr>
            </w:pPr>
            <w:r w:rsidRPr="00816A8D">
              <w:rPr>
                <w:rFonts w:cs="Calibri"/>
                <w:noProof/>
                <w:sz w:val="18"/>
                <w:szCs w:val="18"/>
              </w:rPr>
              <mc:AlternateContent>
                <mc:Choice Requires="wps">
                  <w:drawing>
                    <wp:anchor distT="0" distB="0" distL="114300" distR="114300" simplePos="0" relativeHeight="251660800" behindDoc="0" locked="0" layoutInCell="1" allowOverlap="1" wp14:anchorId="61781BB6" wp14:editId="57CBFF5D">
                      <wp:simplePos x="0" y="0"/>
                      <wp:positionH relativeFrom="column">
                        <wp:posOffset>4321810</wp:posOffset>
                      </wp:positionH>
                      <wp:positionV relativeFrom="paragraph">
                        <wp:posOffset>34925</wp:posOffset>
                      </wp:positionV>
                      <wp:extent cx="255905" cy="292735"/>
                      <wp:effectExtent l="45085" t="15875" r="41910" b="342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40.3pt;margin-top:2.75pt;width:20.15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" adj="10800" fillcolor="#4f81bd" strokecolor="#243f60" strokeweight="2pt"/>
                  </w:pict>
                </mc:Fallback>
              </mc:AlternateContent>
            </w:r>
            <w:r w:rsidRPr="00816A8D">
              <w:rPr>
                <w:rFonts w:cs="Calibri"/>
                <w:noProof/>
                <w:sz w:val="18"/>
                <w:szCs w:val="18"/>
              </w:rPr>
              <mc:AlternateContent>
                <mc:Choice Requires="wps">
                  <w:drawing>
                    <wp:anchor distT="0" distB="0" distL="114300" distR="114300" simplePos="0" relativeHeight="251658752" behindDoc="0" locked="0" layoutInCell="1" allowOverlap="1" wp14:anchorId="4810825A" wp14:editId="3C65A24B">
                      <wp:simplePos x="0" y="0"/>
                      <wp:positionH relativeFrom="column">
                        <wp:posOffset>1338580</wp:posOffset>
                      </wp:positionH>
                      <wp:positionV relativeFrom="paragraph">
                        <wp:posOffset>8255</wp:posOffset>
                      </wp:positionV>
                      <wp:extent cx="255905" cy="292735"/>
                      <wp:effectExtent l="43180" t="17780" r="43815" b="32385"/>
                      <wp:wrapNone/>
                      <wp:docPr id="4"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05.4pt;margin-top:.65pt;width:20.15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" adj="10800" fillcolor="#4f81bd" strokecolor="#243f60" strokeweight="2pt"/>
                  </w:pict>
                </mc:Fallback>
              </mc:AlternateContent>
            </w:r>
          </w:p>
        </w:tc>
      </w:tr>
      <w:tr w:rsidR="00F9629A" w:rsidRPr="00816A8D" w:rsidTr="00FF5CED">
        <w:trPr>
          <w:trHeight w:val="554"/>
        </w:trPr>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Заключение и выдача договора аренды муниципального имущества</w:t>
            </w:r>
          </w:p>
        </w:tc>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Протокол определения участников торгов на право предоставления в аренду муниципального имущества</w:t>
            </w:r>
          </w:p>
        </w:tc>
      </w:tr>
      <w:tr w:rsidR="00F9629A" w:rsidRPr="00816A8D" w:rsidTr="00FF5CED">
        <w:trPr>
          <w:trHeight w:val="765"/>
        </w:trPr>
        <w:tc>
          <w:tcPr>
            <w:tcW w:w="9482" w:type="dxa"/>
            <w:gridSpan w:val="2"/>
            <w:tcBorders>
              <w:left w:val="nil"/>
              <w:bottom w:val="nil"/>
              <w:right w:val="nil"/>
            </w:tcBorders>
            <w:shd w:val="clear" w:color="auto" w:fill="auto"/>
          </w:tcPr>
          <w:p w:rsidR="00F9629A" w:rsidRPr="00816A8D" w:rsidRDefault="00CD77A0" w:rsidP="00FF5CED">
            <w:pPr>
              <w:autoSpaceDE w:val="0"/>
              <w:autoSpaceDN w:val="0"/>
              <w:adjustRightInd w:val="0"/>
              <w:jc w:val="center"/>
              <w:outlineLvl w:val="0"/>
              <w:rPr>
                <w:rFonts w:cs="Calibri"/>
                <w:sz w:val="18"/>
                <w:szCs w:val="18"/>
              </w:rPr>
            </w:pPr>
            <w:r w:rsidRPr="00816A8D">
              <w:rPr>
                <w:rFonts w:cs="Calibri"/>
                <w:noProof/>
                <w:sz w:val="18"/>
                <w:szCs w:val="18"/>
              </w:rPr>
              <mc:AlternateContent>
                <mc:Choice Requires="wps">
                  <w:drawing>
                    <wp:anchor distT="0" distB="0" distL="114300" distR="114300" simplePos="0" relativeHeight="251659776" behindDoc="0" locked="0" layoutInCell="1" allowOverlap="1" wp14:anchorId="220FEACB" wp14:editId="57AF3587">
                      <wp:simplePos x="0" y="0"/>
                      <wp:positionH relativeFrom="column">
                        <wp:posOffset>4321810</wp:posOffset>
                      </wp:positionH>
                      <wp:positionV relativeFrom="paragraph">
                        <wp:posOffset>144145</wp:posOffset>
                      </wp:positionV>
                      <wp:extent cx="255905" cy="292735"/>
                      <wp:effectExtent l="45085" t="20320" r="41910" b="39370"/>
                      <wp:wrapNone/>
                      <wp:docPr id="3"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2735"/>
                              </a:xfrm>
                              <a:prstGeom prst="downArrow">
                                <a:avLst>
                                  <a:gd name="adj1" fmla="val 50000"/>
                                  <a:gd name="adj2" fmla="val 5719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40.3pt;margin-top:11.35pt;width:20.15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" adj="10800" fillcolor="#4f81bd" strokecolor="#243f60" strokeweight="2pt"/>
                  </w:pict>
                </mc:Fallback>
              </mc:AlternateContent>
            </w:r>
          </w:p>
        </w:tc>
      </w:tr>
      <w:tr w:rsidR="00F9629A" w:rsidRPr="00816A8D" w:rsidTr="00FF5CED">
        <w:trPr>
          <w:gridBefore w:val="1"/>
          <w:trHeight w:val="414"/>
        </w:trPr>
        <w:tc>
          <w:tcPr>
            <w:tcW w:w="4741" w:type="dxa"/>
            <w:shd w:val="clear" w:color="auto" w:fill="auto"/>
          </w:tcPr>
          <w:p w:rsidR="00F9629A" w:rsidRPr="00816A8D" w:rsidRDefault="00F9629A" w:rsidP="00FF5CED">
            <w:pPr>
              <w:autoSpaceDE w:val="0"/>
              <w:autoSpaceDN w:val="0"/>
              <w:adjustRightInd w:val="0"/>
              <w:jc w:val="center"/>
              <w:outlineLvl w:val="0"/>
              <w:rPr>
                <w:rFonts w:cs="Calibri"/>
                <w:sz w:val="18"/>
                <w:szCs w:val="18"/>
              </w:rPr>
            </w:pPr>
            <w:r w:rsidRPr="00816A8D">
              <w:rPr>
                <w:rFonts w:cs="Calibri"/>
                <w:sz w:val="18"/>
                <w:szCs w:val="18"/>
              </w:rPr>
              <w:t>Заключение и выдача договора аренды муниципального имущества</w:t>
            </w:r>
          </w:p>
        </w:tc>
      </w:tr>
    </w:tbl>
    <w:p w:rsidR="00751239" w:rsidRPr="00816A8D" w:rsidRDefault="00751239" w:rsidP="00751239">
      <w:pPr>
        <w:autoSpaceDE w:val="0"/>
        <w:autoSpaceDN w:val="0"/>
        <w:adjustRightInd w:val="0"/>
        <w:jc w:val="center"/>
        <w:outlineLvl w:val="0"/>
        <w:rPr>
          <w:sz w:val="18"/>
          <w:szCs w:val="18"/>
        </w:rPr>
      </w:pPr>
    </w:p>
    <w:p w:rsidR="00751239" w:rsidRPr="00816A8D" w:rsidRDefault="00751239" w:rsidP="00751239">
      <w:pPr>
        <w:autoSpaceDE w:val="0"/>
        <w:autoSpaceDN w:val="0"/>
        <w:adjustRightInd w:val="0"/>
        <w:jc w:val="center"/>
        <w:outlineLvl w:val="0"/>
        <w:rPr>
          <w:sz w:val="18"/>
          <w:szCs w:val="18"/>
        </w:rPr>
      </w:pPr>
    </w:p>
    <w:p w:rsidR="00751239" w:rsidRPr="00816A8D" w:rsidRDefault="00CD77A0" w:rsidP="00F9629A">
      <w:pPr>
        <w:rPr>
          <w:rFonts w:ascii="Courier New" w:hAnsi="Courier New" w:cs="Courier New"/>
          <w:sz w:val="18"/>
          <w:szCs w:val="18"/>
        </w:rPr>
      </w:pPr>
      <w:r w:rsidRPr="00816A8D">
        <w:rPr>
          <w:noProof/>
        </w:rPr>
        <mc:AlternateContent>
          <mc:Choice Requires="wps">
            <w:drawing>
              <wp:anchor distT="0" distB="0" distL="114300" distR="114300" simplePos="0" relativeHeight="251652608" behindDoc="0" locked="0" layoutInCell="1" allowOverlap="1" wp14:anchorId="77A55654" wp14:editId="1CEDD000">
                <wp:simplePos x="0" y="0"/>
                <wp:positionH relativeFrom="column">
                  <wp:posOffset>-4639945</wp:posOffset>
                </wp:positionH>
                <wp:positionV relativeFrom="paragraph">
                  <wp:posOffset>69850</wp:posOffset>
                </wp:positionV>
                <wp:extent cx="484505" cy="422910"/>
                <wp:effectExtent l="55880" t="12700" r="50165" b="311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65.35pt;margin-top:5.5pt;width:38.15pt;height:3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" adj="10800" fillcolor="#4f81bd" strokecolor="#243f60" strokeweight="2pt"/>
            </w:pict>
          </mc:Fallback>
        </mc:AlternateContent>
      </w:r>
    </w:p>
    <w:p w:rsidR="00751239" w:rsidRPr="00816A8D" w:rsidRDefault="00751239" w:rsidP="00751239">
      <w:pPr>
        <w:spacing w:line="24" w:lineRule="atLeast"/>
        <w:ind w:hanging="567"/>
        <w:jc w:val="right"/>
        <w:rPr>
          <w:sz w:val="18"/>
          <w:szCs w:val="18"/>
        </w:rPr>
      </w:pPr>
    </w:p>
    <w:p w:rsidR="00A57A37" w:rsidRPr="00816A8D" w:rsidRDefault="00751239" w:rsidP="00A57A37">
      <w:pPr>
        <w:rPr>
          <w:sz w:val="18"/>
          <w:szCs w:val="18"/>
        </w:rPr>
      </w:pPr>
      <w:r w:rsidRPr="00816A8D">
        <w:rPr>
          <w:sz w:val="16"/>
          <w:szCs w:val="16"/>
        </w:rPr>
        <w:br w:type="page"/>
      </w:r>
    </w:p>
    <w:p w:rsidR="00A57A37" w:rsidRPr="00816A8D" w:rsidRDefault="00A57A37" w:rsidP="00A57A37">
      <w:pPr>
        <w:rPr>
          <w:sz w:val="18"/>
          <w:szCs w:val="18"/>
        </w:rPr>
      </w:pPr>
    </w:p>
    <w:p w:rsidR="00511895" w:rsidRPr="00816A8D" w:rsidRDefault="00C42202" w:rsidP="00A57A37">
      <w:pPr>
        <w:jc w:val="right"/>
      </w:pPr>
      <w:r>
        <w:t>Приложение №</w:t>
      </w:r>
      <w:bookmarkStart w:id="5" w:name="_GoBack"/>
      <w:bookmarkEnd w:id="5"/>
      <w:r w:rsidR="00511895" w:rsidRPr="00816A8D">
        <w:t>5 к Административному регламенту</w:t>
      </w:r>
    </w:p>
    <w:p w:rsidR="00511895" w:rsidRPr="00816A8D" w:rsidRDefault="00511895" w:rsidP="009A1CA4">
      <w:pPr>
        <w:widowControl w:val="0"/>
        <w:autoSpaceDE w:val="0"/>
        <w:autoSpaceDN w:val="0"/>
        <w:adjustRightInd w:val="0"/>
        <w:ind w:left="-993" w:firstLine="709"/>
        <w:jc w:val="right"/>
      </w:pPr>
      <w:r w:rsidRPr="00816A8D">
        <w:t xml:space="preserve">по предоставлению муниципальной услуги </w:t>
      </w:r>
    </w:p>
    <w:p w:rsidR="00511895" w:rsidRPr="00816A8D" w:rsidRDefault="00E10651" w:rsidP="009A1CA4">
      <w:pPr>
        <w:widowControl w:val="0"/>
        <w:autoSpaceDE w:val="0"/>
        <w:autoSpaceDN w:val="0"/>
        <w:adjustRightInd w:val="0"/>
        <w:ind w:firstLine="709"/>
        <w:jc w:val="right"/>
        <w:outlineLvl w:val="1"/>
      </w:pPr>
      <w:r w:rsidRPr="00816A8D">
        <w:t>«</w:t>
      </w:r>
      <w:r w:rsidR="00511895" w:rsidRPr="00816A8D">
        <w:t>Предоставление в аренду муниципального имущества</w:t>
      </w:r>
      <w:r w:rsidRPr="00816A8D">
        <w:t>»</w:t>
      </w:r>
    </w:p>
    <w:p w:rsidR="00511895" w:rsidRPr="00816A8D" w:rsidRDefault="00511895" w:rsidP="00694D59">
      <w:pPr>
        <w:autoSpaceDE w:val="0"/>
        <w:autoSpaceDN w:val="0"/>
        <w:adjustRightInd w:val="0"/>
        <w:jc w:val="right"/>
        <w:rPr>
          <w:sz w:val="28"/>
          <w:szCs w:val="28"/>
        </w:rPr>
      </w:pPr>
    </w:p>
    <w:tbl>
      <w:tblPr>
        <w:tblW w:w="0" w:type="auto"/>
        <w:tblInd w:w="108" w:type="dxa"/>
        <w:tblLook w:val="00A0" w:firstRow="1" w:lastRow="0" w:firstColumn="1" w:lastColumn="0" w:noHBand="0" w:noVBand="0"/>
      </w:tblPr>
      <w:tblGrid>
        <w:gridCol w:w="2809"/>
        <w:gridCol w:w="6936"/>
      </w:tblGrid>
      <w:tr w:rsidR="00511895" w:rsidRPr="00816A8D">
        <w:tc>
          <w:tcPr>
            <w:tcW w:w="5069" w:type="dxa"/>
          </w:tcPr>
          <w:p w:rsidR="00511895" w:rsidRPr="00816A8D" w:rsidRDefault="00511895" w:rsidP="00AF6EA1">
            <w:pPr>
              <w:autoSpaceDE w:val="0"/>
              <w:autoSpaceDN w:val="0"/>
              <w:adjustRightInd w:val="0"/>
              <w:jc w:val="right"/>
              <w:rPr>
                <w:sz w:val="28"/>
                <w:szCs w:val="28"/>
              </w:rPr>
            </w:pPr>
          </w:p>
        </w:tc>
        <w:tc>
          <w:tcPr>
            <w:tcW w:w="5069" w:type="dxa"/>
          </w:tcPr>
          <w:p w:rsidR="00511895" w:rsidRPr="00816A8D" w:rsidRDefault="00511895" w:rsidP="00AF6EA1">
            <w:pPr>
              <w:autoSpaceDE w:val="0"/>
              <w:autoSpaceDN w:val="0"/>
              <w:adjustRightInd w:val="0"/>
              <w:jc w:val="right"/>
              <w:rPr>
                <w:sz w:val="28"/>
                <w:szCs w:val="28"/>
              </w:rPr>
            </w:pPr>
            <w:r w:rsidRPr="00816A8D">
              <w:rPr>
                <w:sz w:val="28"/>
                <w:szCs w:val="28"/>
              </w:rPr>
              <w:t>________________________________________________</w:t>
            </w:r>
          </w:p>
          <w:p w:rsidR="00511895" w:rsidRPr="00816A8D" w:rsidRDefault="00511895" w:rsidP="00AF6EA1">
            <w:pPr>
              <w:autoSpaceDE w:val="0"/>
              <w:autoSpaceDN w:val="0"/>
              <w:adjustRightInd w:val="0"/>
              <w:jc w:val="center"/>
              <w:rPr>
                <w:sz w:val="28"/>
                <w:szCs w:val="28"/>
                <w:vertAlign w:val="superscript"/>
              </w:rPr>
            </w:pPr>
            <w:proofErr w:type="gramStart"/>
            <w:r w:rsidRPr="00816A8D">
              <w:rPr>
                <w:sz w:val="28"/>
                <w:szCs w:val="28"/>
                <w:vertAlign w:val="superscript"/>
              </w:rPr>
              <w:t>(Наименование заявителя: фамилия, имя</w:t>
            </w:r>
            <w:proofErr w:type="gramEnd"/>
          </w:p>
          <w:p w:rsidR="00511895" w:rsidRPr="00816A8D" w:rsidRDefault="00511895" w:rsidP="00A57A37">
            <w:pPr>
              <w:autoSpaceDE w:val="0"/>
              <w:autoSpaceDN w:val="0"/>
              <w:adjustRightInd w:val="0"/>
              <w:jc w:val="center"/>
              <w:rPr>
                <w:sz w:val="28"/>
                <w:szCs w:val="28"/>
              </w:rPr>
            </w:pPr>
            <w:r w:rsidRPr="00816A8D">
              <w:rPr>
                <w:sz w:val="28"/>
                <w:szCs w:val="28"/>
              </w:rPr>
              <w:t>________________________________________________</w:t>
            </w:r>
          </w:p>
          <w:p w:rsidR="00511895" w:rsidRPr="00816A8D" w:rsidRDefault="00511895" w:rsidP="00AF6EA1">
            <w:pPr>
              <w:autoSpaceDE w:val="0"/>
              <w:autoSpaceDN w:val="0"/>
              <w:adjustRightInd w:val="0"/>
              <w:jc w:val="center"/>
              <w:rPr>
                <w:sz w:val="28"/>
                <w:szCs w:val="28"/>
                <w:vertAlign w:val="superscript"/>
              </w:rPr>
            </w:pPr>
            <w:r w:rsidRPr="00816A8D">
              <w:rPr>
                <w:sz w:val="28"/>
                <w:szCs w:val="28"/>
                <w:vertAlign w:val="superscript"/>
              </w:rPr>
              <w:t>отчество - для граждан;</w:t>
            </w:r>
          </w:p>
          <w:p w:rsidR="00511895" w:rsidRPr="00816A8D" w:rsidRDefault="00511895" w:rsidP="00AF6EA1">
            <w:pPr>
              <w:autoSpaceDE w:val="0"/>
              <w:autoSpaceDN w:val="0"/>
              <w:adjustRightInd w:val="0"/>
              <w:jc w:val="right"/>
              <w:rPr>
                <w:sz w:val="28"/>
                <w:szCs w:val="28"/>
              </w:rPr>
            </w:pPr>
            <w:r w:rsidRPr="00816A8D">
              <w:rPr>
                <w:sz w:val="28"/>
                <w:szCs w:val="28"/>
              </w:rPr>
              <w:t>________________________________________________</w:t>
            </w:r>
          </w:p>
          <w:p w:rsidR="00511895" w:rsidRPr="00816A8D" w:rsidRDefault="00511895" w:rsidP="00AF6EA1">
            <w:pPr>
              <w:autoSpaceDE w:val="0"/>
              <w:autoSpaceDN w:val="0"/>
              <w:adjustRightInd w:val="0"/>
              <w:jc w:val="center"/>
              <w:rPr>
                <w:sz w:val="28"/>
                <w:szCs w:val="28"/>
                <w:vertAlign w:val="superscript"/>
              </w:rPr>
            </w:pPr>
            <w:r w:rsidRPr="00816A8D">
              <w:rPr>
                <w:sz w:val="28"/>
                <w:szCs w:val="28"/>
                <w:vertAlign w:val="superscript"/>
              </w:rPr>
              <w:t>полное наименование организации -</w:t>
            </w:r>
          </w:p>
          <w:p w:rsidR="00511895" w:rsidRPr="00816A8D" w:rsidRDefault="00511895" w:rsidP="00AF6EA1">
            <w:pPr>
              <w:autoSpaceDE w:val="0"/>
              <w:autoSpaceDN w:val="0"/>
              <w:adjustRightInd w:val="0"/>
              <w:jc w:val="right"/>
              <w:rPr>
                <w:sz w:val="28"/>
                <w:szCs w:val="28"/>
              </w:rPr>
            </w:pPr>
            <w:r w:rsidRPr="00816A8D">
              <w:rPr>
                <w:sz w:val="28"/>
                <w:szCs w:val="28"/>
              </w:rPr>
              <w:t>________________________________________________</w:t>
            </w:r>
          </w:p>
          <w:p w:rsidR="00511895" w:rsidRPr="00816A8D" w:rsidRDefault="00511895" w:rsidP="00AF6EA1">
            <w:pPr>
              <w:autoSpaceDE w:val="0"/>
              <w:autoSpaceDN w:val="0"/>
              <w:adjustRightInd w:val="0"/>
              <w:jc w:val="center"/>
              <w:rPr>
                <w:sz w:val="28"/>
                <w:szCs w:val="28"/>
                <w:vertAlign w:val="superscript"/>
              </w:rPr>
            </w:pPr>
            <w:r w:rsidRPr="00816A8D">
              <w:rPr>
                <w:sz w:val="28"/>
                <w:szCs w:val="28"/>
                <w:vertAlign w:val="superscript"/>
              </w:rPr>
              <w:t>для юридических лиц, ИП)</w:t>
            </w:r>
          </w:p>
          <w:p w:rsidR="00511895" w:rsidRPr="00816A8D" w:rsidRDefault="00511895" w:rsidP="00AF6EA1">
            <w:pPr>
              <w:autoSpaceDE w:val="0"/>
              <w:autoSpaceDN w:val="0"/>
              <w:adjustRightInd w:val="0"/>
              <w:jc w:val="right"/>
              <w:rPr>
                <w:sz w:val="28"/>
                <w:szCs w:val="28"/>
              </w:rPr>
            </w:pPr>
            <w:r w:rsidRPr="00816A8D">
              <w:rPr>
                <w:sz w:val="28"/>
                <w:szCs w:val="28"/>
              </w:rPr>
              <w:t>________________________________________________</w:t>
            </w:r>
          </w:p>
          <w:p w:rsidR="00511895" w:rsidRPr="00816A8D" w:rsidRDefault="00511895" w:rsidP="00AF6EA1">
            <w:pPr>
              <w:autoSpaceDE w:val="0"/>
              <w:autoSpaceDN w:val="0"/>
              <w:adjustRightInd w:val="0"/>
              <w:jc w:val="center"/>
              <w:rPr>
                <w:sz w:val="28"/>
                <w:szCs w:val="28"/>
                <w:vertAlign w:val="superscript"/>
              </w:rPr>
            </w:pPr>
            <w:r w:rsidRPr="00816A8D">
              <w:rPr>
                <w:sz w:val="28"/>
                <w:szCs w:val="28"/>
                <w:vertAlign w:val="superscript"/>
              </w:rPr>
              <w:t xml:space="preserve"> (почтовый адрес заявителя)</w:t>
            </w:r>
          </w:p>
          <w:p w:rsidR="00511895" w:rsidRPr="00816A8D" w:rsidRDefault="00511895" w:rsidP="00AF6EA1">
            <w:pPr>
              <w:autoSpaceDE w:val="0"/>
              <w:autoSpaceDN w:val="0"/>
              <w:adjustRightInd w:val="0"/>
              <w:jc w:val="right"/>
              <w:rPr>
                <w:sz w:val="28"/>
                <w:szCs w:val="28"/>
              </w:rPr>
            </w:pPr>
          </w:p>
        </w:tc>
      </w:tr>
    </w:tbl>
    <w:p w:rsidR="00511895" w:rsidRPr="00816A8D" w:rsidRDefault="00511895" w:rsidP="00694D59">
      <w:pPr>
        <w:autoSpaceDE w:val="0"/>
        <w:autoSpaceDN w:val="0"/>
        <w:adjustRightInd w:val="0"/>
        <w:jc w:val="center"/>
      </w:pPr>
      <w:r w:rsidRPr="00816A8D">
        <w:t>УВЕДОМЛЕНИЕ</w:t>
      </w:r>
    </w:p>
    <w:p w:rsidR="00511895" w:rsidRPr="00816A8D" w:rsidRDefault="00511895" w:rsidP="00694D59">
      <w:pPr>
        <w:autoSpaceDE w:val="0"/>
        <w:autoSpaceDN w:val="0"/>
        <w:adjustRightInd w:val="0"/>
        <w:jc w:val="center"/>
      </w:pPr>
      <w:r w:rsidRPr="00816A8D">
        <w:t>об отказе в предоставлении муниципальной услуги</w:t>
      </w:r>
    </w:p>
    <w:p w:rsidR="00511895" w:rsidRPr="00816A8D" w:rsidRDefault="00511895" w:rsidP="00694D59">
      <w:pPr>
        <w:autoSpaceDE w:val="0"/>
        <w:autoSpaceDN w:val="0"/>
        <w:adjustRightInd w:val="0"/>
      </w:pPr>
    </w:p>
    <w:p w:rsidR="00511895" w:rsidRPr="00816A8D" w:rsidRDefault="00511895" w:rsidP="009A1CA4">
      <w:pPr>
        <w:autoSpaceDE w:val="0"/>
        <w:autoSpaceDN w:val="0"/>
        <w:adjustRightInd w:val="0"/>
        <w:rPr>
          <w:sz w:val="28"/>
          <w:szCs w:val="28"/>
        </w:rPr>
      </w:pPr>
      <w:r w:rsidRPr="00816A8D">
        <w:t>На Ваше заявление о предоставлении муниципального имущества в аренд</w:t>
      </w:r>
      <w:r w:rsidR="004422DD" w:rsidRPr="00816A8D">
        <w:t>у</w:t>
      </w:r>
      <w:r w:rsidRPr="00816A8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895" w:rsidRPr="00816A8D" w:rsidRDefault="00511895" w:rsidP="00694D59">
      <w:pPr>
        <w:autoSpaceDE w:val="0"/>
        <w:autoSpaceDN w:val="0"/>
        <w:adjustRightInd w:val="0"/>
      </w:pPr>
    </w:p>
    <w:p w:rsidR="00511895" w:rsidRPr="00816A8D" w:rsidRDefault="00511895" w:rsidP="00A57A37">
      <w:pPr>
        <w:autoSpaceDE w:val="0"/>
        <w:autoSpaceDN w:val="0"/>
        <w:adjustRightInd w:val="0"/>
        <w:rPr>
          <w:sz w:val="28"/>
          <w:szCs w:val="28"/>
        </w:rPr>
      </w:pPr>
      <w:r w:rsidRPr="00816A8D">
        <w:t xml:space="preserve">В предоставлении муниципальной услуги отказано, в связи </w:t>
      </w:r>
      <w:proofErr w:type="gramStart"/>
      <w:r w:rsidRPr="00816A8D">
        <w:t>с</w:t>
      </w:r>
      <w:proofErr w:type="gramEnd"/>
      <w:r w:rsidRPr="00816A8D">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A37" w:rsidRPr="00816A8D">
        <w:rPr>
          <w:sz w:val="28"/>
          <w:szCs w:val="28"/>
        </w:rPr>
        <w:t>_____________________</w:t>
      </w:r>
      <w:r w:rsidR="00145D44" w:rsidRPr="00816A8D">
        <w:rPr>
          <w:sz w:val="28"/>
          <w:szCs w:val="28"/>
        </w:rPr>
        <w:t>_______________</w:t>
      </w:r>
    </w:p>
    <w:p w:rsidR="00511895" w:rsidRPr="00816A8D" w:rsidRDefault="00511895" w:rsidP="00D86FF5">
      <w:pPr>
        <w:autoSpaceDE w:val="0"/>
        <w:autoSpaceDN w:val="0"/>
        <w:adjustRightInd w:val="0"/>
        <w:jc w:val="center"/>
        <w:rPr>
          <w:sz w:val="28"/>
          <w:szCs w:val="28"/>
        </w:rPr>
      </w:pPr>
      <w:r w:rsidRPr="00816A8D">
        <w:rPr>
          <w:sz w:val="28"/>
          <w:szCs w:val="28"/>
          <w:vertAlign w:val="superscript"/>
        </w:rPr>
        <w:t>(указывается причина)</w:t>
      </w:r>
    </w:p>
    <w:p w:rsidR="00511895" w:rsidRPr="00816A8D" w:rsidRDefault="00511895" w:rsidP="00694D59">
      <w:pPr>
        <w:autoSpaceDE w:val="0"/>
        <w:autoSpaceDN w:val="0"/>
        <w:adjustRightInd w:val="0"/>
        <w:jc w:val="both"/>
        <w:rPr>
          <w:sz w:val="28"/>
          <w:szCs w:val="28"/>
        </w:rPr>
      </w:pPr>
    </w:p>
    <w:p w:rsidR="00511895" w:rsidRPr="00816A8D" w:rsidRDefault="00511895" w:rsidP="00694D59">
      <w:pPr>
        <w:autoSpaceDE w:val="0"/>
        <w:autoSpaceDN w:val="0"/>
        <w:adjustRightInd w:val="0"/>
        <w:jc w:val="both"/>
      </w:pPr>
      <w:r w:rsidRPr="00816A8D">
        <w:t xml:space="preserve">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предусмотренных п. 2.6. административного регламента </w:t>
      </w:r>
      <w:r w:rsidR="00E10651" w:rsidRPr="00816A8D">
        <w:t>«</w:t>
      </w:r>
      <w:r w:rsidRPr="00816A8D">
        <w:t>Предоставление в аренду муниципального имущества</w:t>
      </w:r>
      <w:r w:rsidR="00E10651" w:rsidRPr="00816A8D">
        <w:t>»</w:t>
      </w:r>
      <w:r w:rsidRPr="00816A8D">
        <w:t>.</w:t>
      </w:r>
    </w:p>
    <w:p w:rsidR="00511895" w:rsidRPr="00816A8D" w:rsidRDefault="00511895" w:rsidP="00694D59">
      <w:pPr>
        <w:autoSpaceDE w:val="0"/>
        <w:autoSpaceDN w:val="0"/>
        <w:adjustRightInd w:val="0"/>
        <w:rPr>
          <w:sz w:val="28"/>
          <w:szCs w:val="28"/>
        </w:rPr>
      </w:pPr>
    </w:p>
    <w:p w:rsidR="00511895" w:rsidRPr="00816A8D" w:rsidRDefault="00511895" w:rsidP="00694D59">
      <w:pPr>
        <w:autoSpaceDE w:val="0"/>
        <w:autoSpaceDN w:val="0"/>
        <w:adjustRightInd w:val="0"/>
        <w:rPr>
          <w:sz w:val="28"/>
          <w:szCs w:val="28"/>
        </w:rPr>
      </w:pPr>
    </w:p>
    <w:p w:rsidR="00511895" w:rsidRPr="00816A8D" w:rsidRDefault="00511895" w:rsidP="00694D59">
      <w:pPr>
        <w:autoSpaceDE w:val="0"/>
        <w:autoSpaceDN w:val="0"/>
        <w:adjustRightInd w:val="0"/>
      </w:pPr>
      <w:r w:rsidRPr="00816A8D">
        <w:t>Начальник Управления                 ___________________</w:t>
      </w:r>
    </w:p>
    <w:p w:rsidR="00511895" w:rsidRPr="00816A8D" w:rsidRDefault="00511895" w:rsidP="00694D59">
      <w:pPr>
        <w:autoSpaceDE w:val="0"/>
        <w:autoSpaceDN w:val="0"/>
        <w:adjustRightInd w:val="0"/>
        <w:rPr>
          <w:vertAlign w:val="superscript"/>
        </w:rPr>
      </w:pPr>
      <w:r w:rsidRPr="00816A8D">
        <w:rPr>
          <w:vertAlign w:val="superscript"/>
        </w:rPr>
        <w:t xml:space="preserve">                                                                                                                   (ФИО)</w:t>
      </w:r>
    </w:p>
    <w:p w:rsidR="00511895" w:rsidRPr="00816A8D" w:rsidRDefault="00511895" w:rsidP="00694D59">
      <w:pPr>
        <w:autoSpaceDE w:val="0"/>
        <w:autoSpaceDN w:val="0"/>
        <w:adjustRightInd w:val="0"/>
      </w:pPr>
      <w:r w:rsidRPr="00816A8D">
        <w:t>ФИО исполнителя</w:t>
      </w:r>
    </w:p>
    <w:p w:rsidR="00511895" w:rsidRPr="004422DD" w:rsidRDefault="00511895" w:rsidP="00694D59">
      <w:pPr>
        <w:autoSpaceDE w:val="0"/>
        <w:autoSpaceDN w:val="0"/>
        <w:adjustRightInd w:val="0"/>
      </w:pPr>
      <w:r w:rsidRPr="00816A8D">
        <w:t>Телефон                           МП</w:t>
      </w:r>
    </w:p>
    <w:p w:rsidR="00A03E92" w:rsidRPr="00A03E92" w:rsidRDefault="00A03E92" w:rsidP="00A03E92">
      <w:pPr>
        <w:spacing w:line="24" w:lineRule="atLeast"/>
      </w:pPr>
    </w:p>
    <w:p w:rsidR="00511895" w:rsidRPr="00A03E92" w:rsidRDefault="00511895" w:rsidP="00A03E92">
      <w:pPr>
        <w:spacing w:line="24" w:lineRule="atLeast"/>
      </w:pPr>
    </w:p>
    <w:sectPr w:rsidR="00511895" w:rsidRPr="00A03E92" w:rsidSect="00DE0D5B">
      <w:footerReference w:type="default" r:id="rId20"/>
      <w:pgSz w:w="11906" w:h="16838" w:code="9"/>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6F" w:rsidRDefault="0044056F" w:rsidP="00BD4E2A">
      <w:r>
        <w:separator/>
      </w:r>
    </w:p>
  </w:endnote>
  <w:endnote w:type="continuationSeparator" w:id="0">
    <w:p w:rsidR="0044056F" w:rsidRDefault="0044056F" w:rsidP="00BD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7A" w:rsidRDefault="00CC5B7A">
    <w:pPr>
      <w:pStyle w:val="ab"/>
      <w:jc w:val="right"/>
    </w:pPr>
    <w:r>
      <w:fldChar w:fldCharType="begin"/>
    </w:r>
    <w:r>
      <w:instrText>PAGE   \* MERGEFORMAT</w:instrText>
    </w:r>
    <w:r>
      <w:fldChar w:fldCharType="separate"/>
    </w:r>
    <w:r w:rsidR="00C42202">
      <w:rPr>
        <w:noProof/>
      </w:rPr>
      <w:t>29</w:t>
    </w:r>
    <w:r>
      <w:fldChar w:fldCharType="end"/>
    </w:r>
  </w:p>
  <w:p w:rsidR="00CC5B7A" w:rsidRDefault="00CC5B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6F" w:rsidRDefault="0044056F" w:rsidP="00BD4E2A">
      <w:r>
        <w:separator/>
      </w:r>
    </w:p>
  </w:footnote>
  <w:footnote w:type="continuationSeparator" w:id="0">
    <w:p w:rsidR="0044056F" w:rsidRDefault="0044056F" w:rsidP="00BD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07160EC7"/>
    <w:multiLevelType w:val="multilevel"/>
    <w:tmpl w:val="2954EC18"/>
    <w:lvl w:ilvl="0">
      <w:start w:val="3"/>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11397C7B"/>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331"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2DD644A"/>
    <w:multiLevelType w:val="multilevel"/>
    <w:tmpl w:val="735C0D70"/>
    <w:lvl w:ilvl="0">
      <w:start w:val="1"/>
      <w:numFmt w:val="decimal"/>
      <w:lvlText w:val="%1."/>
      <w:lvlJc w:val="left"/>
      <w:pPr>
        <w:ind w:left="644" w:hanging="360"/>
      </w:pPr>
      <w:rPr>
        <w:rFonts w:cs="Times New Roman" w:hint="default"/>
      </w:rPr>
    </w:lvl>
    <w:lvl w:ilvl="1">
      <w:start w:val="15"/>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1B7F0374"/>
    <w:multiLevelType w:val="multilevel"/>
    <w:tmpl w:val="C7104B2A"/>
    <w:lvl w:ilvl="0">
      <w:start w:val="2"/>
      <w:numFmt w:val="decimal"/>
      <w:lvlText w:val="%1."/>
      <w:lvlJc w:val="left"/>
      <w:pPr>
        <w:ind w:left="480" w:hanging="480"/>
      </w:pPr>
      <w:rPr>
        <w:rFonts w:cs="Times New Roman" w:hint="default"/>
      </w:rPr>
    </w:lvl>
    <w:lvl w:ilvl="1">
      <w:start w:val="10"/>
      <w:numFmt w:val="decimal"/>
      <w:lvlText w:val="%1.%2."/>
      <w:lvlJc w:val="left"/>
      <w:pPr>
        <w:ind w:left="1331"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267E75C3"/>
    <w:multiLevelType w:val="hybridMultilevel"/>
    <w:tmpl w:val="70E6B054"/>
    <w:lvl w:ilvl="0" w:tplc="E2CEB488">
      <w:start w:val="6"/>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2C40495D"/>
    <w:multiLevelType w:val="hybridMultilevel"/>
    <w:tmpl w:val="B71679BE"/>
    <w:lvl w:ilvl="0" w:tplc="EB22172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9">
    <w:nsid w:val="41175BFF"/>
    <w:multiLevelType w:val="multilevel"/>
    <w:tmpl w:val="06F2EDFE"/>
    <w:lvl w:ilvl="0">
      <w:start w:val="3"/>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0">
    <w:nsid w:val="4B29344B"/>
    <w:multiLevelType w:val="multilevel"/>
    <w:tmpl w:val="DEDEA7C2"/>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89517BB"/>
    <w:multiLevelType w:val="multilevel"/>
    <w:tmpl w:val="86447EBE"/>
    <w:lvl w:ilvl="0">
      <w:start w:val="3"/>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618A2C76"/>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75273518"/>
    <w:multiLevelType w:val="hybridMultilevel"/>
    <w:tmpl w:val="E870A300"/>
    <w:lvl w:ilvl="0" w:tplc="0419000F">
      <w:start w:val="1"/>
      <w:numFmt w:val="decimal"/>
      <w:lvlText w:val="%1."/>
      <w:lvlJc w:val="left"/>
      <w:pPr>
        <w:ind w:left="1446" w:hanging="360"/>
      </w:pPr>
      <w:rPr>
        <w:rFonts w:cs="Times New Roman"/>
      </w:rPr>
    </w:lvl>
    <w:lvl w:ilvl="1" w:tplc="04190019">
      <w:start w:val="1"/>
      <w:numFmt w:val="lowerLetter"/>
      <w:lvlText w:val="%2."/>
      <w:lvlJc w:val="left"/>
      <w:pPr>
        <w:ind w:left="2166" w:hanging="360"/>
      </w:pPr>
      <w:rPr>
        <w:rFonts w:cs="Times New Roman"/>
      </w:rPr>
    </w:lvl>
    <w:lvl w:ilvl="2" w:tplc="0419001B">
      <w:start w:val="1"/>
      <w:numFmt w:val="lowerRoman"/>
      <w:lvlText w:val="%3."/>
      <w:lvlJc w:val="right"/>
      <w:pPr>
        <w:ind w:left="2886" w:hanging="180"/>
      </w:pPr>
      <w:rPr>
        <w:rFonts w:cs="Times New Roman"/>
      </w:rPr>
    </w:lvl>
    <w:lvl w:ilvl="3" w:tplc="0419000F">
      <w:start w:val="1"/>
      <w:numFmt w:val="decimal"/>
      <w:lvlText w:val="%4."/>
      <w:lvlJc w:val="left"/>
      <w:pPr>
        <w:ind w:left="3606" w:hanging="360"/>
      </w:pPr>
      <w:rPr>
        <w:rFonts w:cs="Times New Roman"/>
      </w:rPr>
    </w:lvl>
    <w:lvl w:ilvl="4" w:tplc="04190019">
      <w:start w:val="1"/>
      <w:numFmt w:val="lowerLetter"/>
      <w:lvlText w:val="%5."/>
      <w:lvlJc w:val="left"/>
      <w:pPr>
        <w:ind w:left="4326" w:hanging="360"/>
      </w:pPr>
      <w:rPr>
        <w:rFonts w:cs="Times New Roman"/>
      </w:rPr>
    </w:lvl>
    <w:lvl w:ilvl="5" w:tplc="0419001B">
      <w:start w:val="1"/>
      <w:numFmt w:val="lowerRoman"/>
      <w:lvlText w:val="%6."/>
      <w:lvlJc w:val="right"/>
      <w:pPr>
        <w:ind w:left="5046" w:hanging="180"/>
      </w:pPr>
      <w:rPr>
        <w:rFonts w:cs="Times New Roman"/>
      </w:rPr>
    </w:lvl>
    <w:lvl w:ilvl="6" w:tplc="0419000F">
      <w:start w:val="1"/>
      <w:numFmt w:val="decimal"/>
      <w:lvlText w:val="%7."/>
      <w:lvlJc w:val="left"/>
      <w:pPr>
        <w:ind w:left="5766" w:hanging="360"/>
      </w:pPr>
      <w:rPr>
        <w:rFonts w:cs="Times New Roman"/>
      </w:rPr>
    </w:lvl>
    <w:lvl w:ilvl="7" w:tplc="04190019">
      <w:start w:val="1"/>
      <w:numFmt w:val="lowerLetter"/>
      <w:lvlText w:val="%8."/>
      <w:lvlJc w:val="left"/>
      <w:pPr>
        <w:ind w:left="6486" w:hanging="360"/>
      </w:pPr>
      <w:rPr>
        <w:rFonts w:cs="Times New Roman"/>
      </w:rPr>
    </w:lvl>
    <w:lvl w:ilvl="8" w:tplc="0419001B">
      <w:start w:val="1"/>
      <w:numFmt w:val="lowerRoman"/>
      <w:lvlText w:val="%9."/>
      <w:lvlJc w:val="right"/>
      <w:pPr>
        <w:ind w:left="7206" w:hanging="180"/>
      </w:pPr>
      <w:rPr>
        <w:rFonts w:cs="Times New Roman"/>
      </w:rPr>
    </w:lvl>
  </w:abstractNum>
  <w:abstractNum w:abstractNumId="17">
    <w:nsid w:val="7BEB48DC"/>
    <w:multiLevelType w:val="multilevel"/>
    <w:tmpl w:val="DEDEA7C2"/>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7C760795"/>
    <w:multiLevelType w:val="hybridMultilevel"/>
    <w:tmpl w:val="32F66F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DAF6902"/>
    <w:multiLevelType w:val="multilevel"/>
    <w:tmpl w:val="2954EC18"/>
    <w:lvl w:ilvl="0">
      <w:start w:val="3"/>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0"/>
  </w:num>
  <w:num w:numId="2">
    <w:abstractNumId w:val="0"/>
  </w:num>
  <w:num w:numId="3">
    <w:abstractNumId w:val="13"/>
  </w:num>
  <w:num w:numId="4">
    <w:abstractNumId w:val="15"/>
  </w:num>
  <w:num w:numId="5">
    <w:abstractNumId w:val="5"/>
  </w:num>
  <w:num w:numId="6">
    <w:abstractNumId w:val="1"/>
  </w:num>
  <w:num w:numId="7">
    <w:abstractNumId w:val="8"/>
  </w:num>
  <w:num w:numId="8">
    <w:abstractNumId w:val="7"/>
  </w:num>
  <w:num w:numId="9">
    <w:abstractNumId w:val="4"/>
  </w:num>
  <w:num w:numId="10">
    <w:abstractNumId w:val="9"/>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6"/>
  </w:num>
  <w:num w:numId="14">
    <w:abstractNumId w:val="18"/>
  </w:num>
  <w:num w:numId="15">
    <w:abstractNumId w:val="3"/>
  </w:num>
  <w:num w:numId="16">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A8"/>
    <w:rsid w:val="00000705"/>
    <w:rsid w:val="00002623"/>
    <w:rsid w:val="000120CB"/>
    <w:rsid w:val="00013301"/>
    <w:rsid w:val="0001406C"/>
    <w:rsid w:val="00017F99"/>
    <w:rsid w:val="00021A44"/>
    <w:rsid w:val="000226BE"/>
    <w:rsid w:val="00023351"/>
    <w:rsid w:val="00026D8E"/>
    <w:rsid w:val="000374E3"/>
    <w:rsid w:val="0004066E"/>
    <w:rsid w:val="00041AC2"/>
    <w:rsid w:val="0004364B"/>
    <w:rsid w:val="00043F45"/>
    <w:rsid w:val="000445E2"/>
    <w:rsid w:val="00044A61"/>
    <w:rsid w:val="00045477"/>
    <w:rsid w:val="00053F0A"/>
    <w:rsid w:val="00055652"/>
    <w:rsid w:val="000610A0"/>
    <w:rsid w:val="0006501F"/>
    <w:rsid w:val="0007163B"/>
    <w:rsid w:val="00081443"/>
    <w:rsid w:val="00082480"/>
    <w:rsid w:val="0009321F"/>
    <w:rsid w:val="00097477"/>
    <w:rsid w:val="000A100B"/>
    <w:rsid w:val="000A4BDB"/>
    <w:rsid w:val="000A666B"/>
    <w:rsid w:val="000B084F"/>
    <w:rsid w:val="000B4B0C"/>
    <w:rsid w:val="000B6B7F"/>
    <w:rsid w:val="000C278D"/>
    <w:rsid w:val="000D7707"/>
    <w:rsid w:val="000F6B6D"/>
    <w:rsid w:val="00112D44"/>
    <w:rsid w:val="0011400C"/>
    <w:rsid w:val="00121362"/>
    <w:rsid w:val="00124B4C"/>
    <w:rsid w:val="00131088"/>
    <w:rsid w:val="00134F0A"/>
    <w:rsid w:val="00143BF0"/>
    <w:rsid w:val="00145D44"/>
    <w:rsid w:val="001532E7"/>
    <w:rsid w:val="0017040C"/>
    <w:rsid w:val="001731D9"/>
    <w:rsid w:val="00173A1B"/>
    <w:rsid w:val="00174851"/>
    <w:rsid w:val="00176505"/>
    <w:rsid w:val="001767FE"/>
    <w:rsid w:val="00177635"/>
    <w:rsid w:val="00177A27"/>
    <w:rsid w:val="00181AA0"/>
    <w:rsid w:val="0019257B"/>
    <w:rsid w:val="0019495A"/>
    <w:rsid w:val="00197B95"/>
    <w:rsid w:val="001A5E84"/>
    <w:rsid w:val="001B1801"/>
    <w:rsid w:val="001B2C2F"/>
    <w:rsid w:val="001C0564"/>
    <w:rsid w:val="001C3D93"/>
    <w:rsid w:val="001C401B"/>
    <w:rsid w:val="001C731B"/>
    <w:rsid w:val="001E3ABE"/>
    <w:rsid w:val="001F1A7B"/>
    <w:rsid w:val="001F61D7"/>
    <w:rsid w:val="00201068"/>
    <w:rsid w:val="00214144"/>
    <w:rsid w:val="00214C30"/>
    <w:rsid w:val="002218A1"/>
    <w:rsid w:val="00222ECB"/>
    <w:rsid w:val="002420DA"/>
    <w:rsid w:val="0024289F"/>
    <w:rsid w:val="00247A60"/>
    <w:rsid w:val="00261AC9"/>
    <w:rsid w:val="002646AC"/>
    <w:rsid w:val="00267E34"/>
    <w:rsid w:val="002705E6"/>
    <w:rsid w:val="002766E1"/>
    <w:rsid w:val="00277FE3"/>
    <w:rsid w:val="0029036A"/>
    <w:rsid w:val="00291D8A"/>
    <w:rsid w:val="002921FF"/>
    <w:rsid w:val="002A2E2F"/>
    <w:rsid w:val="002A55A4"/>
    <w:rsid w:val="002A6107"/>
    <w:rsid w:val="002A7EF3"/>
    <w:rsid w:val="002B1676"/>
    <w:rsid w:val="002B6506"/>
    <w:rsid w:val="002D7F17"/>
    <w:rsid w:val="002F6E52"/>
    <w:rsid w:val="00300550"/>
    <w:rsid w:val="00302B4C"/>
    <w:rsid w:val="00307D4E"/>
    <w:rsid w:val="003123E2"/>
    <w:rsid w:val="00312EAB"/>
    <w:rsid w:val="003156FC"/>
    <w:rsid w:val="0031743D"/>
    <w:rsid w:val="00323DEB"/>
    <w:rsid w:val="00336A9F"/>
    <w:rsid w:val="0034222A"/>
    <w:rsid w:val="00343727"/>
    <w:rsid w:val="003447D4"/>
    <w:rsid w:val="00344C07"/>
    <w:rsid w:val="00346578"/>
    <w:rsid w:val="003507E1"/>
    <w:rsid w:val="003527CA"/>
    <w:rsid w:val="00355F08"/>
    <w:rsid w:val="00356D42"/>
    <w:rsid w:val="0036007B"/>
    <w:rsid w:val="003601FE"/>
    <w:rsid w:val="00363236"/>
    <w:rsid w:val="00364797"/>
    <w:rsid w:val="00372E2A"/>
    <w:rsid w:val="00380BB4"/>
    <w:rsid w:val="003952E5"/>
    <w:rsid w:val="003A09EB"/>
    <w:rsid w:val="003A17A8"/>
    <w:rsid w:val="003B577C"/>
    <w:rsid w:val="003B5C71"/>
    <w:rsid w:val="003C20CE"/>
    <w:rsid w:val="003C352B"/>
    <w:rsid w:val="003C5600"/>
    <w:rsid w:val="003C782B"/>
    <w:rsid w:val="003D1BBE"/>
    <w:rsid w:val="003D2179"/>
    <w:rsid w:val="003D241F"/>
    <w:rsid w:val="003E24DE"/>
    <w:rsid w:val="003E2AA3"/>
    <w:rsid w:val="003E546D"/>
    <w:rsid w:val="003F01B6"/>
    <w:rsid w:val="003F6223"/>
    <w:rsid w:val="0040037C"/>
    <w:rsid w:val="00405B3D"/>
    <w:rsid w:val="00405B9F"/>
    <w:rsid w:val="0041372C"/>
    <w:rsid w:val="0041465E"/>
    <w:rsid w:val="00414803"/>
    <w:rsid w:val="004170B4"/>
    <w:rsid w:val="00422C8F"/>
    <w:rsid w:val="00424EF5"/>
    <w:rsid w:val="00427610"/>
    <w:rsid w:val="0043752E"/>
    <w:rsid w:val="0044056F"/>
    <w:rsid w:val="0044179C"/>
    <w:rsid w:val="004422DD"/>
    <w:rsid w:val="00445AAF"/>
    <w:rsid w:val="004513A7"/>
    <w:rsid w:val="00454C5B"/>
    <w:rsid w:val="0046061E"/>
    <w:rsid w:val="00460EC9"/>
    <w:rsid w:val="0048040D"/>
    <w:rsid w:val="004819D6"/>
    <w:rsid w:val="004913C9"/>
    <w:rsid w:val="00492968"/>
    <w:rsid w:val="004A474B"/>
    <w:rsid w:val="004A4ABD"/>
    <w:rsid w:val="004A7A05"/>
    <w:rsid w:val="004B3844"/>
    <w:rsid w:val="004C08EB"/>
    <w:rsid w:val="004C19CC"/>
    <w:rsid w:val="004D22B9"/>
    <w:rsid w:val="004E148B"/>
    <w:rsid w:val="004F0583"/>
    <w:rsid w:val="004F3D0A"/>
    <w:rsid w:val="004F69C3"/>
    <w:rsid w:val="004F7E39"/>
    <w:rsid w:val="005039F2"/>
    <w:rsid w:val="00507F35"/>
    <w:rsid w:val="00511895"/>
    <w:rsid w:val="00517CEC"/>
    <w:rsid w:val="00524D28"/>
    <w:rsid w:val="0053077B"/>
    <w:rsid w:val="00530D0A"/>
    <w:rsid w:val="00537460"/>
    <w:rsid w:val="005377CB"/>
    <w:rsid w:val="0054367A"/>
    <w:rsid w:val="005461F9"/>
    <w:rsid w:val="00546E2E"/>
    <w:rsid w:val="0055543E"/>
    <w:rsid w:val="00556837"/>
    <w:rsid w:val="00561E2E"/>
    <w:rsid w:val="0056387B"/>
    <w:rsid w:val="0056480E"/>
    <w:rsid w:val="00566BF3"/>
    <w:rsid w:val="005715F2"/>
    <w:rsid w:val="00571736"/>
    <w:rsid w:val="0057238F"/>
    <w:rsid w:val="00573053"/>
    <w:rsid w:val="00573AB5"/>
    <w:rsid w:val="00575F9C"/>
    <w:rsid w:val="0058103C"/>
    <w:rsid w:val="00584681"/>
    <w:rsid w:val="0058497D"/>
    <w:rsid w:val="0058607C"/>
    <w:rsid w:val="005906E4"/>
    <w:rsid w:val="005939EC"/>
    <w:rsid w:val="005A01AA"/>
    <w:rsid w:val="005A232D"/>
    <w:rsid w:val="005A7CBB"/>
    <w:rsid w:val="005B1770"/>
    <w:rsid w:val="005B5100"/>
    <w:rsid w:val="005C297E"/>
    <w:rsid w:val="005C43F9"/>
    <w:rsid w:val="005D2BA5"/>
    <w:rsid w:val="005D3E64"/>
    <w:rsid w:val="005D61C2"/>
    <w:rsid w:val="005E25B5"/>
    <w:rsid w:val="005E2992"/>
    <w:rsid w:val="005E77EE"/>
    <w:rsid w:val="005E7AFD"/>
    <w:rsid w:val="005F0902"/>
    <w:rsid w:val="005F4AFF"/>
    <w:rsid w:val="006002F5"/>
    <w:rsid w:val="00601573"/>
    <w:rsid w:val="00613724"/>
    <w:rsid w:val="00615D3C"/>
    <w:rsid w:val="00624DA9"/>
    <w:rsid w:val="00626BE1"/>
    <w:rsid w:val="00626D43"/>
    <w:rsid w:val="00637E8F"/>
    <w:rsid w:val="00642721"/>
    <w:rsid w:val="0064661E"/>
    <w:rsid w:val="0064798A"/>
    <w:rsid w:val="00650B17"/>
    <w:rsid w:val="006537F4"/>
    <w:rsid w:val="00654170"/>
    <w:rsid w:val="00657563"/>
    <w:rsid w:val="00661956"/>
    <w:rsid w:val="0066627E"/>
    <w:rsid w:val="006762F8"/>
    <w:rsid w:val="006825FD"/>
    <w:rsid w:val="00682933"/>
    <w:rsid w:val="00684E5D"/>
    <w:rsid w:val="00694D59"/>
    <w:rsid w:val="00694E04"/>
    <w:rsid w:val="0069785F"/>
    <w:rsid w:val="006A0259"/>
    <w:rsid w:val="006B233C"/>
    <w:rsid w:val="006B2956"/>
    <w:rsid w:val="006B49C1"/>
    <w:rsid w:val="006B6C14"/>
    <w:rsid w:val="006B77CC"/>
    <w:rsid w:val="006D09AA"/>
    <w:rsid w:val="006D682D"/>
    <w:rsid w:val="006D70ED"/>
    <w:rsid w:val="006E20C1"/>
    <w:rsid w:val="00702499"/>
    <w:rsid w:val="0070468F"/>
    <w:rsid w:val="00712E4E"/>
    <w:rsid w:val="00714440"/>
    <w:rsid w:val="007173E4"/>
    <w:rsid w:val="00720B12"/>
    <w:rsid w:val="00733181"/>
    <w:rsid w:val="00740AEF"/>
    <w:rsid w:val="007431EE"/>
    <w:rsid w:val="007447B4"/>
    <w:rsid w:val="00751239"/>
    <w:rsid w:val="00751908"/>
    <w:rsid w:val="00756158"/>
    <w:rsid w:val="007606F9"/>
    <w:rsid w:val="00764333"/>
    <w:rsid w:val="0077215E"/>
    <w:rsid w:val="00772F1E"/>
    <w:rsid w:val="00776279"/>
    <w:rsid w:val="0078333D"/>
    <w:rsid w:val="007900F4"/>
    <w:rsid w:val="00791D21"/>
    <w:rsid w:val="007A1684"/>
    <w:rsid w:val="007A2F0F"/>
    <w:rsid w:val="007B0D59"/>
    <w:rsid w:val="007B6397"/>
    <w:rsid w:val="007B726D"/>
    <w:rsid w:val="007C1796"/>
    <w:rsid w:val="007C4A1D"/>
    <w:rsid w:val="007F416D"/>
    <w:rsid w:val="007F7939"/>
    <w:rsid w:val="00801431"/>
    <w:rsid w:val="00803C68"/>
    <w:rsid w:val="00816A8D"/>
    <w:rsid w:val="008405D8"/>
    <w:rsid w:val="0085270B"/>
    <w:rsid w:val="008568B1"/>
    <w:rsid w:val="00862C56"/>
    <w:rsid w:val="00864345"/>
    <w:rsid w:val="0087120D"/>
    <w:rsid w:val="00875660"/>
    <w:rsid w:val="008929C3"/>
    <w:rsid w:val="008C1F4D"/>
    <w:rsid w:val="008C2D13"/>
    <w:rsid w:val="008C40B6"/>
    <w:rsid w:val="008D3448"/>
    <w:rsid w:val="008D4185"/>
    <w:rsid w:val="008D560A"/>
    <w:rsid w:val="008E1B6A"/>
    <w:rsid w:val="008E4435"/>
    <w:rsid w:val="008F599E"/>
    <w:rsid w:val="0090372F"/>
    <w:rsid w:val="00903906"/>
    <w:rsid w:val="009048E3"/>
    <w:rsid w:val="0091060C"/>
    <w:rsid w:val="00920F69"/>
    <w:rsid w:val="00921A7E"/>
    <w:rsid w:val="00922F78"/>
    <w:rsid w:val="00926207"/>
    <w:rsid w:val="009313ED"/>
    <w:rsid w:val="009362B3"/>
    <w:rsid w:val="00947BA8"/>
    <w:rsid w:val="00953679"/>
    <w:rsid w:val="00954200"/>
    <w:rsid w:val="00961B73"/>
    <w:rsid w:val="0096513C"/>
    <w:rsid w:val="00967487"/>
    <w:rsid w:val="0097397B"/>
    <w:rsid w:val="00976457"/>
    <w:rsid w:val="00984DDE"/>
    <w:rsid w:val="00991314"/>
    <w:rsid w:val="009929F5"/>
    <w:rsid w:val="009960D3"/>
    <w:rsid w:val="009A0303"/>
    <w:rsid w:val="009A1CA4"/>
    <w:rsid w:val="009A21A5"/>
    <w:rsid w:val="009A26B7"/>
    <w:rsid w:val="009A5B26"/>
    <w:rsid w:val="009A6D88"/>
    <w:rsid w:val="009A7CB4"/>
    <w:rsid w:val="009B34EC"/>
    <w:rsid w:val="009B6017"/>
    <w:rsid w:val="009C4742"/>
    <w:rsid w:val="009D2AA2"/>
    <w:rsid w:val="009D5072"/>
    <w:rsid w:val="009E4184"/>
    <w:rsid w:val="009E71CD"/>
    <w:rsid w:val="009F29EC"/>
    <w:rsid w:val="00A03E92"/>
    <w:rsid w:val="00A15CFE"/>
    <w:rsid w:val="00A15EA9"/>
    <w:rsid w:val="00A1677F"/>
    <w:rsid w:val="00A17C30"/>
    <w:rsid w:val="00A216B4"/>
    <w:rsid w:val="00A329BE"/>
    <w:rsid w:val="00A34113"/>
    <w:rsid w:val="00A3557F"/>
    <w:rsid w:val="00A545A0"/>
    <w:rsid w:val="00A57A37"/>
    <w:rsid w:val="00A60DAC"/>
    <w:rsid w:val="00A64762"/>
    <w:rsid w:val="00A66791"/>
    <w:rsid w:val="00A718E8"/>
    <w:rsid w:val="00A9246F"/>
    <w:rsid w:val="00A9337E"/>
    <w:rsid w:val="00A963ED"/>
    <w:rsid w:val="00A97541"/>
    <w:rsid w:val="00AA0ECC"/>
    <w:rsid w:val="00AA3F7C"/>
    <w:rsid w:val="00AA65CF"/>
    <w:rsid w:val="00AA7E70"/>
    <w:rsid w:val="00AB496B"/>
    <w:rsid w:val="00AB61D9"/>
    <w:rsid w:val="00AC04F4"/>
    <w:rsid w:val="00AC5E28"/>
    <w:rsid w:val="00AD01E3"/>
    <w:rsid w:val="00AD0AF5"/>
    <w:rsid w:val="00AD555B"/>
    <w:rsid w:val="00AD6013"/>
    <w:rsid w:val="00AD68D6"/>
    <w:rsid w:val="00AD6DF3"/>
    <w:rsid w:val="00AE2465"/>
    <w:rsid w:val="00AE583B"/>
    <w:rsid w:val="00AF4CF3"/>
    <w:rsid w:val="00AF6A94"/>
    <w:rsid w:val="00AF6EA1"/>
    <w:rsid w:val="00B032A6"/>
    <w:rsid w:val="00B230E6"/>
    <w:rsid w:val="00B25792"/>
    <w:rsid w:val="00B26AEC"/>
    <w:rsid w:val="00B310DA"/>
    <w:rsid w:val="00B327A4"/>
    <w:rsid w:val="00B43E77"/>
    <w:rsid w:val="00B45376"/>
    <w:rsid w:val="00B565E3"/>
    <w:rsid w:val="00B57470"/>
    <w:rsid w:val="00B61F00"/>
    <w:rsid w:val="00B62015"/>
    <w:rsid w:val="00B64283"/>
    <w:rsid w:val="00B648A3"/>
    <w:rsid w:val="00B6579F"/>
    <w:rsid w:val="00B72A2D"/>
    <w:rsid w:val="00B72E1B"/>
    <w:rsid w:val="00B735E1"/>
    <w:rsid w:val="00B74EC6"/>
    <w:rsid w:val="00B75B17"/>
    <w:rsid w:val="00B80784"/>
    <w:rsid w:val="00B91DCE"/>
    <w:rsid w:val="00B9242D"/>
    <w:rsid w:val="00B931BA"/>
    <w:rsid w:val="00B96562"/>
    <w:rsid w:val="00B97506"/>
    <w:rsid w:val="00BA7180"/>
    <w:rsid w:val="00BB15BD"/>
    <w:rsid w:val="00BB26CB"/>
    <w:rsid w:val="00BC7118"/>
    <w:rsid w:val="00BC7993"/>
    <w:rsid w:val="00BD3EC8"/>
    <w:rsid w:val="00BD4E2A"/>
    <w:rsid w:val="00BD6D12"/>
    <w:rsid w:val="00BE1EE5"/>
    <w:rsid w:val="00BE318C"/>
    <w:rsid w:val="00BE37A7"/>
    <w:rsid w:val="00BE78BC"/>
    <w:rsid w:val="00BF12C5"/>
    <w:rsid w:val="00BF4809"/>
    <w:rsid w:val="00C00E5B"/>
    <w:rsid w:val="00C054BC"/>
    <w:rsid w:val="00C103CF"/>
    <w:rsid w:val="00C110B1"/>
    <w:rsid w:val="00C2113E"/>
    <w:rsid w:val="00C231C3"/>
    <w:rsid w:val="00C42202"/>
    <w:rsid w:val="00C457CD"/>
    <w:rsid w:val="00C574C1"/>
    <w:rsid w:val="00C64AE4"/>
    <w:rsid w:val="00C73A6E"/>
    <w:rsid w:val="00C80DB1"/>
    <w:rsid w:val="00C83503"/>
    <w:rsid w:val="00C8538C"/>
    <w:rsid w:val="00C93197"/>
    <w:rsid w:val="00C95788"/>
    <w:rsid w:val="00CA1B49"/>
    <w:rsid w:val="00CB3CB8"/>
    <w:rsid w:val="00CB4412"/>
    <w:rsid w:val="00CB4E7F"/>
    <w:rsid w:val="00CC06C4"/>
    <w:rsid w:val="00CC5B7A"/>
    <w:rsid w:val="00CC780C"/>
    <w:rsid w:val="00CD046C"/>
    <w:rsid w:val="00CD2BD1"/>
    <w:rsid w:val="00CD48D8"/>
    <w:rsid w:val="00CD77A0"/>
    <w:rsid w:val="00CE143C"/>
    <w:rsid w:val="00CE415C"/>
    <w:rsid w:val="00CF327A"/>
    <w:rsid w:val="00CF367D"/>
    <w:rsid w:val="00CF42FF"/>
    <w:rsid w:val="00D043FF"/>
    <w:rsid w:val="00D056E1"/>
    <w:rsid w:val="00D112D3"/>
    <w:rsid w:val="00D12937"/>
    <w:rsid w:val="00D1295A"/>
    <w:rsid w:val="00D1336A"/>
    <w:rsid w:val="00D307E7"/>
    <w:rsid w:val="00D32071"/>
    <w:rsid w:val="00D33A00"/>
    <w:rsid w:val="00D3666A"/>
    <w:rsid w:val="00D5022F"/>
    <w:rsid w:val="00D51E33"/>
    <w:rsid w:val="00D520C2"/>
    <w:rsid w:val="00D5465E"/>
    <w:rsid w:val="00D577BC"/>
    <w:rsid w:val="00D6394E"/>
    <w:rsid w:val="00D6722F"/>
    <w:rsid w:val="00D84848"/>
    <w:rsid w:val="00D86FF5"/>
    <w:rsid w:val="00D96795"/>
    <w:rsid w:val="00DA31DE"/>
    <w:rsid w:val="00DA5055"/>
    <w:rsid w:val="00DB4194"/>
    <w:rsid w:val="00DB4992"/>
    <w:rsid w:val="00DB55A2"/>
    <w:rsid w:val="00DB679D"/>
    <w:rsid w:val="00DC3E49"/>
    <w:rsid w:val="00DD7940"/>
    <w:rsid w:val="00DE0D5B"/>
    <w:rsid w:val="00DE11DD"/>
    <w:rsid w:val="00DE17A9"/>
    <w:rsid w:val="00DE794C"/>
    <w:rsid w:val="00DE7F91"/>
    <w:rsid w:val="00DF761C"/>
    <w:rsid w:val="00E03370"/>
    <w:rsid w:val="00E07C6D"/>
    <w:rsid w:val="00E10651"/>
    <w:rsid w:val="00E13770"/>
    <w:rsid w:val="00E140A9"/>
    <w:rsid w:val="00E272C0"/>
    <w:rsid w:val="00E40C68"/>
    <w:rsid w:val="00E4121B"/>
    <w:rsid w:val="00E43E5E"/>
    <w:rsid w:val="00E448B7"/>
    <w:rsid w:val="00E4739A"/>
    <w:rsid w:val="00E53FAB"/>
    <w:rsid w:val="00E60ED0"/>
    <w:rsid w:val="00E64633"/>
    <w:rsid w:val="00E71C47"/>
    <w:rsid w:val="00E743AF"/>
    <w:rsid w:val="00E74A6B"/>
    <w:rsid w:val="00E80D8C"/>
    <w:rsid w:val="00EA6303"/>
    <w:rsid w:val="00EA677B"/>
    <w:rsid w:val="00EB342C"/>
    <w:rsid w:val="00EB3BAA"/>
    <w:rsid w:val="00EC1350"/>
    <w:rsid w:val="00EC25ED"/>
    <w:rsid w:val="00EC284C"/>
    <w:rsid w:val="00EC36C9"/>
    <w:rsid w:val="00ED2A00"/>
    <w:rsid w:val="00ED5C1A"/>
    <w:rsid w:val="00ED63E3"/>
    <w:rsid w:val="00EE0699"/>
    <w:rsid w:val="00EE23BD"/>
    <w:rsid w:val="00F001E8"/>
    <w:rsid w:val="00F00C1D"/>
    <w:rsid w:val="00F03135"/>
    <w:rsid w:val="00F10D62"/>
    <w:rsid w:val="00F11731"/>
    <w:rsid w:val="00F222E7"/>
    <w:rsid w:val="00F25557"/>
    <w:rsid w:val="00F30950"/>
    <w:rsid w:val="00F36D0F"/>
    <w:rsid w:val="00F40A77"/>
    <w:rsid w:val="00F40F68"/>
    <w:rsid w:val="00F41BF0"/>
    <w:rsid w:val="00F449D8"/>
    <w:rsid w:val="00F62ECA"/>
    <w:rsid w:val="00F6300E"/>
    <w:rsid w:val="00F65113"/>
    <w:rsid w:val="00F73C7F"/>
    <w:rsid w:val="00F81DDB"/>
    <w:rsid w:val="00F841E0"/>
    <w:rsid w:val="00F84857"/>
    <w:rsid w:val="00F877BE"/>
    <w:rsid w:val="00F87B53"/>
    <w:rsid w:val="00F9629A"/>
    <w:rsid w:val="00F969C1"/>
    <w:rsid w:val="00F976D2"/>
    <w:rsid w:val="00FA171E"/>
    <w:rsid w:val="00FA54FE"/>
    <w:rsid w:val="00FA7FAA"/>
    <w:rsid w:val="00FB3AF8"/>
    <w:rsid w:val="00FD08A6"/>
    <w:rsid w:val="00FD29C0"/>
    <w:rsid w:val="00FD5294"/>
    <w:rsid w:val="00FF5CED"/>
    <w:rsid w:val="00FF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7A8"/>
    <w:rPr>
      <w:rFonts w:ascii="Times New Roman" w:hAnsi="Times New Roman"/>
      <w:sz w:val="24"/>
      <w:szCs w:val="24"/>
    </w:rPr>
  </w:style>
  <w:style w:type="paragraph" w:styleId="1">
    <w:name w:val="heading 1"/>
    <w:basedOn w:val="a"/>
    <w:next w:val="a"/>
    <w:link w:val="10"/>
    <w:qFormat/>
    <w:rsid w:val="003A17A8"/>
    <w:pPr>
      <w:keepNext/>
      <w:spacing w:before="240" w:after="60"/>
      <w:outlineLvl w:val="0"/>
    </w:pPr>
    <w:rPr>
      <w:rFonts w:ascii="Cambria" w:hAnsi="Cambria" w:cs="Cambria"/>
      <w:b/>
      <w:bCs/>
      <w:kern w:val="32"/>
      <w:sz w:val="32"/>
      <w:szCs w:val="32"/>
    </w:rPr>
  </w:style>
  <w:style w:type="paragraph" w:styleId="9">
    <w:name w:val="heading 9"/>
    <w:basedOn w:val="a"/>
    <w:next w:val="a"/>
    <w:link w:val="90"/>
    <w:qFormat/>
    <w:rsid w:val="003A17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7A8"/>
    <w:rPr>
      <w:rFonts w:ascii="Cambria" w:hAnsi="Cambria" w:cs="Cambria"/>
      <w:b/>
      <w:bCs/>
      <w:kern w:val="32"/>
      <w:sz w:val="32"/>
      <w:szCs w:val="32"/>
      <w:lang w:val="x-none" w:eastAsia="ru-RU"/>
    </w:rPr>
  </w:style>
  <w:style w:type="character" w:customStyle="1" w:styleId="90">
    <w:name w:val="Заголовок 9 Знак"/>
    <w:link w:val="9"/>
    <w:locked/>
    <w:rsid w:val="003A17A8"/>
    <w:rPr>
      <w:rFonts w:ascii="Arial" w:hAnsi="Arial" w:cs="Arial"/>
      <w:lang w:val="x-none" w:eastAsia="ru-RU"/>
    </w:rPr>
  </w:style>
  <w:style w:type="paragraph" w:styleId="a3">
    <w:name w:val="Balloon Text"/>
    <w:basedOn w:val="a"/>
    <w:link w:val="a4"/>
    <w:semiHidden/>
    <w:rsid w:val="003A17A8"/>
    <w:rPr>
      <w:rFonts w:ascii="Tahoma" w:hAnsi="Tahoma" w:cs="Tahoma"/>
      <w:sz w:val="16"/>
      <w:szCs w:val="16"/>
    </w:rPr>
  </w:style>
  <w:style w:type="character" w:customStyle="1" w:styleId="a4">
    <w:name w:val="Текст выноски Знак"/>
    <w:link w:val="a3"/>
    <w:semiHidden/>
    <w:locked/>
    <w:rsid w:val="003A17A8"/>
    <w:rPr>
      <w:rFonts w:ascii="Tahoma" w:hAnsi="Tahoma" w:cs="Tahoma"/>
      <w:sz w:val="16"/>
      <w:szCs w:val="16"/>
      <w:lang w:val="x-none" w:eastAsia="ru-RU"/>
    </w:rPr>
  </w:style>
  <w:style w:type="paragraph" w:customStyle="1" w:styleId="ConsPlusTitle">
    <w:name w:val="ConsPlusTitle"/>
    <w:rsid w:val="003A17A8"/>
    <w:pPr>
      <w:widowControl w:val="0"/>
      <w:autoSpaceDE w:val="0"/>
      <w:autoSpaceDN w:val="0"/>
      <w:adjustRightInd w:val="0"/>
    </w:pPr>
    <w:rPr>
      <w:rFonts w:ascii="Arial" w:hAnsi="Arial" w:cs="Arial"/>
      <w:b/>
      <w:bCs/>
    </w:rPr>
  </w:style>
  <w:style w:type="paragraph" w:customStyle="1" w:styleId="ConsPlusNormal">
    <w:name w:val="ConsPlusNormal"/>
    <w:rsid w:val="003A17A8"/>
    <w:pPr>
      <w:widowControl w:val="0"/>
      <w:autoSpaceDE w:val="0"/>
      <w:autoSpaceDN w:val="0"/>
      <w:adjustRightInd w:val="0"/>
      <w:ind w:firstLine="720"/>
    </w:pPr>
    <w:rPr>
      <w:rFonts w:ascii="Arial" w:hAnsi="Arial" w:cs="Arial"/>
    </w:rPr>
  </w:style>
  <w:style w:type="paragraph" w:customStyle="1" w:styleId="ConsNormal">
    <w:name w:val="ConsNormal"/>
    <w:rsid w:val="003A17A8"/>
    <w:pPr>
      <w:widowControl w:val="0"/>
      <w:autoSpaceDE w:val="0"/>
      <w:autoSpaceDN w:val="0"/>
      <w:adjustRightInd w:val="0"/>
      <w:ind w:right="19772" w:firstLine="720"/>
    </w:pPr>
    <w:rPr>
      <w:rFonts w:ascii="Arial" w:hAnsi="Arial" w:cs="Arial"/>
      <w:lang w:eastAsia="en-US"/>
    </w:rPr>
  </w:style>
  <w:style w:type="paragraph" w:customStyle="1" w:styleId="11">
    <w:name w:val="Абзац списка1"/>
    <w:basedOn w:val="a"/>
    <w:rsid w:val="003A17A8"/>
    <w:pPr>
      <w:ind w:left="720"/>
      <w:jc w:val="both"/>
    </w:pPr>
    <w:rPr>
      <w:rFonts w:ascii="Calibri" w:eastAsia="Times New Roman" w:hAnsi="Calibri" w:cs="Calibri"/>
      <w:sz w:val="22"/>
      <w:szCs w:val="22"/>
      <w:lang w:eastAsia="en-US"/>
    </w:rPr>
  </w:style>
  <w:style w:type="paragraph" w:customStyle="1" w:styleId="ConsPlusNonformat">
    <w:name w:val="ConsPlusNonformat"/>
    <w:rsid w:val="003A17A8"/>
    <w:pPr>
      <w:widowControl w:val="0"/>
      <w:autoSpaceDE w:val="0"/>
      <w:autoSpaceDN w:val="0"/>
      <w:adjustRightInd w:val="0"/>
    </w:pPr>
    <w:rPr>
      <w:rFonts w:ascii="Courier New" w:hAnsi="Courier New" w:cs="Courier New"/>
    </w:rPr>
  </w:style>
  <w:style w:type="paragraph" w:customStyle="1" w:styleId="ConsPlusCell">
    <w:name w:val="ConsPlusCell"/>
    <w:rsid w:val="003A17A8"/>
    <w:pPr>
      <w:widowControl w:val="0"/>
      <w:autoSpaceDE w:val="0"/>
      <w:autoSpaceDN w:val="0"/>
      <w:adjustRightInd w:val="0"/>
    </w:pPr>
    <w:rPr>
      <w:rFonts w:cs="Calibri"/>
      <w:sz w:val="22"/>
      <w:szCs w:val="22"/>
    </w:rPr>
  </w:style>
  <w:style w:type="character" w:styleId="a5">
    <w:name w:val="Hyperlink"/>
    <w:uiPriority w:val="99"/>
    <w:rsid w:val="003A17A8"/>
    <w:rPr>
      <w:rFonts w:cs="Times New Roman"/>
      <w:color w:val="0000FF"/>
      <w:u w:val="single"/>
    </w:rPr>
  </w:style>
  <w:style w:type="table" w:styleId="a6">
    <w:name w:val="Table Grid"/>
    <w:basedOn w:val="a1"/>
    <w:rsid w:val="003A17A8"/>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semiHidden/>
    <w:rsid w:val="003A17A8"/>
    <w:rPr>
      <w:rFonts w:ascii="Tahoma" w:hAnsi="Tahoma" w:cs="Tahoma"/>
      <w:sz w:val="16"/>
      <w:szCs w:val="16"/>
    </w:rPr>
  </w:style>
  <w:style w:type="character" w:customStyle="1" w:styleId="a8">
    <w:name w:val="Схема документа Знак"/>
    <w:link w:val="a7"/>
    <w:semiHidden/>
    <w:locked/>
    <w:rsid w:val="003A17A8"/>
    <w:rPr>
      <w:rFonts w:ascii="Tahoma" w:hAnsi="Tahoma" w:cs="Tahoma"/>
      <w:sz w:val="16"/>
      <w:szCs w:val="16"/>
      <w:lang w:val="x-none" w:eastAsia="ru-RU"/>
    </w:rPr>
  </w:style>
  <w:style w:type="paragraph" w:styleId="a9">
    <w:name w:val="header"/>
    <w:basedOn w:val="a"/>
    <w:link w:val="aa"/>
    <w:semiHidden/>
    <w:rsid w:val="003A17A8"/>
    <w:pPr>
      <w:tabs>
        <w:tab w:val="center" w:pos="4677"/>
        <w:tab w:val="right" w:pos="9355"/>
      </w:tabs>
    </w:pPr>
    <w:rPr>
      <w:rFonts w:ascii="Calibri" w:hAnsi="Calibri" w:cs="Calibri"/>
      <w:sz w:val="22"/>
      <w:szCs w:val="22"/>
    </w:rPr>
  </w:style>
  <w:style w:type="character" w:customStyle="1" w:styleId="aa">
    <w:name w:val="Верхний колонтитул Знак"/>
    <w:link w:val="a9"/>
    <w:semiHidden/>
    <w:locked/>
    <w:rsid w:val="003A17A8"/>
    <w:rPr>
      <w:rFonts w:ascii="Calibri" w:hAnsi="Calibri" w:cs="Calibri"/>
      <w:lang w:val="x-none" w:eastAsia="ru-RU"/>
    </w:rPr>
  </w:style>
  <w:style w:type="paragraph" w:styleId="ab">
    <w:name w:val="footer"/>
    <w:basedOn w:val="a"/>
    <w:link w:val="ac"/>
    <w:uiPriority w:val="99"/>
    <w:rsid w:val="003A17A8"/>
    <w:pPr>
      <w:tabs>
        <w:tab w:val="center" w:pos="4677"/>
        <w:tab w:val="right" w:pos="9355"/>
      </w:tabs>
    </w:pPr>
    <w:rPr>
      <w:rFonts w:ascii="Calibri" w:hAnsi="Calibri" w:cs="Calibri"/>
      <w:sz w:val="22"/>
      <w:szCs w:val="22"/>
    </w:rPr>
  </w:style>
  <w:style w:type="character" w:customStyle="1" w:styleId="ac">
    <w:name w:val="Нижний колонтитул Знак"/>
    <w:link w:val="ab"/>
    <w:uiPriority w:val="99"/>
    <w:locked/>
    <w:rsid w:val="003A17A8"/>
    <w:rPr>
      <w:rFonts w:ascii="Calibri" w:hAnsi="Calibri" w:cs="Calibri"/>
      <w:lang w:val="x-none" w:eastAsia="ru-RU"/>
    </w:rPr>
  </w:style>
  <w:style w:type="paragraph" w:customStyle="1" w:styleId="consplusnormal0">
    <w:name w:val="consplusnormal"/>
    <w:basedOn w:val="a"/>
    <w:rsid w:val="00B80784"/>
    <w:pPr>
      <w:spacing w:before="100" w:beforeAutospacing="1" w:after="100" w:afterAutospacing="1"/>
    </w:pPr>
  </w:style>
  <w:style w:type="paragraph" w:styleId="ad">
    <w:name w:val="Normal (Web)"/>
    <w:basedOn w:val="a"/>
    <w:semiHidden/>
    <w:rsid w:val="009A7CB4"/>
    <w:pPr>
      <w:spacing w:before="100" w:beforeAutospacing="1" w:after="100" w:afterAutospacing="1"/>
    </w:pPr>
    <w:rPr>
      <w:rFonts w:ascii="Arial Unicode MS" w:eastAsia="Arial Unicode MS" w:hAnsi="Arial Unicode MS" w:cs="Arial Unicode MS"/>
    </w:rPr>
  </w:style>
  <w:style w:type="paragraph" w:styleId="ae">
    <w:name w:val="Body Text"/>
    <w:aliases w:val="бпОсновной текст,Body Text Char"/>
    <w:basedOn w:val="a"/>
    <w:link w:val="af"/>
    <w:rsid w:val="00CE415C"/>
    <w:pPr>
      <w:jc w:val="center"/>
    </w:pPr>
  </w:style>
  <w:style w:type="character" w:customStyle="1" w:styleId="af">
    <w:name w:val="Основной текст Знак"/>
    <w:aliases w:val="бпОсновной текст Знак,Body Text Char Знак"/>
    <w:link w:val="ae"/>
    <w:locked/>
    <w:rsid w:val="00CE415C"/>
    <w:rPr>
      <w:rFonts w:ascii="Times New Roman" w:hAnsi="Times New Roman" w:cs="Times New Roman"/>
      <w:sz w:val="24"/>
      <w:szCs w:val="24"/>
      <w:lang w:val="x-none" w:eastAsia="ru-RU"/>
    </w:rPr>
  </w:style>
  <w:style w:type="table" w:customStyle="1" w:styleId="12">
    <w:name w:val="Сетка таблицы1"/>
    <w:rsid w:val="00DB499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913C9"/>
    <w:pPr>
      <w:ind w:left="720"/>
      <w:contextualSpacing/>
      <w:jc w:val="both"/>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7A8"/>
    <w:rPr>
      <w:rFonts w:ascii="Times New Roman" w:hAnsi="Times New Roman"/>
      <w:sz w:val="24"/>
      <w:szCs w:val="24"/>
    </w:rPr>
  </w:style>
  <w:style w:type="paragraph" w:styleId="1">
    <w:name w:val="heading 1"/>
    <w:basedOn w:val="a"/>
    <w:next w:val="a"/>
    <w:link w:val="10"/>
    <w:qFormat/>
    <w:rsid w:val="003A17A8"/>
    <w:pPr>
      <w:keepNext/>
      <w:spacing w:before="240" w:after="60"/>
      <w:outlineLvl w:val="0"/>
    </w:pPr>
    <w:rPr>
      <w:rFonts w:ascii="Cambria" w:hAnsi="Cambria" w:cs="Cambria"/>
      <w:b/>
      <w:bCs/>
      <w:kern w:val="32"/>
      <w:sz w:val="32"/>
      <w:szCs w:val="32"/>
    </w:rPr>
  </w:style>
  <w:style w:type="paragraph" w:styleId="9">
    <w:name w:val="heading 9"/>
    <w:basedOn w:val="a"/>
    <w:next w:val="a"/>
    <w:link w:val="90"/>
    <w:qFormat/>
    <w:rsid w:val="003A17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7A8"/>
    <w:rPr>
      <w:rFonts w:ascii="Cambria" w:hAnsi="Cambria" w:cs="Cambria"/>
      <w:b/>
      <w:bCs/>
      <w:kern w:val="32"/>
      <w:sz w:val="32"/>
      <w:szCs w:val="32"/>
      <w:lang w:val="x-none" w:eastAsia="ru-RU"/>
    </w:rPr>
  </w:style>
  <w:style w:type="character" w:customStyle="1" w:styleId="90">
    <w:name w:val="Заголовок 9 Знак"/>
    <w:link w:val="9"/>
    <w:locked/>
    <w:rsid w:val="003A17A8"/>
    <w:rPr>
      <w:rFonts w:ascii="Arial" w:hAnsi="Arial" w:cs="Arial"/>
      <w:lang w:val="x-none" w:eastAsia="ru-RU"/>
    </w:rPr>
  </w:style>
  <w:style w:type="paragraph" w:styleId="a3">
    <w:name w:val="Balloon Text"/>
    <w:basedOn w:val="a"/>
    <w:link w:val="a4"/>
    <w:semiHidden/>
    <w:rsid w:val="003A17A8"/>
    <w:rPr>
      <w:rFonts w:ascii="Tahoma" w:hAnsi="Tahoma" w:cs="Tahoma"/>
      <w:sz w:val="16"/>
      <w:szCs w:val="16"/>
    </w:rPr>
  </w:style>
  <w:style w:type="character" w:customStyle="1" w:styleId="a4">
    <w:name w:val="Текст выноски Знак"/>
    <w:link w:val="a3"/>
    <w:semiHidden/>
    <w:locked/>
    <w:rsid w:val="003A17A8"/>
    <w:rPr>
      <w:rFonts w:ascii="Tahoma" w:hAnsi="Tahoma" w:cs="Tahoma"/>
      <w:sz w:val="16"/>
      <w:szCs w:val="16"/>
      <w:lang w:val="x-none" w:eastAsia="ru-RU"/>
    </w:rPr>
  </w:style>
  <w:style w:type="paragraph" w:customStyle="1" w:styleId="ConsPlusTitle">
    <w:name w:val="ConsPlusTitle"/>
    <w:rsid w:val="003A17A8"/>
    <w:pPr>
      <w:widowControl w:val="0"/>
      <w:autoSpaceDE w:val="0"/>
      <w:autoSpaceDN w:val="0"/>
      <w:adjustRightInd w:val="0"/>
    </w:pPr>
    <w:rPr>
      <w:rFonts w:ascii="Arial" w:hAnsi="Arial" w:cs="Arial"/>
      <w:b/>
      <w:bCs/>
    </w:rPr>
  </w:style>
  <w:style w:type="paragraph" w:customStyle="1" w:styleId="ConsPlusNormal">
    <w:name w:val="ConsPlusNormal"/>
    <w:rsid w:val="003A17A8"/>
    <w:pPr>
      <w:widowControl w:val="0"/>
      <w:autoSpaceDE w:val="0"/>
      <w:autoSpaceDN w:val="0"/>
      <w:adjustRightInd w:val="0"/>
      <w:ind w:firstLine="720"/>
    </w:pPr>
    <w:rPr>
      <w:rFonts w:ascii="Arial" w:hAnsi="Arial" w:cs="Arial"/>
    </w:rPr>
  </w:style>
  <w:style w:type="paragraph" w:customStyle="1" w:styleId="ConsNormal">
    <w:name w:val="ConsNormal"/>
    <w:rsid w:val="003A17A8"/>
    <w:pPr>
      <w:widowControl w:val="0"/>
      <w:autoSpaceDE w:val="0"/>
      <w:autoSpaceDN w:val="0"/>
      <w:adjustRightInd w:val="0"/>
      <w:ind w:right="19772" w:firstLine="720"/>
    </w:pPr>
    <w:rPr>
      <w:rFonts w:ascii="Arial" w:hAnsi="Arial" w:cs="Arial"/>
      <w:lang w:eastAsia="en-US"/>
    </w:rPr>
  </w:style>
  <w:style w:type="paragraph" w:customStyle="1" w:styleId="11">
    <w:name w:val="Абзац списка1"/>
    <w:basedOn w:val="a"/>
    <w:rsid w:val="003A17A8"/>
    <w:pPr>
      <w:ind w:left="720"/>
      <w:jc w:val="both"/>
    </w:pPr>
    <w:rPr>
      <w:rFonts w:ascii="Calibri" w:eastAsia="Times New Roman" w:hAnsi="Calibri" w:cs="Calibri"/>
      <w:sz w:val="22"/>
      <w:szCs w:val="22"/>
      <w:lang w:eastAsia="en-US"/>
    </w:rPr>
  </w:style>
  <w:style w:type="paragraph" w:customStyle="1" w:styleId="ConsPlusNonformat">
    <w:name w:val="ConsPlusNonformat"/>
    <w:rsid w:val="003A17A8"/>
    <w:pPr>
      <w:widowControl w:val="0"/>
      <w:autoSpaceDE w:val="0"/>
      <w:autoSpaceDN w:val="0"/>
      <w:adjustRightInd w:val="0"/>
    </w:pPr>
    <w:rPr>
      <w:rFonts w:ascii="Courier New" w:hAnsi="Courier New" w:cs="Courier New"/>
    </w:rPr>
  </w:style>
  <w:style w:type="paragraph" w:customStyle="1" w:styleId="ConsPlusCell">
    <w:name w:val="ConsPlusCell"/>
    <w:rsid w:val="003A17A8"/>
    <w:pPr>
      <w:widowControl w:val="0"/>
      <w:autoSpaceDE w:val="0"/>
      <w:autoSpaceDN w:val="0"/>
      <w:adjustRightInd w:val="0"/>
    </w:pPr>
    <w:rPr>
      <w:rFonts w:cs="Calibri"/>
      <w:sz w:val="22"/>
      <w:szCs w:val="22"/>
    </w:rPr>
  </w:style>
  <w:style w:type="character" w:styleId="a5">
    <w:name w:val="Hyperlink"/>
    <w:uiPriority w:val="99"/>
    <w:rsid w:val="003A17A8"/>
    <w:rPr>
      <w:rFonts w:cs="Times New Roman"/>
      <w:color w:val="0000FF"/>
      <w:u w:val="single"/>
    </w:rPr>
  </w:style>
  <w:style w:type="table" w:styleId="a6">
    <w:name w:val="Table Grid"/>
    <w:basedOn w:val="a1"/>
    <w:rsid w:val="003A17A8"/>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semiHidden/>
    <w:rsid w:val="003A17A8"/>
    <w:rPr>
      <w:rFonts w:ascii="Tahoma" w:hAnsi="Tahoma" w:cs="Tahoma"/>
      <w:sz w:val="16"/>
      <w:szCs w:val="16"/>
    </w:rPr>
  </w:style>
  <w:style w:type="character" w:customStyle="1" w:styleId="a8">
    <w:name w:val="Схема документа Знак"/>
    <w:link w:val="a7"/>
    <w:semiHidden/>
    <w:locked/>
    <w:rsid w:val="003A17A8"/>
    <w:rPr>
      <w:rFonts w:ascii="Tahoma" w:hAnsi="Tahoma" w:cs="Tahoma"/>
      <w:sz w:val="16"/>
      <w:szCs w:val="16"/>
      <w:lang w:val="x-none" w:eastAsia="ru-RU"/>
    </w:rPr>
  </w:style>
  <w:style w:type="paragraph" w:styleId="a9">
    <w:name w:val="header"/>
    <w:basedOn w:val="a"/>
    <w:link w:val="aa"/>
    <w:semiHidden/>
    <w:rsid w:val="003A17A8"/>
    <w:pPr>
      <w:tabs>
        <w:tab w:val="center" w:pos="4677"/>
        <w:tab w:val="right" w:pos="9355"/>
      </w:tabs>
    </w:pPr>
    <w:rPr>
      <w:rFonts w:ascii="Calibri" w:hAnsi="Calibri" w:cs="Calibri"/>
      <w:sz w:val="22"/>
      <w:szCs w:val="22"/>
    </w:rPr>
  </w:style>
  <w:style w:type="character" w:customStyle="1" w:styleId="aa">
    <w:name w:val="Верхний колонтитул Знак"/>
    <w:link w:val="a9"/>
    <w:semiHidden/>
    <w:locked/>
    <w:rsid w:val="003A17A8"/>
    <w:rPr>
      <w:rFonts w:ascii="Calibri" w:hAnsi="Calibri" w:cs="Calibri"/>
      <w:lang w:val="x-none" w:eastAsia="ru-RU"/>
    </w:rPr>
  </w:style>
  <w:style w:type="paragraph" w:styleId="ab">
    <w:name w:val="footer"/>
    <w:basedOn w:val="a"/>
    <w:link w:val="ac"/>
    <w:uiPriority w:val="99"/>
    <w:rsid w:val="003A17A8"/>
    <w:pPr>
      <w:tabs>
        <w:tab w:val="center" w:pos="4677"/>
        <w:tab w:val="right" w:pos="9355"/>
      </w:tabs>
    </w:pPr>
    <w:rPr>
      <w:rFonts w:ascii="Calibri" w:hAnsi="Calibri" w:cs="Calibri"/>
      <w:sz w:val="22"/>
      <w:szCs w:val="22"/>
    </w:rPr>
  </w:style>
  <w:style w:type="character" w:customStyle="1" w:styleId="ac">
    <w:name w:val="Нижний колонтитул Знак"/>
    <w:link w:val="ab"/>
    <w:uiPriority w:val="99"/>
    <w:locked/>
    <w:rsid w:val="003A17A8"/>
    <w:rPr>
      <w:rFonts w:ascii="Calibri" w:hAnsi="Calibri" w:cs="Calibri"/>
      <w:lang w:val="x-none" w:eastAsia="ru-RU"/>
    </w:rPr>
  </w:style>
  <w:style w:type="paragraph" w:customStyle="1" w:styleId="consplusnormal0">
    <w:name w:val="consplusnormal"/>
    <w:basedOn w:val="a"/>
    <w:rsid w:val="00B80784"/>
    <w:pPr>
      <w:spacing w:before="100" w:beforeAutospacing="1" w:after="100" w:afterAutospacing="1"/>
    </w:pPr>
  </w:style>
  <w:style w:type="paragraph" w:styleId="ad">
    <w:name w:val="Normal (Web)"/>
    <w:basedOn w:val="a"/>
    <w:semiHidden/>
    <w:rsid w:val="009A7CB4"/>
    <w:pPr>
      <w:spacing w:before="100" w:beforeAutospacing="1" w:after="100" w:afterAutospacing="1"/>
    </w:pPr>
    <w:rPr>
      <w:rFonts w:ascii="Arial Unicode MS" w:eastAsia="Arial Unicode MS" w:hAnsi="Arial Unicode MS" w:cs="Arial Unicode MS"/>
    </w:rPr>
  </w:style>
  <w:style w:type="paragraph" w:styleId="ae">
    <w:name w:val="Body Text"/>
    <w:aliases w:val="бпОсновной текст,Body Text Char"/>
    <w:basedOn w:val="a"/>
    <w:link w:val="af"/>
    <w:rsid w:val="00CE415C"/>
    <w:pPr>
      <w:jc w:val="center"/>
    </w:pPr>
  </w:style>
  <w:style w:type="character" w:customStyle="1" w:styleId="af">
    <w:name w:val="Основной текст Знак"/>
    <w:aliases w:val="бпОсновной текст Знак,Body Text Char Знак"/>
    <w:link w:val="ae"/>
    <w:locked/>
    <w:rsid w:val="00CE415C"/>
    <w:rPr>
      <w:rFonts w:ascii="Times New Roman" w:hAnsi="Times New Roman" w:cs="Times New Roman"/>
      <w:sz w:val="24"/>
      <w:szCs w:val="24"/>
      <w:lang w:val="x-none" w:eastAsia="ru-RU"/>
    </w:rPr>
  </w:style>
  <w:style w:type="table" w:customStyle="1" w:styleId="12">
    <w:name w:val="Сетка таблицы1"/>
    <w:rsid w:val="00DB499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913C9"/>
    <w:pPr>
      <w:ind w:left="720"/>
      <w:contextualSpacing/>
      <w:jc w:val="both"/>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7577717">
      <w:bodyDiv w:val="1"/>
      <w:marLeft w:val="0"/>
      <w:marRight w:val="0"/>
      <w:marTop w:val="0"/>
      <w:marBottom w:val="0"/>
      <w:divBdr>
        <w:top w:val="none" w:sz="0" w:space="0" w:color="auto"/>
        <w:left w:val="none" w:sz="0" w:space="0" w:color="auto"/>
        <w:bottom w:val="none" w:sz="0" w:space="0" w:color="auto"/>
        <w:right w:val="none" w:sz="0" w:space="0" w:color="auto"/>
      </w:divBdr>
    </w:div>
    <w:div w:id="620527531">
      <w:bodyDiv w:val="1"/>
      <w:marLeft w:val="0"/>
      <w:marRight w:val="0"/>
      <w:marTop w:val="0"/>
      <w:marBottom w:val="0"/>
      <w:divBdr>
        <w:top w:val="none" w:sz="0" w:space="0" w:color="auto"/>
        <w:left w:val="none" w:sz="0" w:space="0" w:color="auto"/>
        <w:bottom w:val="none" w:sz="0" w:space="0" w:color="auto"/>
        <w:right w:val="none" w:sz="0" w:space="0" w:color="auto"/>
      </w:divBdr>
    </w:div>
    <w:div w:id="732890751">
      <w:bodyDiv w:val="1"/>
      <w:marLeft w:val="0"/>
      <w:marRight w:val="0"/>
      <w:marTop w:val="0"/>
      <w:marBottom w:val="0"/>
      <w:divBdr>
        <w:top w:val="none" w:sz="0" w:space="0" w:color="auto"/>
        <w:left w:val="none" w:sz="0" w:space="0" w:color="auto"/>
        <w:bottom w:val="none" w:sz="0" w:space="0" w:color="auto"/>
        <w:right w:val="none" w:sz="0" w:space="0" w:color="auto"/>
      </w:divBdr>
    </w:div>
    <w:div w:id="977607209">
      <w:bodyDiv w:val="1"/>
      <w:marLeft w:val="0"/>
      <w:marRight w:val="0"/>
      <w:marTop w:val="0"/>
      <w:marBottom w:val="0"/>
      <w:divBdr>
        <w:top w:val="none" w:sz="0" w:space="0" w:color="auto"/>
        <w:left w:val="none" w:sz="0" w:space="0" w:color="auto"/>
        <w:bottom w:val="none" w:sz="0" w:space="0" w:color="auto"/>
        <w:right w:val="none" w:sz="0" w:space="0" w:color="auto"/>
      </w:divBdr>
    </w:div>
    <w:div w:id="978848332">
      <w:bodyDiv w:val="1"/>
      <w:marLeft w:val="0"/>
      <w:marRight w:val="0"/>
      <w:marTop w:val="0"/>
      <w:marBottom w:val="0"/>
      <w:divBdr>
        <w:top w:val="none" w:sz="0" w:space="0" w:color="auto"/>
        <w:left w:val="none" w:sz="0" w:space="0" w:color="auto"/>
        <w:bottom w:val="none" w:sz="0" w:space="0" w:color="auto"/>
        <w:right w:val="none" w:sz="0" w:space="0" w:color="auto"/>
      </w:divBdr>
    </w:div>
    <w:div w:id="1229421006">
      <w:bodyDiv w:val="1"/>
      <w:marLeft w:val="0"/>
      <w:marRight w:val="0"/>
      <w:marTop w:val="0"/>
      <w:marBottom w:val="0"/>
      <w:divBdr>
        <w:top w:val="none" w:sz="0" w:space="0" w:color="auto"/>
        <w:left w:val="none" w:sz="0" w:space="0" w:color="auto"/>
        <w:bottom w:val="none" w:sz="0" w:space="0" w:color="auto"/>
        <w:right w:val="none" w:sz="0" w:space="0" w:color="auto"/>
      </w:divBdr>
    </w:div>
    <w:div w:id="1573202090">
      <w:bodyDiv w:val="1"/>
      <w:marLeft w:val="0"/>
      <w:marRight w:val="0"/>
      <w:marTop w:val="0"/>
      <w:marBottom w:val="0"/>
      <w:divBdr>
        <w:top w:val="none" w:sz="0" w:space="0" w:color="auto"/>
        <w:left w:val="none" w:sz="0" w:space="0" w:color="auto"/>
        <w:bottom w:val="none" w:sz="0" w:space="0" w:color="auto"/>
        <w:right w:val="none" w:sz="0" w:space="0" w:color="auto"/>
      </w:divBdr>
    </w:div>
    <w:div w:id="1771125217">
      <w:bodyDiv w:val="1"/>
      <w:marLeft w:val="0"/>
      <w:marRight w:val="0"/>
      <w:marTop w:val="0"/>
      <w:marBottom w:val="0"/>
      <w:divBdr>
        <w:top w:val="none" w:sz="0" w:space="0" w:color="auto"/>
        <w:left w:val="none" w:sz="0" w:space="0" w:color="auto"/>
        <w:bottom w:val="none" w:sz="0" w:space="0" w:color="auto"/>
        <w:right w:val="none" w:sz="0" w:space="0" w:color="auto"/>
      </w:divBdr>
    </w:div>
    <w:div w:id="19964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02AD417C6317FDFFA7E8042CB8AFA6255F72FB69AE0677F5716CADEC31yEcD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11F2AA9A046C60E5715D341709C4155C62B733D1A206CE6F898E80D526616C9371E084A2EAEE001D91A65A01K" TargetMode="External"/><Relationship Id="rId5" Type="http://schemas.openxmlformats.org/officeDocument/2006/relationships/settings" Target="settings.xml"/><Relationship Id="rId15" Type="http://schemas.openxmlformats.org/officeDocument/2006/relationships/hyperlink" Target="http://www.admnkr.ru" TargetMode="External"/><Relationship Id="rId10" Type="http://schemas.openxmlformats.org/officeDocument/2006/relationships/hyperlink" Target="http://www.admnkr.ru" TargetMode="External"/><Relationship Id="rId19" Type="http://schemas.openxmlformats.org/officeDocument/2006/relationships/hyperlink" Target="consultantplus://offline/ref=02AD417C6317FDFFA7E8042CB8AFA6255F72FB69AE0677F5716CADEC31yEc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F4CE62C2247BF42ED6C972617B99700F081BCFBD01045EB8A54C8F445F9F3C8C7F64287F2083DC40AA596R2B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EFFB-06BB-4C5A-BBC5-1C25A1AB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12050</Words>
  <Characters>68687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80576</CharactersWithSpaces>
  <SharedDoc>false</SharedDoc>
  <HLinks>
    <vt:vector size="66" baseType="variant">
      <vt:variant>
        <vt:i4>5439581</vt:i4>
      </vt:variant>
      <vt:variant>
        <vt:i4>30</vt:i4>
      </vt:variant>
      <vt:variant>
        <vt:i4>0</vt:i4>
      </vt:variant>
      <vt:variant>
        <vt:i4>5</vt:i4>
      </vt:variant>
      <vt:variant>
        <vt:lpwstr>consultantplus://offline/ref=02AD417C6317FDFFA7E8042CB8AFA6255F72FB69AE0677F5716CADEC31yEcDJ</vt:lpwstr>
      </vt:variant>
      <vt:variant>
        <vt:lpwstr/>
      </vt:variant>
      <vt:variant>
        <vt:i4>5439581</vt:i4>
      </vt:variant>
      <vt:variant>
        <vt:i4>27</vt:i4>
      </vt:variant>
      <vt:variant>
        <vt:i4>0</vt:i4>
      </vt:variant>
      <vt:variant>
        <vt:i4>5</vt:i4>
      </vt:variant>
      <vt:variant>
        <vt:lpwstr>consultantplus://offline/ref=02AD417C6317FDFFA7E8042CB8AFA6255F72FB69AE0677F5716CADEC31yEcDJ</vt:lpwstr>
      </vt:variant>
      <vt:variant>
        <vt:lpwstr/>
      </vt:variant>
      <vt:variant>
        <vt:i4>1048576</vt:i4>
      </vt:variant>
      <vt:variant>
        <vt:i4>24</vt:i4>
      </vt:variant>
      <vt:variant>
        <vt:i4>0</vt:i4>
      </vt:variant>
      <vt:variant>
        <vt:i4>5</vt:i4>
      </vt:variant>
      <vt:variant>
        <vt:lpwstr>consultantplus://offline/ref=94D07B5AC4C1A07D0C9468CBC3C625D1F5D15B4AE5905D5B6DCC6F8C2B2296D2A5195E3F2E280EED8886ECN5BBD</vt:lpwstr>
      </vt:variant>
      <vt:variant>
        <vt:lpwstr/>
      </vt:variant>
      <vt:variant>
        <vt:i4>5505033</vt:i4>
      </vt:variant>
      <vt:variant>
        <vt:i4>21</vt:i4>
      </vt:variant>
      <vt:variant>
        <vt:i4>0</vt:i4>
      </vt:variant>
      <vt:variant>
        <vt:i4>5</vt:i4>
      </vt:variant>
      <vt:variant>
        <vt:lpwstr>consultantplus://offline/ref=BCA035EDF12E29F8FA8EED79186FD493CA489E8336595855E6179575D45A05ADC67CEFC25514B50C4436DEh3U5C</vt:lpwstr>
      </vt:variant>
      <vt:variant>
        <vt:lpwstr/>
      </vt:variant>
      <vt:variant>
        <vt:i4>1507418</vt:i4>
      </vt:variant>
      <vt:variant>
        <vt:i4>18</vt:i4>
      </vt:variant>
      <vt:variant>
        <vt:i4>0</vt:i4>
      </vt:variant>
      <vt:variant>
        <vt:i4>5</vt:i4>
      </vt:variant>
      <vt:variant>
        <vt:lpwstr>http://www.admnkr.ru/</vt:lpwstr>
      </vt:variant>
      <vt:variant>
        <vt:lpwstr/>
      </vt:variant>
      <vt:variant>
        <vt:i4>524379</vt:i4>
      </vt:variant>
      <vt:variant>
        <vt:i4>15</vt:i4>
      </vt:variant>
      <vt:variant>
        <vt:i4>0</vt:i4>
      </vt:variant>
      <vt:variant>
        <vt:i4>5</vt:i4>
      </vt:variant>
      <vt:variant>
        <vt:lpwstr>consultantplus://offline/ref=FF4CE62C2247BF42ED6C972617B99700F081BCFBD01045EB8A54C8F445F9F3C8C7F64287F2083DC40AA596R2B3M</vt:lpwstr>
      </vt:variant>
      <vt:variant>
        <vt:lpwstr/>
      </vt:variant>
      <vt:variant>
        <vt:i4>7274595</vt:i4>
      </vt:variant>
      <vt:variant>
        <vt:i4>12</vt:i4>
      </vt:variant>
      <vt:variant>
        <vt:i4>0</vt:i4>
      </vt:variant>
      <vt:variant>
        <vt:i4>5</vt:i4>
      </vt:variant>
      <vt:variant>
        <vt:lpwstr>consultantplus://offline/ref=8661134CE961AC8153E2B0C003F7DE67020EBCE1808F8C62274F3FF19ABA0F7B1BA86391F4B2EE7FcCwFD</vt:lpwstr>
      </vt:variant>
      <vt:variant>
        <vt:lpwstr/>
      </vt:variant>
      <vt:variant>
        <vt:i4>196619</vt:i4>
      </vt:variant>
      <vt:variant>
        <vt:i4>9</vt:i4>
      </vt:variant>
      <vt:variant>
        <vt:i4>0</vt:i4>
      </vt:variant>
      <vt:variant>
        <vt:i4>5</vt:i4>
      </vt:variant>
      <vt:variant>
        <vt:lpwstr>consultantplus://offline/ref=8661134CE961AC8153E2B0C003F7DE67020FB3E7868C8C62274F3FF19AcBwAD</vt:lpwstr>
      </vt:variant>
      <vt:variant>
        <vt:lpwstr/>
      </vt:variant>
      <vt:variant>
        <vt:i4>4456450</vt:i4>
      </vt:variant>
      <vt:variant>
        <vt:i4>6</vt:i4>
      </vt:variant>
      <vt:variant>
        <vt:i4>0</vt:i4>
      </vt:variant>
      <vt:variant>
        <vt:i4>5</vt:i4>
      </vt:variant>
      <vt:variant>
        <vt:lpwstr>consultantplus://offline/ref=A111F2AA9A046C60E5715D341709C4155C62B733D1A206CE6F898E80D526616C9371E084A2EAEE001D91A65A01K</vt:lpwstr>
      </vt:variant>
      <vt:variant>
        <vt:lpwstr/>
      </vt:variant>
      <vt:variant>
        <vt:i4>1507418</vt:i4>
      </vt:variant>
      <vt:variant>
        <vt:i4>3</vt:i4>
      </vt:variant>
      <vt:variant>
        <vt:i4>0</vt:i4>
      </vt:variant>
      <vt:variant>
        <vt:i4>5</vt:i4>
      </vt:variant>
      <vt:variant>
        <vt:lpwstr>http://www.admnkr.ru/</vt:lpwstr>
      </vt:variant>
      <vt:variant>
        <vt:lpwstr/>
      </vt:variant>
      <vt:variant>
        <vt:i4>1507418</vt:i4>
      </vt:variant>
      <vt:variant>
        <vt:i4>0</vt:i4>
      </vt:variant>
      <vt:variant>
        <vt:i4>0</vt:i4>
      </vt:variant>
      <vt:variant>
        <vt:i4>5</vt:i4>
      </vt:variant>
      <vt:variant>
        <vt:lpwstr>http://www.admnkr.ru/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Гусева Евгения Сергеевна</cp:lastModifiedBy>
  <cp:revision>16</cp:revision>
  <cp:lastPrinted>2019-02-11T03:53:00Z</cp:lastPrinted>
  <dcterms:created xsi:type="dcterms:W3CDTF">2018-12-18T08:41:00Z</dcterms:created>
  <dcterms:modified xsi:type="dcterms:W3CDTF">2019-02-11T03:54:00Z</dcterms:modified>
</cp:coreProperties>
</file>