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DD" w:rsidRPr="00DC6CDD" w:rsidRDefault="00DC6CDD" w:rsidP="00031320">
      <w:pPr>
        <w:pStyle w:val="ConsPlusTitle"/>
        <w:ind w:firstLine="567"/>
        <w:jc w:val="center"/>
        <w:rPr>
          <w:rFonts w:ascii="Times New Roman" w:hAnsi="Times New Roman" w:cs="Times New Roman"/>
          <w:sz w:val="32"/>
          <w:szCs w:val="32"/>
        </w:rPr>
      </w:pPr>
      <w:r w:rsidRPr="00DC6CDD">
        <w:rPr>
          <w:rFonts w:ascii="Times New Roman" w:hAnsi="Times New Roman" w:cs="Times New Roman"/>
          <w:noProof/>
          <w:sz w:val="32"/>
          <w:szCs w:val="32"/>
        </w:rPr>
        <w:drawing>
          <wp:inline distT="0" distB="0" distL="0" distR="0" wp14:anchorId="23F8E72C" wp14:editId="1EC956AE">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DC6CDD" w:rsidRPr="00DC6CDD" w:rsidRDefault="00DC6CDD" w:rsidP="00031320">
      <w:pPr>
        <w:pStyle w:val="ConsPlusTitle"/>
        <w:ind w:firstLine="567"/>
        <w:jc w:val="center"/>
        <w:rPr>
          <w:rFonts w:ascii="Times New Roman" w:hAnsi="Times New Roman" w:cs="Times New Roman"/>
          <w:b w:val="0"/>
          <w:sz w:val="32"/>
          <w:szCs w:val="32"/>
        </w:rPr>
      </w:pPr>
      <w:r w:rsidRPr="00DC6CDD">
        <w:rPr>
          <w:rFonts w:ascii="Times New Roman" w:hAnsi="Times New Roman" w:cs="Times New Roman"/>
          <w:b w:val="0"/>
          <w:sz w:val="32"/>
          <w:szCs w:val="32"/>
        </w:rPr>
        <w:t>Кемеровская область</w:t>
      </w:r>
    </w:p>
    <w:p w:rsidR="00DC6CDD" w:rsidRPr="00DC6CDD" w:rsidRDefault="00DC6CDD" w:rsidP="00031320">
      <w:pPr>
        <w:pStyle w:val="ConsPlusTitle"/>
        <w:ind w:firstLine="567"/>
        <w:jc w:val="center"/>
        <w:rPr>
          <w:rFonts w:ascii="Times New Roman" w:hAnsi="Times New Roman" w:cs="Times New Roman"/>
          <w:b w:val="0"/>
          <w:sz w:val="32"/>
          <w:szCs w:val="32"/>
        </w:rPr>
      </w:pPr>
      <w:r w:rsidRPr="00DC6CDD">
        <w:rPr>
          <w:rFonts w:ascii="Times New Roman" w:hAnsi="Times New Roman" w:cs="Times New Roman"/>
          <w:b w:val="0"/>
          <w:sz w:val="32"/>
          <w:szCs w:val="32"/>
        </w:rPr>
        <w:t>Новокузнецкий муниципальный район</w:t>
      </w:r>
    </w:p>
    <w:p w:rsidR="00DC6CDD" w:rsidRPr="00DC6CDD" w:rsidRDefault="00DC6CDD" w:rsidP="00031320">
      <w:pPr>
        <w:pStyle w:val="ConsPlusTitle"/>
        <w:ind w:firstLine="567"/>
        <w:jc w:val="center"/>
        <w:rPr>
          <w:rFonts w:ascii="Times New Roman" w:hAnsi="Times New Roman" w:cs="Times New Roman"/>
          <w:b w:val="0"/>
          <w:sz w:val="32"/>
          <w:szCs w:val="32"/>
        </w:rPr>
      </w:pPr>
      <w:r w:rsidRPr="00DC6CDD">
        <w:rPr>
          <w:rFonts w:ascii="Times New Roman" w:hAnsi="Times New Roman" w:cs="Times New Roman"/>
          <w:b w:val="0"/>
          <w:sz w:val="32"/>
          <w:szCs w:val="32"/>
        </w:rPr>
        <w:t>Администрация Новокузнецкого муниципального района</w:t>
      </w:r>
    </w:p>
    <w:p w:rsidR="00DC6CDD" w:rsidRPr="00DC6CDD" w:rsidRDefault="00DC6CDD" w:rsidP="00031320">
      <w:pPr>
        <w:pStyle w:val="ConsPlusTitle"/>
        <w:ind w:firstLine="567"/>
        <w:jc w:val="center"/>
        <w:rPr>
          <w:rFonts w:ascii="Times New Roman" w:hAnsi="Times New Roman" w:cs="Times New Roman"/>
          <w:b w:val="0"/>
          <w:sz w:val="32"/>
          <w:szCs w:val="32"/>
        </w:rPr>
      </w:pPr>
    </w:p>
    <w:p w:rsidR="00DC6CDD" w:rsidRPr="00DC6CDD" w:rsidRDefault="00DC6CDD" w:rsidP="00031320">
      <w:pPr>
        <w:pStyle w:val="ConsPlusTitle"/>
        <w:ind w:firstLine="567"/>
        <w:jc w:val="center"/>
        <w:rPr>
          <w:rFonts w:ascii="Times New Roman" w:hAnsi="Times New Roman" w:cs="Times New Roman"/>
          <w:b w:val="0"/>
          <w:sz w:val="32"/>
          <w:szCs w:val="32"/>
        </w:rPr>
      </w:pPr>
      <w:r w:rsidRPr="00DC6CDD">
        <w:rPr>
          <w:rFonts w:ascii="Times New Roman" w:hAnsi="Times New Roman" w:cs="Times New Roman"/>
          <w:b w:val="0"/>
          <w:sz w:val="32"/>
          <w:szCs w:val="32"/>
        </w:rPr>
        <w:t>ПОСТАНОВЛЕНИЕ</w:t>
      </w:r>
    </w:p>
    <w:p w:rsidR="00DC6CDD" w:rsidRPr="00DC6CDD" w:rsidRDefault="00DC6CDD" w:rsidP="00031320">
      <w:pPr>
        <w:spacing w:after="0" w:line="240" w:lineRule="auto"/>
        <w:ind w:firstLine="567"/>
        <w:jc w:val="center"/>
        <w:rPr>
          <w:rFonts w:ascii="Times New Roman" w:hAnsi="Times New Roman"/>
          <w:sz w:val="32"/>
          <w:szCs w:val="32"/>
        </w:rPr>
      </w:pPr>
    </w:p>
    <w:p w:rsidR="00DC6CDD" w:rsidRPr="00DC6CDD" w:rsidRDefault="00DC6CDD" w:rsidP="00031320">
      <w:pPr>
        <w:spacing w:after="0" w:line="240" w:lineRule="auto"/>
        <w:ind w:firstLine="567"/>
        <w:jc w:val="center"/>
        <w:rPr>
          <w:rFonts w:ascii="Times New Roman" w:hAnsi="Times New Roman"/>
          <w:sz w:val="24"/>
          <w:szCs w:val="24"/>
        </w:rPr>
      </w:pPr>
      <w:r w:rsidRPr="00DC6CDD">
        <w:rPr>
          <w:rFonts w:ascii="Times New Roman" w:hAnsi="Times New Roman"/>
          <w:sz w:val="24"/>
          <w:szCs w:val="24"/>
        </w:rPr>
        <w:t>от ____________________ № _________</w:t>
      </w:r>
    </w:p>
    <w:p w:rsidR="00DC6CDD" w:rsidRPr="00DC6CDD" w:rsidRDefault="00DC6CDD" w:rsidP="00031320">
      <w:pPr>
        <w:pStyle w:val="ConsPlusTitle"/>
        <w:ind w:firstLine="567"/>
        <w:jc w:val="center"/>
        <w:rPr>
          <w:rFonts w:ascii="Times New Roman" w:hAnsi="Times New Roman" w:cs="Times New Roman"/>
          <w:b w:val="0"/>
          <w:sz w:val="24"/>
          <w:szCs w:val="24"/>
        </w:rPr>
      </w:pPr>
      <w:r w:rsidRPr="00DC6CDD">
        <w:rPr>
          <w:rFonts w:ascii="Times New Roman" w:hAnsi="Times New Roman" w:cs="Times New Roman"/>
          <w:b w:val="0"/>
          <w:sz w:val="24"/>
          <w:szCs w:val="24"/>
        </w:rPr>
        <w:t>г. Новокузнецк</w:t>
      </w:r>
    </w:p>
    <w:p w:rsidR="00FB5BC6" w:rsidRPr="00DC6CDD" w:rsidRDefault="00FB5BC6" w:rsidP="00031320">
      <w:pPr>
        <w:tabs>
          <w:tab w:val="left" w:pos="9632"/>
        </w:tabs>
        <w:spacing w:after="0" w:line="240" w:lineRule="auto"/>
        <w:ind w:firstLine="567"/>
        <w:jc w:val="center"/>
        <w:rPr>
          <w:rFonts w:ascii="Times New Roman" w:hAnsi="Times New Roman"/>
          <w:sz w:val="32"/>
          <w:szCs w:val="32"/>
        </w:rPr>
      </w:pPr>
    </w:p>
    <w:p w:rsidR="00676CB8" w:rsidRPr="00DC6CDD" w:rsidRDefault="00676CB8" w:rsidP="00031320">
      <w:pPr>
        <w:widowControl w:val="0"/>
        <w:autoSpaceDE w:val="0"/>
        <w:autoSpaceDN w:val="0"/>
        <w:adjustRightInd w:val="0"/>
        <w:spacing w:after="0" w:line="240" w:lineRule="auto"/>
        <w:ind w:firstLine="567"/>
        <w:jc w:val="center"/>
        <w:rPr>
          <w:rFonts w:ascii="Times New Roman" w:hAnsi="Times New Roman"/>
          <w:sz w:val="32"/>
          <w:szCs w:val="32"/>
        </w:rPr>
      </w:pPr>
      <w:r w:rsidRPr="00DC6CDD">
        <w:rPr>
          <w:rFonts w:ascii="Times New Roman" w:hAnsi="Times New Roman"/>
          <w:sz w:val="32"/>
          <w:szCs w:val="32"/>
        </w:rPr>
        <w:t xml:space="preserve">Об утверждении Административного регламента по предоставлению муниципальной услуги </w:t>
      </w:r>
      <w:r w:rsidR="00545548">
        <w:rPr>
          <w:rFonts w:ascii="Times New Roman" w:hAnsi="Times New Roman"/>
          <w:sz w:val="32"/>
          <w:szCs w:val="32"/>
        </w:rPr>
        <w:t>«</w:t>
      </w:r>
      <w:r w:rsidRPr="00DC6CDD">
        <w:rPr>
          <w:rFonts w:ascii="Times New Roman" w:hAnsi="Times New Roman"/>
          <w:sz w:val="32"/>
          <w:szCs w:val="32"/>
        </w:rPr>
        <w:t>Предоставление земельного 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r w:rsidR="00545548">
        <w:rPr>
          <w:rFonts w:ascii="Times New Roman" w:hAnsi="Times New Roman"/>
          <w:sz w:val="32"/>
          <w:szCs w:val="32"/>
        </w:rPr>
        <w:t>»</w:t>
      </w:r>
    </w:p>
    <w:p w:rsidR="00676CB8" w:rsidRPr="008810B8" w:rsidRDefault="00676CB8" w:rsidP="00031320">
      <w:pPr>
        <w:widowControl w:val="0"/>
        <w:autoSpaceDE w:val="0"/>
        <w:autoSpaceDN w:val="0"/>
        <w:adjustRightInd w:val="0"/>
        <w:spacing w:after="0" w:line="240" w:lineRule="auto"/>
        <w:ind w:firstLine="567"/>
        <w:jc w:val="center"/>
        <w:rPr>
          <w:rFonts w:ascii="Times New Roman" w:hAnsi="Times New Roman"/>
          <w:sz w:val="28"/>
          <w:szCs w:val="28"/>
        </w:rPr>
      </w:pPr>
    </w:p>
    <w:p w:rsidR="00DC6CDD" w:rsidRPr="00DC6CDD" w:rsidRDefault="00DC6CDD" w:rsidP="00031320">
      <w:pPr>
        <w:pStyle w:val="1"/>
        <w:spacing w:before="0" w:beforeAutospacing="0" w:after="0" w:afterAutospacing="0"/>
        <w:ind w:firstLine="567"/>
        <w:jc w:val="both"/>
        <w:rPr>
          <w:b w:val="0"/>
          <w:bCs w:val="0"/>
          <w:kern w:val="0"/>
          <w:sz w:val="24"/>
          <w:szCs w:val="24"/>
        </w:rPr>
      </w:pPr>
      <w:r w:rsidRPr="00DC6CDD">
        <w:rPr>
          <w:b w:val="0"/>
          <w:bCs w:val="0"/>
          <w:kern w:val="0"/>
          <w:sz w:val="24"/>
          <w:szCs w:val="24"/>
        </w:rPr>
        <w:t xml:space="preserve">В соответствии с Федеральным законом от 27.07.2010 № 210-ФЗ </w:t>
      </w:r>
      <w:r w:rsidR="00545548">
        <w:rPr>
          <w:b w:val="0"/>
          <w:bCs w:val="0"/>
          <w:kern w:val="0"/>
          <w:sz w:val="24"/>
          <w:szCs w:val="24"/>
        </w:rPr>
        <w:t>«</w:t>
      </w:r>
      <w:r w:rsidRPr="00DC6CDD">
        <w:rPr>
          <w:b w:val="0"/>
          <w:bCs w:val="0"/>
          <w:kern w:val="0"/>
          <w:sz w:val="24"/>
          <w:szCs w:val="24"/>
        </w:rPr>
        <w:t>Об организации предоставления государственных и муниципальных услуг</w:t>
      </w:r>
      <w:r w:rsidR="00545548">
        <w:rPr>
          <w:b w:val="0"/>
          <w:bCs w:val="0"/>
          <w:kern w:val="0"/>
          <w:sz w:val="24"/>
          <w:szCs w:val="24"/>
        </w:rPr>
        <w:t>»</w:t>
      </w:r>
      <w:r w:rsidRPr="00DC6CDD">
        <w:rPr>
          <w:b w:val="0"/>
          <w:bCs w:val="0"/>
          <w:kern w:val="0"/>
          <w:sz w:val="24"/>
          <w:szCs w:val="24"/>
        </w:rPr>
        <w:t xml:space="preserve">, Федеральным законом от 25.10.2001 N 137-ФЗ </w:t>
      </w:r>
      <w:r w:rsidR="00545548">
        <w:rPr>
          <w:b w:val="0"/>
          <w:bCs w:val="0"/>
          <w:kern w:val="0"/>
          <w:sz w:val="24"/>
          <w:szCs w:val="24"/>
        </w:rPr>
        <w:t>«</w:t>
      </w:r>
      <w:r w:rsidRPr="00DC6CDD">
        <w:rPr>
          <w:b w:val="0"/>
          <w:bCs w:val="0"/>
          <w:kern w:val="0"/>
          <w:sz w:val="24"/>
          <w:szCs w:val="24"/>
        </w:rPr>
        <w:t>О введении в действие Земельного кодекса Российской Федерации</w:t>
      </w:r>
      <w:r w:rsidR="00545548">
        <w:rPr>
          <w:b w:val="0"/>
          <w:bCs w:val="0"/>
          <w:kern w:val="0"/>
          <w:sz w:val="24"/>
          <w:szCs w:val="24"/>
        </w:rPr>
        <w:t>»</w:t>
      </w:r>
      <w:r w:rsidRPr="00DC6CDD">
        <w:rPr>
          <w:b w:val="0"/>
          <w:bCs w:val="0"/>
          <w:kern w:val="0"/>
          <w:sz w:val="24"/>
          <w:szCs w:val="24"/>
        </w:rPr>
        <w:t>, администрация Новокузнецкого муниципального района постановляет:</w:t>
      </w:r>
    </w:p>
    <w:p w:rsidR="00DC6CDD" w:rsidRPr="00DC6CDD" w:rsidRDefault="00DC6CDD" w:rsidP="00031320">
      <w:pPr>
        <w:spacing w:after="0" w:line="240" w:lineRule="auto"/>
        <w:ind w:firstLine="567"/>
        <w:jc w:val="both"/>
        <w:rPr>
          <w:rFonts w:ascii="Times New Roman" w:hAnsi="Times New Roman"/>
          <w:sz w:val="24"/>
          <w:szCs w:val="24"/>
        </w:rPr>
      </w:pPr>
      <w:r w:rsidRPr="00DC6CDD">
        <w:rPr>
          <w:rFonts w:ascii="Times New Roman" w:hAnsi="Times New Roman"/>
          <w:sz w:val="24"/>
          <w:szCs w:val="24"/>
        </w:rPr>
        <w:t xml:space="preserve">1.Утвердить Административный регламент по предоставлению муниципальной услуги </w:t>
      </w:r>
      <w:r w:rsidR="00545548">
        <w:rPr>
          <w:rFonts w:ascii="Times New Roman" w:hAnsi="Times New Roman"/>
          <w:sz w:val="24"/>
          <w:szCs w:val="24"/>
        </w:rPr>
        <w:t>«</w:t>
      </w:r>
      <w:r w:rsidRPr="00DC6CDD">
        <w:rPr>
          <w:rFonts w:ascii="Times New Roman" w:hAnsi="Times New Roman"/>
          <w:sz w:val="24"/>
          <w:szCs w:val="24"/>
        </w:rPr>
        <w:t>Предоставление земельного 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r w:rsidR="00545548">
        <w:rPr>
          <w:rFonts w:ascii="Times New Roman" w:hAnsi="Times New Roman"/>
          <w:sz w:val="24"/>
          <w:szCs w:val="24"/>
        </w:rPr>
        <w:t>»</w:t>
      </w:r>
      <w:r w:rsidRPr="00DC6CDD">
        <w:rPr>
          <w:rFonts w:ascii="Times New Roman" w:hAnsi="Times New Roman"/>
          <w:sz w:val="24"/>
          <w:szCs w:val="24"/>
        </w:rPr>
        <w:t>, согласно приложению №1 к настоящему постановлению.</w:t>
      </w:r>
    </w:p>
    <w:p w:rsidR="00DC6CDD" w:rsidRPr="00DC6CDD" w:rsidRDefault="00DC6CDD" w:rsidP="00031320">
      <w:pPr>
        <w:spacing w:after="0" w:line="240" w:lineRule="auto"/>
        <w:ind w:firstLine="567"/>
        <w:jc w:val="both"/>
        <w:rPr>
          <w:rFonts w:ascii="Times New Roman" w:hAnsi="Times New Roman"/>
          <w:sz w:val="24"/>
          <w:szCs w:val="24"/>
        </w:rPr>
      </w:pPr>
      <w:r w:rsidRPr="00DC6CDD">
        <w:rPr>
          <w:rFonts w:ascii="Times New Roman" w:hAnsi="Times New Roman"/>
          <w:sz w:val="24"/>
          <w:szCs w:val="24"/>
        </w:rPr>
        <w:t xml:space="preserve">2. Настоящее постановление опубликовать в районной газете </w:t>
      </w:r>
      <w:r w:rsidR="00545548">
        <w:rPr>
          <w:rFonts w:ascii="Times New Roman" w:hAnsi="Times New Roman"/>
          <w:sz w:val="24"/>
          <w:szCs w:val="24"/>
        </w:rPr>
        <w:t>«</w:t>
      </w:r>
      <w:r w:rsidRPr="00DC6CDD">
        <w:rPr>
          <w:rFonts w:ascii="Times New Roman" w:hAnsi="Times New Roman"/>
          <w:sz w:val="24"/>
          <w:szCs w:val="24"/>
        </w:rPr>
        <w:t>Сельские вести</w:t>
      </w:r>
      <w:r w:rsidR="00545548">
        <w:rPr>
          <w:rFonts w:ascii="Times New Roman" w:hAnsi="Times New Roman"/>
          <w:sz w:val="24"/>
          <w:szCs w:val="24"/>
        </w:rPr>
        <w:t>»</w:t>
      </w:r>
      <w:r w:rsidRPr="00DC6CDD">
        <w:rPr>
          <w:rFonts w:ascii="Times New Roman" w:hAnsi="Times New Roman"/>
          <w:sz w:val="24"/>
          <w:szCs w:val="24"/>
        </w:rPr>
        <w:t xml:space="preserve">. </w:t>
      </w:r>
    </w:p>
    <w:p w:rsidR="00DC6CDD" w:rsidRPr="00DC6CDD" w:rsidRDefault="00DC6CDD" w:rsidP="00031320">
      <w:pPr>
        <w:spacing w:after="0" w:line="240" w:lineRule="auto"/>
        <w:ind w:firstLine="567"/>
        <w:jc w:val="both"/>
        <w:rPr>
          <w:rFonts w:ascii="Times New Roman" w:hAnsi="Times New Roman"/>
          <w:sz w:val="24"/>
          <w:szCs w:val="24"/>
        </w:rPr>
      </w:pPr>
      <w:r w:rsidRPr="00DC6CDD">
        <w:rPr>
          <w:rFonts w:ascii="Times New Roman" w:hAnsi="Times New Roman"/>
          <w:sz w:val="24"/>
          <w:szCs w:val="24"/>
        </w:rPr>
        <w:t xml:space="preserve">3. </w:t>
      </w:r>
      <w:proofErr w:type="gramStart"/>
      <w:r w:rsidRPr="00DC6CDD">
        <w:rPr>
          <w:rFonts w:ascii="Times New Roman" w:hAnsi="Times New Roman"/>
          <w:sz w:val="24"/>
          <w:szCs w:val="24"/>
        </w:rPr>
        <w:t>Контроль за</w:t>
      </w:r>
      <w:proofErr w:type="gramEnd"/>
      <w:r w:rsidRPr="00DC6CDD">
        <w:rPr>
          <w:rFonts w:ascii="Times New Roman" w:hAnsi="Times New Roman"/>
          <w:sz w:val="24"/>
          <w:szCs w:val="24"/>
        </w:rPr>
        <w:t xml:space="preserve"> исполнением настоящего постановления оставляю за собой.</w:t>
      </w:r>
    </w:p>
    <w:p w:rsidR="00DC6CDD" w:rsidRPr="00DC6CDD" w:rsidRDefault="00DC6CDD" w:rsidP="00031320">
      <w:pPr>
        <w:spacing w:after="0" w:line="240" w:lineRule="auto"/>
        <w:ind w:firstLine="567"/>
        <w:jc w:val="both"/>
        <w:rPr>
          <w:rFonts w:ascii="Times New Roman" w:hAnsi="Times New Roman"/>
          <w:sz w:val="24"/>
          <w:szCs w:val="24"/>
        </w:rPr>
      </w:pPr>
      <w:r w:rsidRPr="00DC6CDD">
        <w:rPr>
          <w:rFonts w:ascii="Times New Roman" w:hAnsi="Times New Roman"/>
          <w:sz w:val="24"/>
          <w:szCs w:val="24"/>
        </w:rPr>
        <w:t xml:space="preserve">4. Настоящее постановление вступает в силу после его официального опубликования. </w:t>
      </w:r>
    </w:p>
    <w:p w:rsidR="00DC6CDD" w:rsidRPr="00DC6CDD" w:rsidRDefault="00DC6CDD" w:rsidP="00031320">
      <w:pPr>
        <w:spacing w:after="0" w:line="240" w:lineRule="auto"/>
        <w:ind w:firstLine="567"/>
        <w:jc w:val="both"/>
        <w:rPr>
          <w:rFonts w:ascii="Times New Roman" w:hAnsi="Times New Roman"/>
          <w:sz w:val="24"/>
          <w:szCs w:val="24"/>
        </w:rPr>
      </w:pPr>
      <w:r w:rsidRPr="00DC6CDD">
        <w:rPr>
          <w:rFonts w:ascii="Times New Roman" w:hAnsi="Times New Roman"/>
          <w:sz w:val="24"/>
          <w:szCs w:val="24"/>
        </w:rPr>
        <w:t>5. Действие настоящего Постановления распространяется на правоотношения, возник</w:t>
      </w:r>
      <w:r w:rsidRPr="00DC6CDD">
        <w:rPr>
          <w:rFonts w:ascii="Times New Roman" w:hAnsi="Times New Roman"/>
          <w:sz w:val="24"/>
          <w:szCs w:val="24"/>
        </w:rPr>
        <w:softHyphen/>
        <w:t>шие с 01.01.2017 года.</w:t>
      </w:r>
    </w:p>
    <w:p w:rsidR="00DC6CDD" w:rsidRPr="00DC6CDD" w:rsidRDefault="00DC6CDD" w:rsidP="00031320">
      <w:pPr>
        <w:spacing w:after="0" w:line="240" w:lineRule="auto"/>
        <w:ind w:firstLine="567"/>
        <w:jc w:val="both"/>
        <w:rPr>
          <w:rFonts w:ascii="Times New Roman" w:hAnsi="Times New Roman"/>
          <w:sz w:val="24"/>
          <w:szCs w:val="24"/>
        </w:rPr>
      </w:pPr>
    </w:p>
    <w:p w:rsidR="00DC6CDD" w:rsidRPr="00DC6CDD" w:rsidRDefault="00DC6CDD" w:rsidP="00545548">
      <w:pPr>
        <w:spacing w:after="0" w:line="240" w:lineRule="auto"/>
        <w:ind w:firstLine="567"/>
        <w:jc w:val="center"/>
        <w:rPr>
          <w:rFonts w:ascii="Times New Roman" w:hAnsi="Times New Roman"/>
          <w:sz w:val="24"/>
          <w:szCs w:val="24"/>
        </w:rPr>
      </w:pPr>
    </w:p>
    <w:p w:rsidR="00DC6CDD" w:rsidRPr="00DC6CDD" w:rsidRDefault="00DC6CDD" w:rsidP="00031320">
      <w:pPr>
        <w:spacing w:after="0" w:line="240" w:lineRule="auto"/>
        <w:ind w:firstLine="567"/>
        <w:jc w:val="both"/>
        <w:rPr>
          <w:rFonts w:ascii="Times New Roman" w:hAnsi="Times New Roman"/>
          <w:sz w:val="24"/>
          <w:szCs w:val="24"/>
        </w:rPr>
      </w:pPr>
    </w:p>
    <w:p w:rsidR="00DC6CDD" w:rsidRPr="00DC6CDD" w:rsidRDefault="00DC6CDD" w:rsidP="00031320">
      <w:pPr>
        <w:spacing w:after="0" w:line="240" w:lineRule="auto"/>
        <w:ind w:firstLine="567"/>
        <w:jc w:val="both"/>
        <w:rPr>
          <w:rFonts w:ascii="Times New Roman" w:hAnsi="Times New Roman"/>
          <w:sz w:val="24"/>
          <w:szCs w:val="24"/>
        </w:rPr>
      </w:pPr>
      <w:r w:rsidRPr="00DC6CDD">
        <w:rPr>
          <w:rFonts w:ascii="Times New Roman" w:hAnsi="Times New Roman"/>
          <w:sz w:val="24"/>
          <w:szCs w:val="24"/>
        </w:rPr>
        <w:t xml:space="preserve">Глава </w:t>
      </w:r>
      <w:proofErr w:type="gramStart"/>
      <w:r w:rsidRPr="00DC6CDD">
        <w:rPr>
          <w:rFonts w:ascii="Times New Roman" w:hAnsi="Times New Roman"/>
          <w:sz w:val="24"/>
          <w:szCs w:val="24"/>
        </w:rPr>
        <w:t>Новокузнецкого</w:t>
      </w:r>
      <w:proofErr w:type="gramEnd"/>
      <w:r w:rsidRPr="00DC6CDD">
        <w:rPr>
          <w:rFonts w:ascii="Times New Roman" w:hAnsi="Times New Roman"/>
          <w:sz w:val="24"/>
          <w:szCs w:val="24"/>
        </w:rPr>
        <w:t xml:space="preserve"> </w:t>
      </w:r>
    </w:p>
    <w:p w:rsidR="00DC6CDD" w:rsidRPr="00DC6CDD" w:rsidRDefault="00DC6CDD" w:rsidP="00031320">
      <w:pPr>
        <w:spacing w:after="0" w:line="240" w:lineRule="auto"/>
        <w:ind w:firstLine="567"/>
        <w:jc w:val="both"/>
        <w:rPr>
          <w:rFonts w:ascii="Times New Roman" w:hAnsi="Times New Roman"/>
          <w:sz w:val="24"/>
          <w:szCs w:val="24"/>
        </w:rPr>
      </w:pPr>
      <w:r w:rsidRPr="00DC6CDD">
        <w:rPr>
          <w:rFonts w:ascii="Times New Roman" w:hAnsi="Times New Roman"/>
          <w:sz w:val="24"/>
          <w:szCs w:val="24"/>
        </w:rPr>
        <w:t xml:space="preserve">муниципального района                                                                                     Е.А. </w:t>
      </w:r>
      <w:proofErr w:type="spellStart"/>
      <w:r w:rsidRPr="00DC6CDD">
        <w:rPr>
          <w:rFonts w:ascii="Times New Roman" w:hAnsi="Times New Roman"/>
          <w:sz w:val="24"/>
          <w:szCs w:val="24"/>
        </w:rPr>
        <w:t>Манузин</w:t>
      </w:r>
      <w:proofErr w:type="spellEnd"/>
    </w:p>
    <w:p w:rsidR="00DC6CDD" w:rsidRPr="00DC6CDD" w:rsidRDefault="00DC6CDD" w:rsidP="00031320">
      <w:pPr>
        <w:widowControl w:val="0"/>
        <w:autoSpaceDE w:val="0"/>
        <w:autoSpaceDN w:val="0"/>
        <w:adjustRightInd w:val="0"/>
        <w:spacing w:after="0" w:line="240" w:lineRule="auto"/>
        <w:ind w:firstLine="567"/>
        <w:jc w:val="both"/>
        <w:rPr>
          <w:rFonts w:ascii="Times New Roman" w:hAnsi="Times New Roman"/>
          <w:sz w:val="24"/>
          <w:szCs w:val="24"/>
        </w:rPr>
      </w:pPr>
    </w:p>
    <w:p w:rsidR="00676CB8" w:rsidRPr="00031320" w:rsidRDefault="00DC6CDD" w:rsidP="00031320">
      <w:pPr>
        <w:spacing w:after="0" w:line="240" w:lineRule="auto"/>
        <w:jc w:val="right"/>
        <w:rPr>
          <w:rFonts w:ascii="Times New Roman" w:hAnsi="Times New Roman"/>
          <w:sz w:val="26"/>
          <w:szCs w:val="26"/>
        </w:rPr>
      </w:pPr>
      <w:r w:rsidRPr="00DC6CDD">
        <w:rPr>
          <w:rFonts w:ascii="Times New Roman" w:hAnsi="Times New Roman"/>
          <w:sz w:val="28"/>
          <w:szCs w:val="28"/>
        </w:rPr>
        <w:br w:type="column"/>
      </w:r>
      <w:r w:rsidR="00676CB8" w:rsidRPr="00031320">
        <w:rPr>
          <w:rFonts w:ascii="Times New Roman" w:hAnsi="Times New Roman"/>
          <w:sz w:val="26"/>
          <w:szCs w:val="26"/>
        </w:rPr>
        <w:lastRenderedPageBreak/>
        <w:t xml:space="preserve">Приложение </w:t>
      </w:r>
      <w:r w:rsidR="00031320">
        <w:rPr>
          <w:rFonts w:ascii="Times New Roman" w:hAnsi="Times New Roman"/>
          <w:sz w:val="26"/>
          <w:szCs w:val="26"/>
        </w:rPr>
        <w:t>№1</w:t>
      </w:r>
    </w:p>
    <w:p w:rsidR="00676CB8" w:rsidRPr="00031320" w:rsidRDefault="00676CB8" w:rsidP="00031320">
      <w:pPr>
        <w:widowControl w:val="0"/>
        <w:autoSpaceDE w:val="0"/>
        <w:autoSpaceDN w:val="0"/>
        <w:adjustRightInd w:val="0"/>
        <w:spacing w:after="0" w:line="240" w:lineRule="auto"/>
        <w:jc w:val="right"/>
        <w:rPr>
          <w:rFonts w:ascii="Times New Roman" w:hAnsi="Times New Roman"/>
          <w:sz w:val="26"/>
          <w:szCs w:val="26"/>
        </w:rPr>
      </w:pPr>
      <w:r w:rsidRPr="00031320">
        <w:rPr>
          <w:rFonts w:ascii="Times New Roman" w:hAnsi="Times New Roman"/>
          <w:sz w:val="26"/>
          <w:szCs w:val="26"/>
        </w:rPr>
        <w:t>к постановлению администрации</w:t>
      </w:r>
    </w:p>
    <w:p w:rsidR="00676CB8" w:rsidRPr="00031320" w:rsidRDefault="00DC6CDD" w:rsidP="00031320">
      <w:pPr>
        <w:widowControl w:val="0"/>
        <w:autoSpaceDE w:val="0"/>
        <w:autoSpaceDN w:val="0"/>
        <w:adjustRightInd w:val="0"/>
        <w:spacing w:after="0" w:line="240" w:lineRule="auto"/>
        <w:jc w:val="right"/>
        <w:rPr>
          <w:rFonts w:ascii="Times New Roman" w:hAnsi="Times New Roman"/>
          <w:sz w:val="26"/>
          <w:szCs w:val="26"/>
        </w:rPr>
      </w:pPr>
      <w:r w:rsidRPr="00031320">
        <w:rPr>
          <w:rFonts w:ascii="Times New Roman" w:hAnsi="Times New Roman"/>
          <w:sz w:val="26"/>
          <w:szCs w:val="26"/>
        </w:rPr>
        <w:t>Новокузнецкого муниципального района</w:t>
      </w:r>
    </w:p>
    <w:p w:rsidR="00DC6CDD" w:rsidRPr="00031320" w:rsidRDefault="00DC6CDD" w:rsidP="00031320">
      <w:pPr>
        <w:widowControl w:val="0"/>
        <w:autoSpaceDE w:val="0"/>
        <w:autoSpaceDN w:val="0"/>
        <w:adjustRightInd w:val="0"/>
        <w:spacing w:after="0" w:line="240" w:lineRule="auto"/>
        <w:jc w:val="right"/>
        <w:rPr>
          <w:rFonts w:ascii="Times New Roman" w:hAnsi="Times New Roman"/>
          <w:sz w:val="26"/>
          <w:szCs w:val="26"/>
        </w:rPr>
      </w:pPr>
      <w:r w:rsidRPr="00031320">
        <w:rPr>
          <w:rFonts w:ascii="Times New Roman" w:hAnsi="Times New Roman"/>
          <w:sz w:val="26"/>
          <w:szCs w:val="26"/>
        </w:rPr>
        <w:t>от_______________№______</w:t>
      </w:r>
    </w:p>
    <w:p w:rsidR="00DC6CDD" w:rsidRPr="00031320" w:rsidRDefault="00DC6CDD" w:rsidP="00031320">
      <w:pPr>
        <w:widowControl w:val="0"/>
        <w:autoSpaceDE w:val="0"/>
        <w:autoSpaceDN w:val="0"/>
        <w:adjustRightInd w:val="0"/>
        <w:spacing w:after="0" w:line="240" w:lineRule="auto"/>
        <w:jc w:val="center"/>
        <w:rPr>
          <w:rFonts w:ascii="Times New Roman" w:hAnsi="Times New Roman"/>
          <w:sz w:val="26"/>
          <w:szCs w:val="26"/>
        </w:rPr>
      </w:pPr>
      <w:bookmarkStart w:id="0" w:name="Par47"/>
      <w:bookmarkEnd w:id="0"/>
    </w:p>
    <w:p w:rsidR="00676CB8" w:rsidRPr="00031320" w:rsidRDefault="00676CB8" w:rsidP="00031320">
      <w:pPr>
        <w:widowControl w:val="0"/>
        <w:autoSpaceDE w:val="0"/>
        <w:autoSpaceDN w:val="0"/>
        <w:adjustRightInd w:val="0"/>
        <w:spacing w:after="0" w:line="240" w:lineRule="auto"/>
        <w:jc w:val="center"/>
        <w:rPr>
          <w:rFonts w:ascii="Times New Roman" w:hAnsi="Times New Roman"/>
          <w:bCs/>
          <w:sz w:val="26"/>
          <w:szCs w:val="26"/>
        </w:rPr>
      </w:pPr>
      <w:r w:rsidRPr="00031320">
        <w:rPr>
          <w:rFonts w:ascii="Times New Roman" w:hAnsi="Times New Roman"/>
          <w:sz w:val="26"/>
          <w:szCs w:val="26"/>
        </w:rPr>
        <w:t xml:space="preserve">Административный регламент по предоставлению муниципальной услуги </w:t>
      </w:r>
      <w:r w:rsidR="00545548">
        <w:rPr>
          <w:rFonts w:ascii="Times New Roman" w:hAnsi="Times New Roman"/>
          <w:sz w:val="26"/>
          <w:szCs w:val="26"/>
        </w:rPr>
        <w:t>«</w:t>
      </w:r>
      <w:r w:rsidRPr="00031320">
        <w:rPr>
          <w:rFonts w:ascii="Times New Roman" w:hAnsi="Times New Roman"/>
          <w:sz w:val="26"/>
          <w:szCs w:val="26"/>
        </w:rPr>
        <w:t>Предоставление земельного 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r w:rsidR="00545548">
        <w:rPr>
          <w:rFonts w:ascii="Times New Roman" w:hAnsi="Times New Roman"/>
          <w:sz w:val="26"/>
          <w:szCs w:val="26"/>
        </w:rPr>
        <w:t>»</w:t>
      </w:r>
    </w:p>
    <w:p w:rsidR="00676CB8" w:rsidRPr="00031320" w:rsidRDefault="00676CB8" w:rsidP="00031320">
      <w:pPr>
        <w:widowControl w:val="0"/>
        <w:autoSpaceDE w:val="0"/>
        <w:autoSpaceDN w:val="0"/>
        <w:adjustRightInd w:val="0"/>
        <w:spacing w:after="0" w:line="240" w:lineRule="auto"/>
        <w:jc w:val="center"/>
        <w:rPr>
          <w:rFonts w:ascii="Times New Roman" w:hAnsi="Times New Roman"/>
          <w:sz w:val="26"/>
          <w:szCs w:val="26"/>
        </w:rPr>
      </w:pPr>
    </w:p>
    <w:p w:rsidR="00676CB8" w:rsidRPr="00031320" w:rsidRDefault="00676CB8" w:rsidP="00031320">
      <w:pPr>
        <w:widowControl w:val="0"/>
        <w:autoSpaceDE w:val="0"/>
        <w:autoSpaceDN w:val="0"/>
        <w:adjustRightInd w:val="0"/>
        <w:spacing w:after="0" w:line="240" w:lineRule="auto"/>
        <w:jc w:val="center"/>
        <w:outlineLvl w:val="1"/>
        <w:rPr>
          <w:rFonts w:ascii="Times New Roman" w:hAnsi="Times New Roman"/>
          <w:sz w:val="26"/>
          <w:szCs w:val="26"/>
        </w:rPr>
      </w:pPr>
      <w:bookmarkStart w:id="1" w:name="Par57"/>
      <w:bookmarkEnd w:id="1"/>
      <w:r w:rsidRPr="00031320">
        <w:rPr>
          <w:rFonts w:ascii="Times New Roman" w:hAnsi="Times New Roman"/>
          <w:sz w:val="26"/>
          <w:szCs w:val="26"/>
        </w:rPr>
        <w:t>1. Общие положения</w:t>
      </w:r>
    </w:p>
    <w:p w:rsidR="00676CB8" w:rsidRPr="00031320" w:rsidRDefault="00676CB8" w:rsidP="00031320">
      <w:pPr>
        <w:widowControl w:val="0"/>
        <w:autoSpaceDE w:val="0"/>
        <w:autoSpaceDN w:val="0"/>
        <w:adjustRightInd w:val="0"/>
        <w:spacing w:after="0" w:line="240" w:lineRule="auto"/>
        <w:ind w:firstLine="540"/>
        <w:jc w:val="both"/>
        <w:rPr>
          <w:rFonts w:ascii="Times New Roman" w:hAnsi="Times New Roman"/>
          <w:sz w:val="26"/>
          <w:szCs w:val="26"/>
        </w:rPr>
      </w:pP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1.1. Предмет регулирования административного регламента.</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 xml:space="preserve">1.1.1. </w:t>
      </w:r>
      <w:proofErr w:type="gramStart"/>
      <w:r w:rsidRPr="00031320">
        <w:rPr>
          <w:rFonts w:ascii="Times New Roman" w:hAnsi="Times New Roman"/>
          <w:sz w:val="26"/>
          <w:szCs w:val="26"/>
        </w:rPr>
        <w:t xml:space="preserve">Административный регламент по предоставлению муниципальной услуги </w:t>
      </w:r>
      <w:r w:rsidR="00545548">
        <w:rPr>
          <w:rFonts w:ascii="Times New Roman" w:hAnsi="Times New Roman"/>
          <w:sz w:val="26"/>
          <w:szCs w:val="26"/>
        </w:rPr>
        <w:t>«</w:t>
      </w:r>
      <w:r w:rsidRPr="00031320">
        <w:rPr>
          <w:rFonts w:ascii="Times New Roman" w:hAnsi="Times New Roman"/>
          <w:sz w:val="26"/>
          <w:szCs w:val="26"/>
        </w:rPr>
        <w:t>Предоставление земельного 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r w:rsidR="00545548">
        <w:rPr>
          <w:rFonts w:ascii="Times New Roman" w:hAnsi="Times New Roman"/>
          <w:sz w:val="26"/>
          <w:szCs w:val="26"/>
        </w:rPr>
        <w:t>»</w:t>
      </w:r>
      <w:r w:rsidRPr="00031320">
        <w:rPr>
          <w:rFonts w:ascii="Times New Roman" w:hAnsi="Times New Roman"/>
          <w:sz w:val="26"/>
          <w:szCs w:val="26"/>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545548">
        <w:rPr>
          <w:rFonts w:ascii="Times New Roman" w:hAnsi="Times New Roman"/>
          <w:sz w:val="26"/>
          <w:szCs w:val="26"/>
        </w:rPr>
        <w:t>«</w:t>
      </w:r>
      <w:r w:rsidRPr="00031320">
        <w:rPr>
          <w:rFonts w:ascii="Times New Roman" w:hAnsi="Times New Roman"/>
          <w:sz w:val="26"/>
          <w:szCs w:val="26"/>
        </w:rPr>
        <w:t>Предоставление земельного 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r w:rsidR="00545548">
        <w:rPr>
          <w:rFonts w:ascii="Times New Roman" w:hAnsi="Times New Roman"/>
          <w:sz w:val="26"/>
          <w:szCs w:val="26"/>
        </w:rPr>
        <w:t>»</w:t>
      </w:r>
      <w:r w:rsidRPr="00031320">
        <w:rPr>
          <w:rFonts w:ascii="Times New Roman" w:hAnsi="Times New Roman"/>
          <w:sz w:val="26"/>
          <w:szCs w:val="26"/>
        </w:rPr>
        <w:t xml:space="preserve"> (далее - муниципальная услуга</w:t>
      </w:r>
      <w:proofErr w:type="gramEnd"/>
      <w:r w:rsidRPr="00031320">
        <w:rPr>
          <w:rFonts w:ascii="Times New Roman" w:hAnsi="Times New Roman"/>
          <w:sz w:val="26"/>
          <w:szCs w:val="26"/>
        </w:rPr>
        <w:t>), создания комфортных условий для участников отношений, возникающих при предоставлении муниципальной услуги,</w:t>
      </w:r>
      <w:r w:rsidR="00FB5BC6" w:rsidRPr="00031320">
        <w:rPr>
          <w:rFonts w:ascii="Times New Roman" w:hAnsi="Times New Roman"/>
          <w:sz w:val="26"/>
          <w:szCs w:val="26"/>
        </w:rPr>
        <w:t xml:space="preserve"> в том числе к обеспечению доступности для инвалидов,</w:t>
      </w:r>
      <w:r w:rsidRPr="00031320">
        <w:rPr>
          <w:rFonts w:ascii="Times New Roman" w:hAnsi="Times New Roman"/>
          <w:sz w:val="26"/>
          <w:szCs w:val="26"/>
        </w:rPr>
        <w:t xml:space="preserve"> и определяет сроки и последовательность действий (административных процедур) при осуществлении муниципальной услуги.</w:t>
      </w:r>
    </w:p>
    <w:p w:rsidR="00676CB8" w:rsidRPr="00031320" w:rsidRDefault="00CC62DE" w:rsidP="00031320">
      <w:pPr>
        <w:pStyle w:val="a7"/>
        <w:tabs>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1.1.2. </w:t>
      </w:r>
      <w:proofErr w:type="gramStart"/>
      <w:r w:rsidR="00676CB8" w:rsidRPr="00031320">
        <w:rPr>
          <w:rFonts w:ascii="Times New Roman" w:hAnsi="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sidR="003144A4">
        <w:rPr>
          <w:rFonts w:ascii="Times New Roman" w:hAnsi="Times New Roman"/>
          <w:sz w:val="26"/>
          <w:szCs w:val="26"/>
        </w:rPr>
        <w:t>Новокузнецкого муниципального района</w:t>
      </w:r>
      <w:r w:rsidR="00676CB8" w:rsidRPr="00031320">
        <w:rPr>
          <w:rFonts w:ascii="Times New Roman" w:hAnsi="Times New Roman"/>
          <w:sz w:val="26"/>
          <w:szCs w:val="26"/>
        </w:rPr>
        <w:t xml:space="preserve"> (далее - Администрация), о предоставлении земельного участка гражданам, являющимися некоммерческой организации, учрежденной гражданами.</w:t>
      </w:r>
      <w:proofErr w:type="gramEnd"/>
      <w:r w:rsidR="00676CB8" w:rsidRPr="00031320">
        <w:rPr>
          <w:rFonts w:ascii="Times New Roman" w:hAnsi="Times New Roman"/>
          <w:sz w:val="26"/>
          <w:szCs w:val="26"/>
        </w:rPr>
        <w:t xml:space="preserve"> 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 </w:t>
      </w:r>
      <w:r w:rsidR="003144A4">
        <w:rPr>
          <w:rFonts w:ascii="Times New Roman" w:hAnsi="Times New Roman"/>
          <w:sz w:val="26"/>
          <w:szCs w:val="26"/>
        </w:rPr>
        <w:t>Новокузнецкого муниципального района</w:t>
      </w:r>
      <w:r w:rsidR="00B84B44">
        <w:rPr>
          <w:rFonts w:ascii="Times New Roman" w:hAnsi="Times New Roman"/>
          <w:sz w:val="26"/>
          <w:szCs w:val="26"/>
        </w:rPr>
        <w:t xml:space="preserve"> в лице Управления муниципальных имущественных отношений администрации Новокузнецкого муниципального района (далее Управление)</w:t>
      </w:r>
      <w:r w:rsidR="00676CB8" w:rsidRPr="00031320">
        <w:rPr>
          <w:rFonts w:ascii="Times New Roman" w:hAnsi="Times New Roman"/>
          <w:sz w:val="26"/>
          <w:szCs w:val="26"/>
        </w:rPr>
        <w:t>.</w:t>
      </w:r>
    </w:p>
    <w:p w:rsidR="00676CB8" w:rsidRPr="00031320" w:rsidRDefault="00031320" w:rsidP="00031320">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676CB8" w:rsidRPr="00031320">
        <w:rPr>
          <w:rFonts w:ascii="Times New Roman" w:hAnsi="Times New Roman" w:cs="Times New Roman"/>
          <w:sz w:val="26"/>
          <w:szCs w:val="26"/>
        </w:rPr>
        <w:t>Получателями муниципальной услуги (заявителями) физические лица, яв</w:t>
      </w:r>
      <w:r w:rsidR="00D279A2">
        <w:rPr>
          <w:rFonts w:ascii="Times New Roman" w:hAnsi="Times New Roman" w:cs="Times New Roman"/>
          <w:sz w:val="26"/>
          <w:szCs w:val="26"/>
        </w:rPr>
        <w:softHyphen/>
      </w:r>
      <w:r w:rsidR="00676CB8" w:rsidRPr="00031320">
        <w:rPr>
          <w:rFonts w:ascii="Times New Roman" w:hAnsi="Times New Roman" w:cs="Times New Roman"/>
          <w:sz w:val="26"/>
          <w:szCs w:val="26"/>
        </w:rPr>
        <w:t>ляющиеся членами некоммерческой организации, либо их уполномоченные представители, приобретающие в собственность земельные участки в соответствии ст. ст. 39.3, 39.18 Земельного кодекса РФ.</w:t>
      </w:r>
    </w:p>
    <w:p w:rsidR="00676CB8" w:rsidRPr="00031320" w:rsidRDefault="00031320" w:rsidP="00031320">
      <w:pPr>
        <w:pStyle w:val="a7"/>
        <w:tabs>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1.2.1. </w:t>
      </w:r>
      <w:r w:rsidR="00676CB8" w:rsidRPr="00031320">
        <w:rPr>
          <w:rFonts w:ascii="Times New Roman" w:hAnsi="Times New Roman"/>
          <w:sz w:val="26"/>
          <w:szCs w:val="26"/>
        </w:rPr>
        <w:t>Заявителями являются физические лица являющиеся членами этой не</w:t>
      </w:r>
      <w:r w:rsidR="00D279A2">
        <w:rPr>
          <w:rFonts w:ascii="Times New Roman" w:hAnsi="Times New Roman"/>
          <w:sz w:val="26"/>
          <w:szCs w:val="26"/>
        </w:rPr>
        <w:softHyphen/>
      </w:r>
      <w:r w:rsidR="00676CB8" w:rsidRPr="00031320">
        <w:rPr>
          <w:rFonts w:ascii="Times New Roman" w:hAnsi="Times New Roman"/>
          <w:sz w:val="26"/>
          <w:szCs w:val="26"/>
        </w:rPr>
        <w:t>коммерческой организации либо их уполномоченные представители.</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1.3. Требования к порядку информирования о</w:t>
      </w:r>
      <w:r>
        <w:rPr>
          <w:rFonts w:ascii="Times New Roman" w:hAnsi="Times New Roman"/>
          <w:sz w:val="26"/>
          <w:szCs w:val="26"/>
          <w:lang w:eastAsia="en-US"/>
        </w:rPr>
        <w:t xml:space="preserve"> правилах предоставления муни</w:t>
      </w:r>
      <w:r w:rsidR="00D279A2">
        <w:rPr>
          <w:rFonts w:ascii="Times New Roman" w:hAnsi="Times New Roman"/>
          <w:sz w:val="26"/>
          <w:szCs w:val="26"/>
          <w:lang w:eastAsia="en-US"/>
        </w:rPr>
        <w:softHyphen/>
      </w:r>
      <w:r>
        <w:rPr>
          <w:rFonts w:ascii="Times New Roman" w:hAnsi="Times New Roman"/>
          <w:sz w:val="26"/>
          <w:szCs w:val="26"/>
          <w:lang w:eastAsia="en-US"/>
        </w:rPr>
        <w:t>ци</w:t>
      </w:r>
      <w:r w:rsidRPr="00031320">
        <w:rPr>
          <w:rFonts w:ascii="Times New Roman" w:hAnsi="Times New Roman"/>
          <w:sz w:val="26"/>
          <w:szCs w:val="26"/>
          <w:lang w:eastAsia="en-US"/>
        </w:rPr>
        <w:t>пальной услуги.</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1.3.1. Сведения о месте нахождения и графике работы Администрации, Управ</w:t>
      </w:r>
      <w:r w:rsidR="00D279A2">
        <w:rPr>
          <w:rFonts w:ascii="Times New Roman" w:hAnsi="Times New Roman"/>
          <w:sz w:val="26"/>
          <w:szCs w:val="26"/>
          <w:lang w:eastAsia="en-US"/>
        </w:rPr>
        <w:softHyphen/>
      </w:r>
      <w:r w:rsidRPr="00031320">
        <w:rPr>
          <w:rFonts w:ascii="Times New Roman" w:hAnsi="Times New Roman"/>
          <w:sz w:val="26"/>
          <w:szCs w:val="26"/>
          <w:lang w:eastAsia="en-US"/>
        </w:rPr>
        <w:t xml:space="preserve">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www.admnkr.ru в разделе </w:t>
      </w:r>
      <w:r w:rsidR="00545548">
        <w:rPr>
          <w:rFonts w:ascii="Times New Roman" w:hAnsi="Times New Roman"/>
          <w:sz w:val="26"/>
          <w:szCs w:val="26"/>
          <w:lang w:eastAsia="en-US"/>
        </w:rPr>
        <w:lastRenderedPageBreak/>
        <w:t>«</w:t>
      </w:r>
      <w:r w:rsidRPr="00031320">
        <w:rPr>
          <w:rFonts w:ascii="Times New Roman" w:hAnsi="Times New Roman"/>
          <w:sz w:val="26"/>
          <w:szCs w:val="26"/>
          <w:lang w:eastAsia="en-US"/>
        </w:rPr>
        <w:t>Записаться на прием</w:t>
      </w:r>
      <w:r w:rsidR="00545548">
        <w:rPr>
          <w:rFonts w:ascii="Times New Roman" w:hAnsi="Times New Roman"/>
          <w:sz w:val="26"/>
          <w:szCs w:val="26"/>
          <w:lang w:eastAsia="en-US"/>
        </w:rPr>
        <w:t>»</w:t>
      </w:r>
      <w:r w:rsidRPr="00031320">
        <w:rPr>
          <w:rFonts w:ascii="Times New Roman" w:hAnsi="Times New Roman"/>
          <w:sz w:val="26"/>
          <w:szCs w:val="26"/>
          <w:lang w:eastAsia="en-US"/>
        </w:rPr>
        <w:t xml:space="preserve">. </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1.3.2. Информирование о предоставлении муниципальной услуги произво</w:t>
      </w:r>
      <w:r w:rsidR="00D279A2">
        <w:rPr>
          <w:rFonts w:ascii="Times New Roman" w:hAnsi="Times New Roman"/>
          <w:sz w:val="26"/>
          <w:szCs w:val="26"/>
          <w:lang w:eastAsia="en-US"/>
        </w:rPr>
        <w:softHyphen/>
      </w:r>
      <w:r w:rsidRPr="00031320">
        <w:rPr>
          <w:rFonts w:ascii="Times New Roman" w:hAnsi="Times New Roman"/>
          <w:sz w:val="26"/>
          <w:szCs w:val="26"/>
          <w:lang w:eastAsia="en-US"/>
        </w:rPr>
        <w:t>дится:</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устно в порядке консультирования, информация предоставляется должност</w:t>
      </w:r>
      <w:r w:rsidR="00D279A2">
        <w:rPr>
          <w:rFonts w:ascii="Times New Roman" w:hAnsi="Times New Roman"/>
          <w:sz w:val="26"/>
          <w:szCs w:val="26"/>
          <w:lang w:eastAsia="en-US"/>
        </w:rPr>
        <w:softHyphen/>
      </w:r>
      <w:r w:rsidRPr="00031320">
        <w:rPr>
          <w:rFonts w:ascii="Times New Roman" w:hAnsi="Times New Roman"/>
          <w:sz w:val="26"/>
          <w:szCs w:val="26"/>
          <w:lang w:eastAsia="en-US"/>
        </w:rPr>
        <w:t xml:space="preserve">ными лицами МБУ </w:t>
      </w:r>
      <w:r w:rsidR="00545548">
        <w:rPr>
          <w:rFonts w:ascii="Times New Roman" w:hAnsi="Times New Roman"/>
          <w:sz w:val="26"/>
          <w:szCs w:val="26"/>
          <w:lang w:eastAsia="en-US"/>
        </w:rPr>
        <w:t>«</w:t>
      </w:r>
      <w:r w:rsidRPr="00031320">
        <w:rPr>
          <w:rFonts w:ascii="Times New Roman" w:hAnsi="Times New Roman"/>
          <w:sz w:val="26"/>
          <w:szCs w:val="26"/>
          <w:lang w:eastAsia="en-US"/>
        </w:rPr>
        <w:t>МФЦ Новокузнецкого муниципального района</w:t>
      </w:r>
      <w:r w:rsidR="00545548">
        <w:rPr>
          <w:rFonts w:ascii="Times New Roman" w:hAnsi="Times New Roman"/>
          <w:sz w:val="26"/>
          <w:szCs w:val="26"/>
          <w:lang w:eastAsia="en-US"/>
        </w:rPr>
        <w:t>»</w:t>
      </w:r>
      <w:r w:rsidRPr="00031320">
        <w:rPr>
          <w:rFonts w:ascii="Times New Roman" w:hAnsi="Times New Roman"/>
          <w:sz w:val="26"/>
          <w:szCs w:val="26"/>
          <w:lang w:eastAsia="en-US"/>
        </w:rPr>
        <w:t>, должностными лицами Управления по месту предоставления муниципальной услуги в часы приема (не более 15 минут);</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xml:space="preserve">- по электронной почте: zemlyambu@mail.ru. </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545548">
        <w:rPr>
          <w:rFonts w:ascii="Times New Roman" w:hAnsi="Times New Roman"/>
          <w:sz w:val="26"/>
          <w:szCs w:val="26"/>
          <w:lang w:eastAsia="en-US"/>
        </w:rPr>
        <w:t>«</w:t>
      </w:r>
      <w:r w:rsidRPr="00031320">
        <w:rPr>
          <w:rFonts w:ascii="Times New Roman" w:hAnsi="Times New Roman"/>
          <w:sz w:val="26"/>
          <w:szCs w:val="26"/>
          <w:lang w:eastAsia="en-US"/>
        </w:rPr>
        <w:t>МФЦ Новокузнецкого муниципального района</w:t>
      </w:r>
      <w:r w:rsidR="00545548">
        <w:rPr>
          <w:rFonts w:ascii="Times New Roman" w:hAnsi="Times New Roman"/>
          <w:sz w:val="26"/>
          <w:szCs w:val="26"/>
          <w:lang w:eastAsia="en-US"/>
        </w:rPr>
        <w:t>»</w:t>
      </w:r>
      <w:r w:rsidRPr="00031320">
        <w:rPr>
          <w:rFonts w:ascii="Times New Roman" w:hAnsi="Times New Roman"/>
          <w:sz w:val="26"/>
          <w:szCs w:val="26"/>
          <w:lang w:eastAsia="en-US"/>
        </w:rPr>
        <w:t xml:space="preserve"> с 08-30 до 17-00 по рабочим дням. Срок ответа на запрос по эле</w:t>
      </w:r>
      <w:r w:rsidR="00CC62DE">
        <w:rPr>
          <w:rFonts w:ascii="Times New Roman" w:hAnsi="Times New Roman"/>
          <w:sz w:val="26"/>
          <w:szCs w:val="26"/>
          <w:lang w:eastAsia="en-US"/>
        </w:rPr>
        <w:t>ктронной почте – 5 рабочих дней;</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xml:space="preserve">- на официальном сайте www.admnkr.ru в разделе </w:t>
      </w:r>
      <w:r w:rsidR="00545548">
        <w:rPr>
          <w:rFonts w:ascii="Times New Roman" w:hAnsi="Times New Roman"/>
          <w:sz w:val="26"/>
          <w:szCs w:val="26"/>
          <w:lang w:eastAsia="en-US"/>
        </w:rPr>
        <w:t>«</w:t>
      </w:r>
      <w:r w:rsidRPr="00031320">
        <w:rPr>
          <w:rFonts w:ascii="Times New Roman" w:hAnsi="Times New Roman"/>
          <w:sz w:val="26"/>
          <w:szCs w:val="26"/>
          <w:lang w:eastAsia="en-US"/>
        </w:rPr>
        <w:t>Виртуальная приемная главы</w:t>
      </w:r>
      <w:r w:rsidR="00545548">
        <w:rPr>
          <w:rFonts w:ascii="Times New Roman" w:hAnsi="Times New Roman"/>
          <w:sz w:val="26"/>
          <w:szCs w:val="26"/>
          <w:lang w:eastAsia="en-US"/>
        </w:rPr>
        <w:t>»</w:t>
      </w:r>
      <w:r w:rsidRPr="00031320">
        <w:rPr>
          <w:rFonts w:ascii="Times New Roman" w:hAnsi="Times New Roman"/>
          <w:sz w:val="26"/>
          <w:szCs w:val="26"/>
          <w:lang w:eastAsia="en-US"/>
        </w:rPr>
        <w:t>;</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xml:space="preserve">- в федеральной государственной информационной системе </w:t>
      </w:r>
      <w:r w:rsidR="00545548">
        <w:rPr>
          <w:rFonts w:ascii="Times New Roman" w:hAnsi="Times New Roman"/>
          <w:sz w:val="26"/>
          <w:szCs w:val="26"/>
          <w:lang w:eastAsia="en-US"/>
        </w:rPr>
        <w:t>«</w:t>
      </w:r>
      <w:r w:rsidRPr="00031320">
        <w:rPr>
          <w:rFonts w:ascii="Times New Roman" w:hAnsi="Times New Roman"/>
          <w:sz w:val="26"/>
          <w:szCs w:val="26"/>
          <w:lang w:eastAsia="en-US"/>
        </w:rPr>
        <w:t>Единый портал государственных и муниципальных услуг (функций)</w:t>
      </w:r>
      <w:r w:rsidR="00545548">
        <w:rPr>
          <w:rFonts w:ascii="Times New Roman" w:hAnsi="Times New Roman"/>
          <w:sz w:val="26"/>
          <w:szCs w:val="26"/>
          <w:lang w:eastAsia="en-US"/>
        </w:rPr>
        <w:t>»</w:t>
      </w:r>
      <w:r w:rsidRPr="00031320">
        <w:rPr>
          <w:rFonts w:ascii="Times New Roman" w:hAnsi="Times New Roman"/>
          <w:sz w:val="26"/>
          <w:szCs w:val="26"/>
          <w:lang w:eastAsia="en-US"/>
        </w:rPr>
        <w:t xml:space="preserve"> (www.gosuslugi.ru) (далее - Единый портал).</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1.3.3. Местонахождение Управления, время работы и телефон:</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- 654041, Кемеровская область, г. Новокузнецк, ул. Сеченова, дом 25, каб.7.</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Часы приема главного специалиста:</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вторник с 9-00 до 16-00;</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суббота, воскресенье - выходные дни;</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Часы приема руководителя Управления:</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вторник с 14-00 до 16-00;</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суббота, воскресенье - выходные дни;</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телефон/факс Управления: 8 (3843) 32-08-45;</w:t>
      </w:r>
    </w:p>
    <w:p w:rsidR="00031320" w:rsidRPr="00B84B44"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val="en-US" w:eastAsia="en-US"/>
        </w:rPr>
      </w:pPr>
      <w:r w:rsidRPr="00B84B44">
        <w:rPr>
          <w:rFonts w:ascii="Times New Roman" w:hAnsi="Times New Roman"/>
          <w:sz w:val="26"/>
          <w:szCs w:val="26"/>
          <w:lang w:val="en-US" w:eastAsia="en-US"/>
        </w:rPr>
        <w:t xml:space="preserve">- </w:t>
      </w:r>
      <w:proofErr w:type="gramStart"/>
      <w:r w:rsidRPr="00031320">
        <w:rPr>
          <w:rFonts w:ascii="Times New Roman" w:hAnsi="Times New Roman"/>
          <w:sz w:val="26"/>
          <w:szCs w:val="26"/>
          <w:lang w:val="en-US" w:eastAsia="en-US"/>
        </w:rPr>
        <w:t>e</w:t>
      </w:r>
      <w:r w:rsidRPr="00B84B44">
        <w:rPr>
          <w:rFonts w:ascii="Times New Roman" w:hAnsi="Times New Roman"/>
          <w:sz w:val="26"/>
          <w:szCs w:val="26"/>
          <w:lang w:val="en-US" w:eastAsia="en-US"/>
        </w:rPr>
        <w:t>-</w:t>
      </w:r>
      <w:r w:rsidRPr="00031320">
        <w:rPr>
          <w:rFonts w:ascii="Times New Roman" w:hAnsi="Times New Roman"/>
          <w:sz w:val="26"/>
          <w:szCs w:val="26"/>
          <w:lang w:val="en-US" w:eastAsia="en-US"/>
        </w:rPr>
        <w:t>mail</w:t>
      </w:r>
      <w:proofErr w:type="gramEnd"/>
      <w:r w:rsidRPr="00B84B44">
        <w:rPr>
          <w:rFonts w:ascii="Times New Roman" w:hAnsi="Times New Roman"/>
          <w:sz w:val="26"/>
          <w:szCs w:val="26"/>
          <w:lang w:val="en-US" w:eastAsia="en-US"/>
        </w:rPr>
        <w:t xml:space="preserve">: </w:t>
      </w:r>
      <w:r w:rsidRPr="00031320">
        <w:rPr>
          <w:rFonts w:ascii="Times New Roman" w:hAnsi="Times New Roman"/>
          <w:sz w:val="26"/>
          <w:szCs w:val="26"/>
          <w:lang w:val="en-US" w:eastAsia="en-US"/>
        </w:rPr>
        <w:t>zemlyambu</w:t>
      </w:r>
      <w:r w:rsidRPr="00B84B44">
        <w:rPr>
          <w:rFonts w:ascii="Times New Roman" w:hAnsi="Times New Roman"/>
          <w:sz w:val="26"/>
          <w:szCs w:val="26"/>
          <w:lang w:val="en-US" w:eastAsia="en-US"/>
        </w:rPr>
        <w:t>@</w:t>
      </w:r>
      <w:r w:rsidRPr="00031320">
        <w:rPr>
          <w:rFonts w:ascii="Times New Roman" w:hAnsi="Times New Roman"/>
          <w:sz w:val="26"/>
          <w:szCs w:val="26"/>
          <w:lang w:val="en-US" w:eastAsia="en-US"/>
        </w:rPr>
        <w:t>mail</w:t>
      </w:r>
      <w:r w:rsidRPr="00B84B44">
        <w:rPr>
          <w:rFonts w:ascii="Times New Roman" w:hAnsi="Times New Roman"/>
          <w:sz w:val="26"/>
          <w:szCs w:val="26"/>
          <w:lang w:val="en-US" w:eastAsia="en-US"/>
        </w:rPr>
        <w:t>.</w:t>
      </w:r>
      <w:r w:rsidRPr="00031320">
        <w:rPr>
          <w:rFonts w:ascii="Times New Roman" w:hAnsi="Times New Roman"/>
          <w:sz w:val="26"/>
          <w:szCs w:val="26"/>
          <w:lang w:val="en-US" w:eastAsia="en-US"/>
        </w:rPr>
        <w:t>ru</w:t>
      </w:r>
      <w:r w:rsidRPr="00B84B44">
        <w:rPr>
          <w:rFonts w:ascii="Times New Roman" w:hAnsi="Times New Roman"/>
          <w:sz w:val="26"/>
          <w:szCs w:val="26"/>
          <w:lang w:val="en-US" w:eastAsia="en-US"/>
        </w:rPr>
        <w:t>.</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1.3.4. Порядок получения сведений о ходе предоставления муниципальной услуги:</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по телефону 8 (3843) 77-16-58;</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посредством личного обращения в Управление;</w:t>
      </w:r>
    </w:p>
    <w:p w:rsidR="00031320" w:rsidRPr="00031320"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 посредством электронной почты.</w:t>
      </w:r>
    </w:p>
    <w:p w:rsidR="00676CB8" w:rsidRDefault="00031320" w:rsidP="00031320">
      <w:pPr>
        <w:widowControl w:val="0"/>
        <w:autoSpaceDE w:val="0"/>
        <w:autoSpaceDN w:val="0"/>
        <w:adjustRightInd w:val="0"/>
        <w:spacing w:after="0" w:line="240" w:lineRule="auto"/>
        <w:ind w:firstLine="709"/>
        <w:contextualSpacing/>
        <w:jc w:val="both"/>
        <w:rPr>
          <w:rFonts w:ascii="Times New Roman" w:hAnsi="Times New Roman"/>
          <w:sz w:val="26"/>
          <w:szCs w:val="26"/>
          <w:lang w:eastAsia="en-US"/>
        </w:rPr>
      </w:pPr>
      <w:r w:rsidRPr="00031320">
        <w:rPr>
          <w:rFonts w:ascii="Times New Roman" w:hAnsi="Times New Roman"/>
          <w:sz w:val="26"/>
          <w:szCs w:val="26"/>
          <w:lang w:eastAsia="en-US"/>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FD461F" w:rsidRPr="00031320" w:rsidRDefault="00D279A2" w:rsidP="00D279A2">
      <w:pPr>
        <w:pStyle w:val="a7"/>
        <w:widowControl w:val="0"/>
        <w:tabs>
          <w:tab w:val="left" w:pos="851"/>
        </w:tabs>
        <w:autoSpaceDE w:val="0"/>
        <w:autoSpaceDN w:val="0"/>
        <w:adjustRightInd w:val="0"/>
        <w:spacing w:after="0" w:line="240" w:lineRule="auto"/>
        <w:ind w:left="709"/>
        <w:jc w:val="center"/>
        <w:outlineLvl w:val="1"/>
        <w:rPr>
          <w:rFonts w:ascii="Times New Roman" w:hAnsi="Times New Roman"/>
          <w:sz w:val="26"/>
          <w:szCs w:val="26"/>
        </w:rPr>
      </w:pPr>
      <w:bookmarkStart w:id="2" w:name="Par107"/>
      <w:bookmarkStart w:id="3" w:name="Par239"/>
      <w:bookmarkEnd w:id="2"/>
      <w:bookmarkEnd w:id="3"/>
      <w:r>
        <w:rPr>
          <w:rFonts w:ascii="Times New Roman" w:hAnsi="Times New Roman"/>
          <w:sz w:val="26"/>
          <w:szCs w:val="26"/>
        </w:rPr>
        <w:lastRenderedPageBreak/>
        <w:t xml:space="preserve">2. </w:t>
      </w:r>
      <w:r w:rsidR="00676CB8" w:rsidRPr="00031320">
        <w:rPr>
          <w:rFonts w:ascii="Times New Roman" w:hAnsi="Times New Roman"/>
          <w:sz w:val="26"/>
          <w:szCs w:val="26"/>
        </w:rPr>
        <w:t>Стандарт предоставления муниципальной услуги</w:t>
      </w:r>
      <w:r w:rsidR="00FB5BC6" w:rsidRPr="00031320">
        <w:rPr>
          <w:rFonts w:ascii="Times New Roman" w:hAnsi="Times New Roman"/>
          <w:sz w:val="26"/>
          <w:szCs w:val="26"/>
        </w:rPr>
        <w:t>, в том числе к обеспечению доступности для инвалидов</w:t>
      </w:r>
      <w:r w:rsidR="00FD461F" w:rsidRPr="00031320">
        <w:rPr>
          <w:rFonts w:ascii="Times New Roman" w:hAnsi="Times New Roman"/>
          <w:sz w:val="26"/>
          <w:szCs w:val="26"/>
        </w:rPr>
        <w:t>.</w:t>
      </w:r>
    </w:p>
    <w:p w:rsidR="00FD461F" w:rsidRPr="00031320" w:rsidRDefault="00FD461F" w:rsidP="00031320">
      <w:pPr>
        <w:pStyle w:val="a7"/>
        <w:widowControl w:val="0"/>
        <w:tabs>
          <w:tab w:val="left" w:pos="851"/>
        </w:tabs>
        <w:autoSpaceDE w:val="0"/>
        <w:autoSpaceDN w:val="0"/>
        <w:adjustRightInd w:val="0"/>
        <w:spacing w:after="0" w:line="240" w:lineRule="auto"/>
        <w:ind w:left="0"/>
        <w:outlineLvl w:val="1"/>
        <w:rPr>
          <w:rFonts w:ascii="Times New Roman" w:hAnsi="Times New Roman"/>
          <w:sz w:val="26"/>
          <w:szCs w:val="26"/>
        </w:rPr>
      </w:pPr>
    </w:p>
    <w:p w:rsidR="00676CB8" w:rsidRPr="00031320" w:rsidRDefault="00CC62DE" w:rsidP="00CC62DE">
      <w:pPr>
        <w:pStyle w:val="a7"/>
        <w:widowControl w:val="0"/>
        <w:tabs>
          <w:tab w:val="left" w:pos="142"/>
          <w:tab w:val="left" w:pos="993"/>
        </w:tabs>
        <w:autoSpaceDE w:val="0"/>
        <w:autoSpaceDN w:val="0"/>
        <w:adjustRightInd w:val="0"/>
        <w:spacing w:after="0" w:line="240" w:lineRule="auto"/>
        <w:ind w:left="0" w:firstLine="567"/>
        <w:jc w:val="both"/>
        <w:rPr>
          <w:rFonts w:ascii="Times New Roman" w:hAnsi="Times New Roman"/>
          <w:bCs/>
          <w:sz w:val="26"/>
          <w:szCs w:val="26"/>
        </w:rPr>
      </w:pPr>
      <w:r>
        <w:rPr>
          <w:rFonts w:ascii="Times New Roman" w:hAnsi="Times New Roman"/>
          <w:sz w:val="26"/>
          <w:szCs w:val="26"/>
        </w:rPr>
        <w:t xml:space="preserve">2.1. </w:t>
      </w:r>
      <w:r w:rsidR="00676CB8" w:rsidRPr="00031320">
        <w:rPr>
          <w:rFonts w:ascii="Times New Roman" w:hAnsi="Times New Roman"/>
          <w:sz w:val="26"/>
          <w:szCs w:val="26"/>
        </w:rPr>
        <w:t>Наименование муниципальной услуги:</w:t>
      </w:r>
    </w:p>
    <w:p w:rsidR="00676CB8" w:rsidRPr="00031320" w:rsidRDefault="00545548" w:rsidP="00CC62DE">
      <w:pPr>
        <w:tabs>
          <w:tab w:val="left" w:pos="142"/>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w:t>
      </w:r>
      <w:r w:rsidR="00676CB8" w:rsidRPr="00031320">
        <w:rPr>
          <w:rFonts w:ascii="Times New Roman" w:hAnsi="Times New Roman"/>
          <w:sz w:val="26"/>
          <w:szCs w:val="26"/>
        </w:rPr>
        <w:t>Предоставление земельного 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r>
        <w:rPr>
          <w:rFonts w:ascii="Times New Roman" w:hAnsi="Times New Roman"/>
          <w:sz w:val="26"/>
          <w:szCs w:val="26"/>
        </w:rPr>
        <w:t>»</w:t>
      </w:r>
      <w:r w:rsidR="00676CB8" w:rsidRPr="00031320">
        <w:rPr>
          <w:rFonts w:ascii="Times New Roman" w:hAnsi="Times New Roman"/>
          <w:sz w:val="26"/>
          <w:szCs w:val="26"/>
        </w:rPr>
        <w:t>.</w:t>
      </w:r>
    </w:p>
    <w:p w:rsidR="00676CB8" w:rsidRPr="00CC62DE" w:rsidRDefault="00CC62DE" w:rsidP="00CC62DE">
      <w:pPr>
        <w:tabs>
          <w:tab w:val="left" w:pos="142"/>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2.2. </w:t>
      </w:r>
      <w:r w:rsidR="00676CB8" w:rsidRPr="00CC62DE">
        <w:rPr>
          <w:rFonts w:ascii="Times New Roman" w:hAnsi="Times New Roman"/>
          <w:sz w:val="26"/>
          <w:szCs w:val="26"/>
        </w:rPr>
        <w:t>Наименование органа, предоставляющего муниципальную услугу:</w:t>
      </w:r>
    </w:p>
    <w:p w:rsidR="00676CB8" w:rsidRPr="00CC62DE" w:rsidRDefault="00CC62DE" w:rsidP="00CC62DE">
      <w:pPr>
        <w:widowControl w:val="0"/>
        <w:tabs>
          <w:tab w:val="left" w:pos="142"/>
          <w:tab w:val="left" w:pos="1134"/>
        </w:tabs>
        <w:autoSpaceDE w:val="0"/>
        <w:autoSpaceDN w:val="0"/>
        <w:adjustRightInd w:val="0"/>
        <w:spacing w:after="0" w:line="240" w:lineRule="auto"/>
        <w:ind w:left="426"/>
        <w:jc w:val="both"/>
        <w:rPr>
          <w:rFonts w:ascii="Times New Roman" w:hAnsi="Times New Roman"/>
          <w:sz w:val="26"/>
          <w:szCs w:val="26"/>
        </w:rPr>
      </w:pPr>
      <w:r>
        <w:rPr>
          <w:rFonts w:ascii="Times New Roman" w:hAnsi="Times New Roman"/>
          <w:sz w:val="26"/>
          <w:szCs w:val="26"/>
        </w:rPr>
        <w:t xml:space="preserve">2.2.1. </w:t>
      </w:r>
      <w:r w:rsidR="00676CB8" w:rsidRPr="00CC62DE">
        <w:rPr>
          <w:rFonts w:ascii="Times New Roman" w:hAnsi="Times New Roman"/>
          <w:sz w:val="26"/>
          <w:szCs w:val="26"/>
        </w:rPr>
        <w:t>Предоставление муниципальной услуги осуществляется Администрацией.</w:t>
      </w:r>
    </w:p>
    <w:p w:rsidR="00676CB8" w:rsidRPr="00031320" w:rsidRDefault="00676CB8" w:rsidP="00CC62DE">
      <w:pPr>
        <w:pStyle w:val="a7"/>
        <w:tabs>
          <w:tab w:val="left" w:pos="142"/>
        </w:tabs>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w:t>
      </w:r>
    </w:p>
    <w:p w:rsidR="00676CB8" w:rsidRPr="00CC62DE" w:rsidRDefault="00CC62DE" w:rsidP="00CC62DE">
      <w:pPr>
        <w:tabs>
          <w:tab w:val="left" w:pos="142"/>
        </w:tabs>
        <w:autoSpaceDE w:val="0"/>
        <w:autoSpaceDN w:val="0"/>
        <w:adjustRightInd w:val="0"/>
        <w:spacing w:after="0" w:line="240" w:lineRule="auto"/>
        <w:ind w:left="426"/>
        <w:jc w:val="both"/>
        <w:rPr>
          <w:rFonts w:ascii="Times New Roman" w:hAnsi="Times New Roman"/>
          <w:sz w:val="26"/>
          <w:szCs w:val="26"/>
        </w:rPr>
      </w:pPr>
      <w:r>
        <w:rPr>
          <w:rFonts w:ascii="Times New Roman" w:hAnsi="Times New Roman"/>
          <w:sz w:val="26"/>
          <w:szCs w:val="26"/>
        </w:rPr>
        <w:t>2.2.2.</w:t>
      </w:r>
      <w:r w:rsidR="00676CB8" w:rsidRPr="00CC62DE">
        <w:rPr>
          <w:rFonts w:ascii="Times New Roman" w:hAnsi="Times New Roman"/>
          <w:sz w:val="26"/>
          <w:szCs w:val="26"/>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676CB8" w:rsidRPr="00031320" w:rsidRDefault="00676CB8" w:rsidP="00CC62DE">
      <w:pPr>
        <w:widowControl w:val="0"/>
        <w:tabs>
          <w:tab w:val="left" w:pos="142"/>
        </w:tabs>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w:t>
      </w:r>
      <w:r w:rsidR="00CC62DE">
        <w:rPr>
          <w:rFonts w:ascii="Times New Roman" w:hAnsi="Times New Roman"/>
          <w:sz w:val="26"/>
          <w:szCs w:val="26"/>
        </w:rPr>
        <w:t xml:space="preserve"> </w:t>
      </w:r>
      <w:r w:rsidRPr="00031320">
        <w:rPr>
          <w:rFonts w:ascii="Times New Roman" w:hAnsi="Times New Roman"/>
          <w:sz w:val="26"/>
          <w:szCs w:val="26"/>
        </w:rPr>
        <w:t>Отдел по Новокузнецкому району Управления Федеральной службы государ</w:t>
      </w:r>
      <w:r w:rsidR="00D279A2">
        <w:rPr>
          <w:rFonts w:ascii="Times New Roman" w:hAnsi="Times New Roman"/>
          <w:sz w:val="26"/>
          <w:szCs w:val="26"/>
        </w:rPr>
        <w:softHyphen/>
      </w:r>
      <w:r w:rsidRPr="00031320">
        <w:rPr>
          <w:rFonts w:ascii="Times New Roman" w:hAnsi="Times New Roman"/>
          <w:sz w:val="26"/>
          <w:szCs w:val="26"/>
        </w:rPr>
        <w:t>ственной регистрации, кадастра и картографии по Кемеровской области;</w:t>
      </w:r>
    </w:p>
    <w:p w:rsidR="00676CB8" w:rsidRPr="00031320" w:rsidRDefault="00676CB8" w:rsidP="00CC62DE">
      <w:pPr>
        <w:widowControl w:val="0"/>
        <w:tabs>
          <w:tab w:val="left" w:pos="142"/>
        </w:tabs>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w:t>
      </w:r>
      <w:r w:rsidR="00CC62DE">
        <w:rPr>
          <w:rFonts w:ascii="Times New Roman" w:hAnsi="Times New Roman"/>
          <w:sz w:val="26"/>
          <w:szCs w:val="26"/>
        </w:rPr>
        <w:t xml:space="preserve"> </w:t>
      </w:r>
      <w:r w:rsidRPr="00031320">
        <w:rPr>
          <w:rFonts w:ascii="Times New Roman" w:hAnsi="Times New Roman"/>
          <w:sz w:val="26"/>
          <w:szCs w:val="26"/>
        </w:rPr>
        <w:t xml:space="preserve">ФГБУ </w:t>
      </w:r>
      <w:r w:rsidR="00545548">
        <w:rPr>
          <w:rFonts w:ascii="Times New Roman" w:hAnsi="Times New Roman"/>
          <w:sz w:val="26"/>
          <w:szCs w:val="26"/>
        </w:rPr>
        <w:t>«</w:t>
      </w:r>
      <w:r w:rsidRPr="00031320">
        <w:rPr>
          <w:rFonts w:ascii="Times New Roman" w:hAnsi="Times New Roman"/>
          <w:sz w:val="26"/>
          <w:szCs w:val="26"/>
        </w:rPr>
        <w:t xml:space="preserve">ФКП </w:t>
      </w:r>
      <w:proofErr w:type="spellStart"/>
      <w:r w:rsidRPr="00031320">
        <w:rPr>
          <w:rFonts w:ascii="Times New Roman" w:hAnsi="Times New Roman"/>
          <w:sz w:val="26"/>
          <w:szCs w:val="26"/>
        </w:rPr>
        <w:t>Росреестра</w:t>
      </w:r>
      <w:proofErr w:type="spellEnd"/>
      <w:r w:rsidR="00545548">
        <w:rPr>
          <w:rFonts w:ascii="Times New Roman" w:hAnsi="Times New Roman"/>
          <w:sz w:val="26"/>
          <w:szCs w:val="26"/>
        </w:rPr>
        <w:t>»</w:t>
      </w:r>
      <w:r w:rsidRPr="00031320">
        <w:rPr>
          <w:rFonts w:ascii="Times New Roman" w:hAnsi="Times New Roman"/>
          <w:sz w:val="26"/>
          <w:szCs w:val="26"/>
        </w:rPr>
        <w:t>;</w:t>
      </w:r>
    </w:p>
    <w:p w:rsidR="00676CB8" w:rsidRPr="003362DC" w:rsidRDefault="00676CB8" w:rsidP="003362DC">
      <w:pPr>
        <w:pStyle w:val="a7"/>
        <w:widowControl w:val="0"/>
        <w:tabs>
          <w:tab w:val="left" w:pos="142"/>
        </w:tabs>
        <w:autoSpaceDE w:val="0"/>
        <w:autoSpaceDN w:val="0"/>
        <w:adjustRightInd w:val="0"/>
        <w:spacing w:after="0" w:line="240" w:lineRule="auto"/>
        <w:ind w:left="0" w:firstLine="567"/>
        <w:jc w:val="both"/>
        <w:rPr>
          <w:rFonts w:ascii="Times New Roman" w:hAnsi="Times New Roman"/>
          <w:color w:val="000000"/>
          <w:sz w:val="26"/>
          <w:szCs w:val="26"/>
        </w:rPr>
      </w:pPr>
      <w:r w:rsidRPr="00031320">
        <w:rPr>
          <w:rFonts w:ascii="Times New Roman" w:hAnsi="Times New Roman"/>
          <w:color w:val="000000"/>
          <w:sz w:val="26"/>
          <w:szCs w:val="26"/>
        </w:rPr>
        <w:t>-</w:t>
      </w:r>
      <w:r w:rsidR="00CC62DE">
        <w:rPr>
          <w:rFonts w:ascii="Times New Roman" w:hAnsi="Times New Roman"/>
          <w:color w:val="000000"/>
          <w:sz w:val="26"/>
          <w:szCs w:val="26"/>
        </w:rPr>
        <w:t xml:space="preserve"> </w:t>
      </w:r>
      <w:r w:rsidRPr="00031320">
        <w:rPr>
          <w:rFonts w:ascii="Times New Roman" w:hAnsi="Times New Roman"/>
          <w:color w:val="000000"/>
          <w:sz w:val="26"/>
          <w:szCs w:val="26"/>
        </w:rPr>
        <w:t xml:space="preserve">Бюджетное учреждение </w:t>
      </w:r>
      <w:r w:rsidR="00545548">
        <w:rPr>
          <w:rFonts w:ascii="Times New Roman" w:hAnsi="Times New Roman"/>
          <w:color w:val="000000"/>
          <w:sz w:val="26"/>
          <w:szCs w:val="26"/>
        </w:rPr>
        <w:t>«</w:t>
      </w:r>
      <w:r w:rsidRPr="00031320">
        <w:rPr>
          <w:rFonts w:ascii="Times New Roman" w:hAnsi="Times New Roman"/>
          <w:color w:val="000000"/>
          <w:sz w:val="26"/>
          <w:szCs w:val="26"/>
        </w:rPr>
        <w:t>Муниципальный архив Новокузнецкого муниципаль</w:t>
      </w:r>
      <w:r w:rsidR="00D279A2">
        <w:rPr>
          <w:rFonts w:ascii="Times New Roman" w:hAnsi="Times New Roman"/>
          <w:color w:val="000000"/>
          <w:sz w:val="26"/>
          <w:szCs w:val="26"/>
        </w:rPr>
        <w:softHyphen/>
      </w:r>
      <w:r w:rsidRPr="00031320">
        <w:rPr>
          <w:rFonts w:ascii="Times New Roman" w:hAnsi="Times New Roman"/>
          <w:color w:val="000000"/>
          <w:sz w:val="26"/>
          <w:szCs w:val="26"/>
        </w:rPr>
        <w:t>ного района</w:t>
      </w:r>
      <w:r w:rsidR="00545548">
        <w:rPr>
          <w:rFonts w:ascii="Times New Roman" w:hAnsi="Times New Roman"/>
          <w:color w:val="000000"/>
          <w:sz w:val="26"/>
          <w:szCs w:val="26"/>
        </w:rPr>
        <w:t>»</w:t>
      </w:r>
      <w:r w:rsidR="003362DC">
        <w:rPr>
          <w:rFonts w:ascii="Times New Roman" w:hAnsi="Times New Roman"/>
          <w:color w:val="000000"/>
          <w:sz w:val="26"/>
          <w:szCs w:val="26"/>
        </w:rPr>
        <w:t>.</w:t>
      </w:r>
    </w:p>
    <w:p w:rsidR="00676CB8" w:rsidRPr="00031320" w:rsidRDefault="00CC62DE" w:rsidP="00031320">
      <w:pPr>
        <w:widowControl w:val="0"/>
        <w:tabs>
          <w:tab w:val="left" w:pos="1134"/>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2.3. </w:t>
      </w:r>
      <w:r w:rsidR="00676CB8" w:rsidRPr="00031320">
        <w:rPr>
          <w:rFonts w:ascii="Times New Roman" w:hAnsi="Times New Roman"/>
          <w:sz w:val="26"/>
          <w:szCs w:val="26"/>
        </w:rPr>
        <w:t>Результат предоставления муниципальной услуги:</w:t>
      </w:r>
    </w:p>
    <w:p w:rsidR="00676CB8" w:rsidRPr="00031320" w:rsidRDefault="00676CB8" w:rsidP="00031320">
      <w:pPr>
        <w:pStyle w:val="a7"/>
        <w:widowControl w:val="0"/>
        <w:autoSpaceDE w:val="0"/>
        <w:autoSpaceDN w:val="0"/>
        <w:adjustRightInd w:val="0"/>
        <w:spacing w:after="0" w:line="240" w:lineRule="auto"/>
        <w:ind w:left="0" w:firstLine="709"/>
        <w:jc w:val="both"/>
        <w:rPr>
          <w:rFonts w:ascii="Times New Roman" w:hAnsi="Times New Roman"/>
          <w:sz w:val="26"/>
          <w:szCs w:val="26"/>
        </w:rPr>
      </w:pPr>
      <w:r w:rsidRPr="00031320">
        <w:rPr>
          <w:rFonts w:ascii="Times New Roman" w:hAnsi="Times New Roman"/>
          <w:sz w:val="26"/>
          <w:szCs w:val="26"/>
        </w:rPr>
        <w:t>Результатом предоставления муниципальной услуги является:</w:t>
      </w:r>
    </w:p>
    <w:p w:rsidR="00676CB8" w:rsidRPr="00031320" w:rsidRDefault="00676CB8" w:rsidP="00031320">
      <w:pPr>
        <w:pStyle w:val="a7"/>
        <w:widowControl w:val="0"/>
        <w:tabs>
          <w:tab w:val="left" w:pos="709"/>
        </w:tabs>
        <w:autoSpaceDE w:val="0"/>
        <w:autoSpaceDN w:val="0"/>
        <w:adjustRightInd w:val="0"/>
        <w:spacing w:after="0" w:line="240" w:lineRule="auto"/>
        <w:ind w:left="0" w:firstLine="709"/>
        <w:jc w:val="both"/>
        <w:rPr>
          <w:rFonts w:ascii="Times New Roman" w:hAnsi="Times New Roman"/>
          <w:sz w:val="26"/>
          <w:szCs w:val="26"/>
        </w:rPr>
      </w:pPr>
      <w:r w:rsidRPr="00031320">
        <w:rPr>
          <w:rFonts w:ascii="Times New Roman" w:hAnsi="Times New Roman"/>
          <w:sz w:val="26"/>
          <w:szCs w:val="26"/>
        </w:rPr>
        <w:t>-</w:t>
      </w:r>
      <w:r w:rsidR="00CC62DE">
        <w:rPr>
          <w:rFonts w:ascii="Times New Roman" w:hAnsi="Times New Roman"/>
          <w:sz w:val="26"/>
          <w:szCs w:val="26"/>
        </w:rPr>
        <w:t xml:space="preserve"> </w:t>
      </w:r>
      <w:r w:rsidRPr="00031320">
        <w:rPr>
          <w:rFonts w:ascii="Times New Roman" w:hAnsi="Times New Roman"/>
          <w:sz w:val="26"/>
          <w:szCs w:val="26"/>
        </w:rPr>
        <w:t>направление (выдача) договора купли – продажи земельного участка;</w:t>
      </w:r>
    </w:p>
    <w:p w:rsidR="00676CB8" w:rsidRPr="00031320" w:rsidRDefault="00676CB8" w:rsidP="00031320">
      <w:pPr>
        <w:pStyle w:val="a7"/>
        <w:widowControl w:val="0"/>
        <w:autoSpaceDE w:val="0"/>
        <w:autoSpaceDN w:val="0"/>
        <w:adjustRightInd w:val="0"/>
        <w:spacing w:after="0" w:line="240" w:lineRule="auto"/>
        <w:ind w:left="0" w:firstLine="709"/>
        <w:jc w:val="both"/>
        <w:rPr>
          <w:rFonts w:ascii="Times New Roman" w:hAnsi="Times New Roman"/>
          <w:sz w:val="26"/>
          <w:szCs w:val="26"/>
        </w:rPr>
      </w:pPr>
      <w:r w:rsidRPr="00031320">
        <w:rPr>
          <w:rFonts w:ascii="Times New Roman" w:hAnsi="Times New Roman"/>
          <w:sz w:val="26"/>
          <w:szCs w:val="26"/>
        </w:rPr>
        <w:t>- направление (выдача) уведомления об отказе в предоставлении земельного участка, в собственность за плату либо уведомление об отказе в предоставлении му</w:t>
      </w:r>
      <w:r w:rsidR="00D279A2">
        <w:rPr>
          <w:rFonts w:ascii="Times New Roman" w:hAnsi="Times New Roman"/>
          <w:sz w:val="26"/>
          <w:szCs w:val="26"/>
        </w:rPr>
        <w:softHyphen/>
      </w:r>
      <w:r w:rsidRPr="00031320">
        <w:rPr>
          <w:rFonts w:ascii="Times New Roman" w:hAnsi="Times New Roman"/>
          <w:sz w:val="26"/>
          <w:szCs w:val="26"/>
        </w:rPr>
        <w:t>ниципальной услуги.</w:t>
      </w:r>
    </w:p>
    <w:p w:rsidR="00676CB8" w:rsidRPr="00031320" w:rsidRDefault="00676CB8" w:rsidP="00CC62DE">
      <w:pPr>
        <w:pStyle w:val="a7"/>
        <w:widowControl w:val="0"/>
        <w:autoSpaceDE w:val="0"/>
        <w:autoSpaceDN w:val="0"/>
        <w:adjustRightInd w:val="0"/>
        <w:spacing w:after="0" w:line="240" w:lineRule="auto"/>
        <w:ind w:left="0" w:firstLine="709"/>
        <w:jc w:val="both"/>
        <w:rPr>
          <w:rFonts w:ascii="Times New Roman" w:hAnsi="Times New Roman"/>
          <w:sz w:val="26"/>
          <w:szCs w:val="26"/>
        </w:rPr>
      </w:pPr>
      <w:r w:rsidRPr="00031320">
        <w:rPr>
          <w:rFonts w:ascii="Times New Roman" w:hAnsi="Times New Roman"/>
          <w:sz w:val="26"/>
          <w:szCs w:val="26"/>
        </w:rPr>
        <w:t>Результат предоставления муниципальной услуги о</w:t>
      </w:r>
      <w:r w:rsidR="00FB5BC6" w:rsidRPr="00031320">
        <w:rPr>
          <w:rFonts w:ascii="Times New Roman" w:hAnsi="Times New Roman"/>
          <w:sz w:val="26"/>
          <w:szCs w:val="26"/>
        </w:rPr>
        <w:t>формляется на бумажном носителе</w:t>
      </w:r>
      <w:r w:rsidR="00CC62DE">
        <w:rPr>
          <w:rFonts w:ascii="Times New Roman" w:hAnsi="Times New Roman"/>
          <w:sz w:val="26"/>
          <w:szCs w:val="26"/>
        </w:rPr>
        <w:t>.</w:t>
      </w:r>
    </w:p>
    <w:p w:rsidR="00676CB8" w:rsidRPr="00031320" w:rsidRDefault="00676CB8" w:rsidP="00031320">
      <w:pPr>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В течение 10 дней со дня поступления заявления о предоставлении земельного участка, уполномоченное лицо Администрации возвращает его заявителю, если оно не соответствует положениям пункта 2.6 настоящего Регламента, или подано в иной уполномоченный орган или к заявлению не приложены документы, либо приложены не в полном объеме.</w:t>
      </w:r>
    </w:p>
    <w:p w:rsidR="00676CB8" w:rsidRPr="00031320" w:rsidRDefault="00676CB8" w:rsidP="00031320">
      <w:pPr>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В течени</w:t>
      </w:r>
      <w:r w:rsidR="00CC62DE" w:rsidRPr="00031320">
        <w:rPr>
          <w:rFonts w:ascii="Times New Roman" w:hAnsi="Times New Roman"/>
          <w:sz w:val="26"/>
          <w:szCs w:val="26"/>
        </w:rPr>
        <w:t>е</w:t>
      </w:r>
      <w:r w:rsidRPr="00031320">
        <w:rPr>
          <w:rFonts w:ascii="Times New Roman" w:hAnsi="Times New Roman"/>
          <w:sz w:val="26"/>
          <w:szCs w:val="26"/>
        </w:rPr>
        <w:t xml:space="preserve"> 30 дней 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оснований, предусмотренных п.</w:t>
      </w:r>
      <w:r w:rsidR="00CC62DE">
        <w:rPr>
          <w:rFonts w:ascii="Times New Roman" w:hAnsi="Times New Roman"/>
          <w:sz w:val="26"/>
          <w:szCs w:val="26"/>
        </w:rPr>
        <w:t xml:space="preserve"> </w:t>
      </w:r>
      <w:r w:rsidRPr="00031320">
        <w:rPr>
          <w:rFonts w:ascii="Times New Roman" w:hAnsi="Times New Roman"/>
          <w:sz w:val="26"/>
          <w:szCs w:val="26"/>
        </w:rPr>
        <w:t>2.10.2 Регламента, и направляет принятое решение заявителю.</w:t>
      </w:r>
    </w:p>
    <w:p w:rsidR="00676CB8" w:rsidRPr="00031320" w:rsidRDefault="00676CB8" w:rsidP="00031320">
      <w:pPr>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В срок не более чем 30 дней со дня поступления заявления о предоставлении земельного участка, уполномоченное лицо Администрации осуществляет подготовку проекта договора купли-продажи земельного участка в трех экземплярах и их подписание, а также направляет проекты указанных договоров для подписания заявителю.</w:t>
      </w:r>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Проект договора купли - продажи, направленный заявителю, должен быть им подписан и представлен в Администрацию не позднее чем в течение 30 дней со дня получения заявителем проектов указанных договоров.</w:t>
      </w:r>
    </w:p>
    <w:p w:rsidR="00676CB8" w:rsidRPr="00031320" w:rsidRDefault="009232B5" w:rsidP="00031320">
      <w:pPr>
        <w:pStyle w:val="a7"/>
        <w:widowControl w:val="0"/>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2.4. </w:t>
      </w:r>
      <w:r w:rsidR="00676CB8" w:rsidRPr="00031320">
        <w:rPr>
          <w:rFonts w:ascii="Times New Roman" w:hAnsi="Times New Roman"/>
          <w:sz w:val="26"/>
          <w:szCs w:val="26"/>
        </w:rPr>
        <w:t>Срок, предусмотренный абзацем первым настоящего пункта администра</w:t>
      </w:r>
      <w:r>
        <w:rPr>
          <w:rFonts w:ascii="Times New Roman" w:hAnsi="Times New Roman"/>
          <w:sz w:val="26"/>
          <w:szCs w:val="26"/>
        </w:rPr>
        <w:softHyphen/>
      </w:r>
      <w:r w:rsidR="00676CB8" w:rsidRPr="00031320">
        <w:rPr>
          <w:rFonts w:ascii="Times New Roman" w:hAnsi="Times New Roman"/>
          <w:sz w:val="26"/>
          <w:szCs w:val="26"/>
        </w:rPr>
        <w:lastRenderedPageBreak/>
        <w:t xml:space="preserve">тивного регламента, указан без учета выполнения в отношении земельного участка кадастровых работ и обращения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 №221-ФЗ </w:t>
      </w:r>
      <w:r w:rsidR="00545548">
        <w:rPr>
          <w:rFonts w:ascii="Times New Roman" w:hAnsi="Times New Roman"/>
          <w:sz w:val="26"/>
          <w:szCs w:val="26"/>
        </w:rPr>
        <w:t>«</w:t>
      </w:r>
      <w:r w:rsidR="00676CB8" w:rsidRPr="00031320">
        <w:rPr>
          <w:rFonts w:ascii="Times New Roman" w:hAnsi="Times New Roman"/>
          <w:sz w:val="26"/>
          <w:szCs w:val="26"/>
        </w:rPr>
        <w:t>О государственном кадастре недвижимости</w:t>
      </w:r>
      <w:r w:rsidR="00545548">
        <w:rPr>
          <w:rFonts w:ascii="Times New Roman" w:hAnsi="Times New Roman"/>
          <w:sz w:val="26"/>
          <w:szCs w:val="26"/>
        </w:rPr>
        <w:t>»</w:t>
      </w:r>
      <w:r w:rsidR="00676CB8" w:rsidRPr="00031320">
        <w:rPr>
          <w:rFonts w:ascii="Times New Roman" w:hAnsi="Times New Roman"/>
          <w:sz w:val="26"/>
          <w:szCs w:val="26"/>
        </w:rPr>
        <w:t>.</w:t>
      </w:r>
    </w:p>
    <w:p w:rsidR="00676CB8" w:rsidRPr="00031320" w:rsidRDefault="00676CB8" w:rsidP="00031320">
      <w:pPr>
        <w:widowControl w:val="0"/>
        <w:tabs>
          <w:tab w:val="left" w:pos="993"/>
        </w:tabs>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2.5.</w:t>
      </w:r>
      <w:r w:rsidR="00D279A2">
        <w:rPr>
          <w:rFonts w:ascii="Times New Roman" w:hAnsi="Times New Roman"/>
          <w:sz w:val="26"/>
          <w:szCs w:val="26"/>
        </w:rPr>
        <w:t xml:space="preserve"> </w:t>
      </w:r>
      <w:r w:rsidRPr="00031320">
        <w:rPr>
          <w:rFonts w:ascii="Times New Roman" w:hAnsi="Times New Roman"/>
          <w:sz w:val="26"/>
          <w:szCs w:val="26"/>
        </w:rPr>
        <w:t>Перечень нормативных правовых актов, регулирующих отношения, возни</w:t>
      </w:r>
      <w:r w:rsidR="00D279A2">
        <w:rPr>
          <w:rFonts w:ascii="Times New Roman" w:hAnsi="Times New Roman"/>
          <w:sz w:val="26"/>
          <w:szCs w:val="26"/>
        </w:rPr>
        <w:softHyphen/>
      </w:r>
      <w:r w:rsidRPr="00031320">
        <w:rPr>
          <w:rFonts w:ascii="Times New Roman" w:hAnsi="Times New Roman"/>
          <w:sz w:val="26"/>
          <w:szCs w:val="26"/>
        </w:rPr>
        <w:t>кающие в связи с предоставлением муниципальной услуги:</w:t>
      </w:r>
    </w:p>
    <w:p w:rsidR="00676CB8" w:rsidRPr="00031320" w:rsidRDefault="00676CB8" w:rsidP="00031320">
      <w:pPr>
        <w:pStyle w:val="ConsPlusNormal"/>
        <w:ind w:firstLine="709"/>
        <w:jc w:val="both"/>
        <w:rPr>
          <w:rFonts w:ascii="Times New Roman" w:hAnsi="Times New Roman" w:cs="Times New Roman"/>
          <w:sz w:val="26"/>
          <w:szCs w:val="26"/>
        </w:rPr>
      </w:pPr>
      <w:r w:rsidRPr="00031320">
        <w:rPr>
          <w:rFonts w:ascii="Times New Roman" w:hAnsi="Times New Roman" w:cs="Times New Roman"/>
          <w:sz w:val="26"/>
          <w:szCs w:val="26"/>
        </w:rPr>
        <w:t>-</w:t>
      </w:r>
      <w:r w:rsidR="00CC62DE">
        <w:rPr>
          <w:rFonts w:ascii="Times New Roman" w:hAnsi="Times New Roman" w:cs="Times New Roman"/>
          <w:sz w:val="26"/>
          <w:szCs w:val="26"/>
        </w:rPr>
        <w:t xml:space="preserve"> </w:t>
      </w:r>
      <w:r w:rsidRPr="00031320">
        <w:rPr>
          <w:rFonts w:ascii="Times New Roman" w:hAnsi="Times New Roman" w:cs="Times New Roman"/>
          <w:sz w:val="26"/>
          <w:szCs w:val="26"/>
        </w:rPr>
        <w:t>Конституция Российской Федерации (с учетом поправок, внесенных Законами РФ о поправках к Конституции РФ от 21.07.2014 №11-ФКЗ);</w:t>
      </w:r>
    </w:p>
    <w:p w:rsidR="00676CB8" w:rsidRPr="00031320" w:rsidRDefault="00676CB8" w:rsidP="00031320">
      <w:pPr>
        <w:pStyle w:val="ConsPlusNormal"/>
        <w:ind w:firstLine="709"/>
        <w:jc w:val="both"/>
        <w:rPr>
          <w:rFonts w:ascii="Times New Roman" w:hAnsi="Times New Roman" w:cs="Times New Roman"/>
          <w:sz w:val="26"/>
          <w:szCs w:val="26"/>
        </w:rPr>
      </w:pPr>
      <w:r w:rsidRPr="00031320">
        <w:rPr>
          <w:rFonts w:ascii="Times New Roman" w:hAnsi="Times New Roman" w:cs="Times New Roman"/>
          <w:sz w:val="26"/>
          <w:szCs w:val="26"/>
        </w:rPr>
        <w:t>- Гражданский кодекс РФ (часть первая) от 30.11.1994 №51-ФЗ (ред. от 31.12.2014) (</w:t>
      </w:r>
      <w:r w:rsidR="00545548">
        <w:rPr>
          <w:rFonts w:ascii="Times New Roman" w:hAnsi="Times New Roman" w:cs="Times New Roman"/>
          <w:sz w:val="26"/>
          <w:szCs w:val="26"/>
        </w:rPr>
        <w:t>«</w:t>
      </w:r>
      <w:r w:rsidRPr="00031320">
        <w:rPr>
          <w:rFonts w:ascii="Times New Roman" w:hAnsi="Times New Roman" w:cs="Times New Roman"/>
          <w:sz w:val="26"/>
          <w:szCs w:val="26"/>
        </w:rPr>
        <w:t>Российская газета</w:t>
      </w:r>
      <w:r w:rsidR="00545548">
        <w:rPr>
          <w:rFonts w:ascii="Times New Roman" w:hAnsi="Times New Roman" w:cs="Times New Roman"/>
          <w:sz w:val="26"/>
          <w:szCs w:val="26"/>
        </w:rPr>
        <w:t>»</w:t>
      </w:r>
      <w:r w:rsidRPr="00031320">
        <w:rPr>
          <w:rFonts w:ascii="Times New Roman" w:hAnsi="Times New Roman" w:cs="Times New Roman"/>
          <w:sz w:val="26"/>
          <w:szCs w:val="26"/>
        </w:rPr>
        <w:t>, №238-239, 08.12.1994);</w:t>
      </w:r>
    </w:p>
    <w:p w:rsidR="00676CB8" w:rsidRPr="00031320" w:rsidRDefault="00676CB8" w:rsidP="00031320">
      <w:pPr>
        <w:pStyle w:val="ConsPlusNormal"/>
        <w:ind w:firstLine="709"/>
        <w:jc w:val="both"/>
        <w:rPr>
          <w:rFonts w:ascii="Times New Roman" w:hAnsi="Times New Roman" w:cs="Times New Roman"/>
          <w:sz w:val="26"/>
          <w:szCs w:val="26"/>
        </w:rPr>
      </w:pPr>
      <w:r w:rsidRPr="00031320">
        <w:rPr>
          <w:rFonts w:ascii="Times New Roman" w:hAnsi="Times New Roman" w:cs="Times New Roman"/>
          <w:sz w:val="26"/>
          <w:szCs w:val="26"/>
        </w:rPr>
        <w:t>- Гражданский кодекс РФ от 26.01.1996 №14-ФЗ (ред. от 31.12.2014) (с изм. и доп., вступ. в силу с 22.01.2015) (</w:t>
      </w:r>
      <w:r w:rsidR="00545548">
        <w:rPr>
          <w:rFonts w:ascii="Times New Roman" w:hAnsi="Times New Roman" w:cs="Times New Roman"/>
          <w:sz w:val="26"/>
          <w:szCs w:val="26"/>
        </w:rPr>
        <w:t>«</w:t>
      </w:r>
      <w:r w:rsidRPr="00031320">
        <w:rPr>
          <w:rFonts w:ascii="Times New Roman" w:hAnsi="Times New Roman" w:cs="Times New Roman"/>
          <w:sz w:val="26"/>
          <w:szCs w:val="26"/>
        </w:rPr>
        <w:t>Российская газета</w:t>
      </w:r>
      <w:r w:rsidR="00545548">
        <w:rPr>
          <w:rFonts w:ascii="Times New Roman" w:hAnsi="Times New Roman" w:cs="Times New Roman"/>
          <w:sz w:val="26"/>
          <w:szCs w:val="26"/>
        </w:rPr>
        <w:t>»</w:t>
      </w:r>
      <w:r w:rsidRPr="00031320">
        <w:rPr>
          <w:rFonts w:ascii="Times New Roman" w:hAnsi="Times New Roman" w:cs="Times New Roman"/>
          <w:sz w:val="26"/>
          <w:szCs w:val="26"/>
        </w:rPr>
        <w:t>, №23, 06.02.1996, №24, 07.02.1996, N 25, 08.02.1996, №27, 10.02.1996);</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 xml:space="preserve">- Земельный </w:t>
      </w:r>
      <w:hyperlink r:id="rId10" w:history="1">
        <w:r w:rsidRPr="00031320">
          <w:rPr>
            <w:rFonts w:ascii="Times New Roman" w:hAnsi="Times New Roman"/>
            <w:sz w:val="26"/>
            <w:szCs w:val="26"/>
          </w:rPr>
          <w:t>кодекс</w:t>
        </w:r>
      </w:hyperlink>
      <w:r w:rsidRPr="00031320">
        <w:rPr>
          <w:rFonts w:ascii="Times New Roman" w:hAnsi="Times New Roman"/>
          <w:sz w:val="26"/>
          <w:szCs w:val="26"/>
        </w:rPr>
        <w:t xml:space="preserve"> Российской Федерации от 25.10.2001 №136-ФЗ (с изменениями и дополнениями) (ред. от 08.03.2015, </w:t>
      </w:r>
      <w:r w:rsidR="00545548">
        <w:rPr>
          <w:rFonts w:ascii="Times New Roman" w:hAnsi="Times New Roman"/>
          <w:sz w:val="26"/>
          <w:szCs w:val="26"/>
        </w:rPr>
        <w:t>«</w:t>
      </w:r>
      <w:r w:rsidRPr="00031320">
        <w:rPr>
          <w:rFonts w:ascii="Times New Roman" w:hAnsi="Times New Roman"/>
          <w:sz w:val="26"/>
          <w:szCs w:val="26"/>
        </w:rPr>
        <w:t>Российская газета</w:t>
      </w:r>
      <w:r w:rsidR="00545548">
        <w:rPr>
          <w:rFonts w:ascii="Times New Roman" w:hAnsi="Times New Roman"/>
          <w:sz w:val="26"/>
          <w:szCs w:val="26"/>
        </w:rPr>
        <w:t>»</w:t>
      </w:r>
      <w:r w:rsidRPr="00031320">
        <w:rPr>
          <w:rFonts w:ascii="Times New Roman" w:hAnsi="Times New Roman"/>
          <w:sz w:val="26"/>
          <w:szCs w:val="26"/>
        </w:rPr>
        <w:t>, 30.10.2001, №211-212);</w:t>
      </w:r>
    </w:p>
    <w:p w:rsidR="00676CB8" w:rsidRPr="00031320" w:rsidRDefault="00676CB8" w:rsidP="00031320">
      <w:pPr>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 xml:space="preserve">- Градостроительный </w:t>
      </w:r>
      <w:hyperlink r:id="rId11" w:history="1">
        <w:r w:rsidRPr="00031320">
          <w:rPr>
            <w:rFonts w:ascii="Times New Roman" w:hAnsi="Times New Roman"/>
            <w:sz w:val="26"/>
            <w:szCs w:val="26"/>
          </w:rPr>
          <w:t>кодекс</w:t>
        </w:r>
      </w:hyperlink>
      <w:r w:rsidRPr="00031320">
        <w:rPr>
          <w:rFonts w:ascii="Times New Roman" w:hAnsi="Times New Roman"/>
          <w:sz w:val="26"/>
          <w:szCs w:val="26"/>
        </w:rPr>
        <w:t xml:space="preserve"> Российской Федерации от 29.12.2004 №190-ФЗ (с изменениями и дополнениями) (</w:t>
      </w:r>
      <w:r w:rsidR="00545548">
        <w:rPr>
          <w:rFonts w:ascii="Times New Roman" w:hAnsi="Times New Roman"/>
          <w:sz w:val="26"/>
          <w:szCs w:val="26"/>
        </w:rPr>
        <w:t>«</w:t>
      </w:r>
      <w:r w:rsidRPr="00031320">
        <w:rPr>
          <w:rFonts w:ascii="Times New Roman" w:hAnsi="Times New Roman"/>
          <w:sz w:val="26"/>
          <w:szCs w:val="26"/>
        </w:rPr>
        <w:t>Российская газета</w:t>
      </w:r>
      <w:r w:rsidR="00545548">
        <w:rPr>
          <w:rFonts w:ascii="Times New Roman" w:hAnsi="Times New Roman"/>
          <w:sz w:val="26"/>
          <w:szCs w:val="26"/>
        </w:rPr>
        <w:t>»</w:t>
      </w:r>
      <w:r w:rsidRPr="00031320">
        <w:rPr>
          <w:rFonts w:ascii="Times New Roman" w:hAnsi="Times New Roman"/>
          <w:sz w:val="26"/>
          <w:szCs w:val="26"/>
        </w:rPr>
        <w:t>, 30.12.2004, №290);</w:t>
      </w:r>
    </w:p>
    <w:p w:rsidR="00676CB8" w:rsidRPr="00031320" w:rsidRDefault="00676CB8" w:rsidP="00031320">
      <w:pPr>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 xml:space="preserve">- Федеральный </w:t>
      </w:r>
      <w:hyperlink r:id="rId12" w:history="1">
        <w:r w:rsidRPr="00031320">
          <w:rPr>
            <w:rFonts w:ascii="Times New Roman" w:hAnsi="Times New Roman"/>
            <w:sz w:val="26"/>
            <w:szCs w:val="26"/>
          </w:rPr>
          <w:t>закон</w:t>
        </w:r>
      </w:hyperlink>
      <w:r w:rsidRPr="00031320">
        <w:rPr>
          <w:rFonts w:ascii="Times New Roman" w:hAnsi="Times New Roman"/>
          <w:sz w:val="26"/>
          <w:szCs w:val="26"/>
        </w:rPr>
        <w:t xml:space="preserve"> от 06.10.2003 №131-ФЗ </w:t>
      </w:r>
      <w:r w:rsidR="00545548">
        <w:rPr>
          <w:rFonts w:ascii="Times New Roman" w:hAnsi="Times New Roman"/>
          <w:sz w:val="26"/>
          <w:szCs w:val="26"/>
        </w:rPr>
        <w:t>«</w:t>
      </w:r>
      <w:r w:rsidRPr="00031320">
        <w:rPr>
          <w:rFonts w:ascii="Times New Roman" w:hAnsi="Times New Roman"/>
          <w:sz w:val="26"/>
          <w:szCs w:val="26"/>
        </w:rPr>
        <w:t>Об общих принципах организа</w:t>
      </w:r>
      <w:r w:rsidR="00D279A2">
        <w:rPr>
          <w:rFonts w:ascii="Times New Roman" w:hAnsi="Times New Roman"/>
          <w:sz w:val="26"/>
          <w:szCs w:val="26"/>
        </w:rPr>
        <w:softHyphen/>
      </w:r>
      <w:r w:rsidRPr="00031320">
        <w:rPr>
          <w:rFonts w:ascii="Times New Roman" w:hAnsi="Times New Roman"/>
          <w:sz w:val="26"/>
          <w:szCs w:val="26"/>
        </w:rPr>
        <w:t>ции местного самоуправления в Российской Федерации</w:t>
      </w:r>
      <w:r w:rsidR="00545548">
        <w:rPr>
          <w:rFonts w:ascii="Times New Roman" w:hAnsi="Times New Roman"/>
          <w:sz w:val="26"/>
          <w:szCs w:val="26"/>
        </w:rPr>
        <w:t>»</w:t>
      </w:r>
      <w:r w:rsidRPr="00031320">
        <w:rPr>
          <w:rFonts w:ascii="Times New Roman" w:hAnsi="Times New Roman"/>
          <w:sz w:val="26"/>
          <w:szCs w:val="26"/>
        </w:rPr>
        <w:t xml:space="preserve"> (с изменениями и дополнениями) (</w:t>
      </w:r>
      <w:r w:rsidR="00545548">
        <w:rPr>
          <w:rFonts w:ascii="Times New Roman" w:hAnsi="Times New Roman"/>
          <w:sz w:val="26"/>
          <w:szCs w:val="26"/>
        </w:rPr>
        <w:t>«</w:t>
      </w:r>
      <w:r w:rsidRPr="00031320">
        <w:rPr>
          <w:rFonts w:ascii="Times New Roman" w:hAnsi="Times New Roman"/>
          <w:sz w:val="26"/>
          <w:szCs w:val="26"/>
        </w:rPr>
        <w:t>Российская газета</w:t>
      </w:r>
      <w:r w:rsidR="00545548">
        <w:rPr>
          <w:rFonts w:ascii="Times New Roman" w:hAnsi="Times New Roman"/>
          <w:sz w:val="26"/>
          <w:szCs w:val="26"/>
        </w:rPr>
        <w:t>»</w:t>
      </w:r>
      <w:r w:rsidRPr="00031320">
        <w:rPr>
          <w:rFonts w:ascii="Times New Roman" w:hAnsi="Times New Roman"/>
          <w:sz w:val="26"/>
          <w:szCs w:val="26"/>
        </w:rPr>
        <w:t>, 08.10.2003, №202);</w:t>
      </w:r>
    </w:p>
    <w:p w:rsidR="00676CB8" w:rsidRPr="00031320" w:rsidRDefault="00676CB8" w:rsidP="00031320">
      <w:pPr>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 xml:space="preserve">Федеральный </w:t>
      </w:r>
      <w:hyperlink r:id="rId13" w:history="1">
        <w:r w:rsidRPr="00031320">
          <w:rPr>
            <w:rFonts w:ascii="Times New Roman" w:hAnsi="Times New Roman"/>
            <w:sz w:val="26"/>
            <w:szCs w:val="26"/>
          </w:rPr>
          <w:t>закон</w:t>
        </w:r>
      </w:hyperlink>
      <w:r w:rsidRPr="00031320">
        <w:rPr>
          <w:rFonts w:ascii="Times New Roman" w:hAnsi="Times New Roman"/>
          <w:sz w:val="26"/>
          <w:szCs w:val="26"/>
        </w:rPr>
        <w:t xml:space="preserve"> от 27.07.2006 №152-ФЗ </w:t>
      </w:r>
      <w:r w:rsidR="00545548">
        <w:rPr>
          <w:rFonts w:ascii="Times New Roman" w:hAnsi="Times New Roman"/>
          <w:sz w:val="26"/>
          <w:szCs w:val="26"/>
        </w:rPr>
        <w:t>«</w:t>
      </w:r>
      <w:r w:rsidRPr="00031320">
        <w:rPr>
          <w:rFonts w:ascii="Times New Roman" w:hAnsi="Times New Roman"/>
          <w:sz w:val="26"/>
          <w:szCs w:val="26"/>
        </w:rPr>
        <w:t>О персональных данных</w:t>
      </w:r>
      <w:r w:rsidR="00545548">
        <w:rPr>
          <w:rFonts w:ascii="Times New Roman" w:hAnsi="Times New Roman"/>
          <w:sz w:val="26"/>
          <w:szCs w:val="26"/>
        </w:rPr>
        <w:t>»</w:t>
      </w:r>
      <w:r w:rsidRPr="00031320">
        <w:rPr>
          <w:rFonts w:ascii="Times New Roman" w:hAnsi="Times New Roman"/>
          <w:sz w:val="26"/>
          <w:szCs w:val="26"/>
        </w:rPr>
        <w:t xml:space="preserve"> (</w:t>
      </w:r>
      <w:r w:rsidR="00545548">
        <w:rPr>
          <w:rFonts w:ascii="Times New Roman" w:hAnsi="Times New Roman"/>
          <w:sz w:val="26"/>
          <w:szCs w:val="26"/>
        </w:rPr>
        <w:t>«</w:t>
      </w:r>
      <w:r w:rsidRPr="00031320">
        <w:rPr>
          <w:rFonts w:ascii="Times New Roman" w:hAnsi="Times New Roman"/>
          <w:sz w:val="26"/>
          <w:szCs w:val="26"/>
        </w:rPr>
        <w:t>Рос</w:t>
      </w:r>
      <w:r w:rsidR="00D279A2">
        <w:rPr>
          <w:rFonts w:ascii="Times New Roman" w:hAnsi="Times New Roman"/>
          <w:sz w:val="26"/>
          <w:szCs w:val="26"/>
        </w:rPr>
        <w:softHyphen/>
      </w:r>
      <w:r w:rsidRPr="00031320">
        <w:rPr>
          <w:rFonts w:ascii="Times New Roman" w:hAnsi="Times New Roman"/>
          <w:sz w:val="26"/>
          <w:szCs w:val="26"/>
        </w:rPr>
        <w:t>сийская газета</w:t>
      </w:r>
      <w:r w:rsidR="00545548">
        <w:rPr>
          <w:rFonts w:ascii="Times New Roman" w:hAnsi="Times New Roman"/>
          <w:sz w:val="26"/>
          <w:szCs w:val="26"/>
        </w:rPr>
        <w:t>»</w:t>
      </w:r>
      <w:r w:rsidRPr="00031320">
        <w:rPr>
          <w:rFonts w:ascii="Times New Roman" w:hAnsi="Times New Roman"/>
          <w:sz w:val="26"/>
          <w:szCs w:val="26"/>
        </w:rPr>
        <w:t>, №165, 29.07.2006);</w:t>
      </w:r>
    </w:p>
    <w:p w:rsidR="00676CB8" w:rsidRPr="00031320" w:rsidRDefault="00676CB8" w:rsidP="00031320">
      <w:pPr>
        <w:pStyle w:val="ConsPlusNormal"/>
        <w:ind w:firstLine="709"/>
        <w:jc w:val="both"/>
        <w:rPr>
          <w:rFonts w:ascii="Times New Roman" w:hAnsi="Times New Roman" w:cs="Times New Roman"/>
          <w:sz w:val="26"/>
          <w:szCs w:val="26"/>
        </w:rPr>
      </w:pPr>
      <w:r w:rsidRPr="00031320">
        <w:rPr>
          <w:rFonts w:ascii="Times New Roman" w:hAnsi="Times New Roman" w:cs="Times New Roman"/>
          <w:sz w:val="26"/>
          <w:szCs w:val="26"/>
        </w:rPr>
        <w:t>-</w:t>
      </w:r>
      <w:r w:rsidR="00D279A2">
        <w:rPr>
          <w:rFonts w:ascii="Times New Roman" w:hAnsi="Times New Roman" w:cs="Times New Roman"/>
          <w:sz w:val="26"/>
          <w:szCs w:val="26"/>
        </w:rPr>
        <w:t xml:space="preserve"> </w:t>
      </w:r>
      <w:r w:rsidRPr="00031320">
        <w:rPr>
          <w:rFonts w:ascii="Times New Roman" w:hAnsi="Times New Roman" w:cs="Times New Roman"/>
          <w:sz w:val="26"/>
          <w:szCs w:val="26"/>
        </w:rPr>
        <w:t xml:space="preserve">Федеральный </w:t>
      </w:r>
      <w:hyperlink r:id="rId14" w:history="1">
        <w:r w:rsidRPr="00031320">
          <w:rPr>
            <w:rFonts w:ascii="Times New Roman" w:hAnsi="Times New Roman" w:cs="Times New Roman"/>
            <w:sz w:val="26"/>
            <w:szCs w:val="26"/>
          </w:rPr>
          <w:t>закон</w:t>
        </w:r>
      </w:hyperlink>
      <w:r w:rsidRPr="00031320">
        <w:rPr>
          <w:rFonts w:ascii="Times New Roman" w:hAnsi="Times New Roman" w:cs="Times New Roman"/>
          <w:sz w:val="26"/>
          <w:szCs w:val="26"/>
        </w:rPr>
        <w:t xml:space="preserve"> от 27.07.2010 №210-ФЗ </w:t>
      </w:r>
      <w:r w:rsidR="00545548">
        <w:rPr>
          <w:rFonts w:ascii="Times New Roman" w:hAnsi="Times New Roman" w:cs="Times New Roman"/>
          <w:sz w:val="26"/>
          <w:szCs w:val="26"/>
        </w:rPr>
        <w:t>«</w:t>
      </w:r>
      <w:r w:rsidRPr="00031320">
        <w:rPr>
          <w:rFonts w:ascii="Times New Roman" w:hAnsi="Times New Roman" w:cs="Times New Roman"/>
          <w:sz w:val="26"/>
          <w:szCs w:val="26"/>
        </w:rPr>
        <w:t>Об организации предоставления государственных и муниципальных услуг</w:t>
      </w:r>
      <w:r w:rsidR="00545548">
        <w:rPr>
          <w:rFonts w:ascii="Times New Roman" w:hAnsi="Times New Roman" w:cs="Times New Roman"/>
          <w:sz w:val="26"/>
          <w:szCs w:val="26"/>
        </w:rPr>
        <w:t>»</w:t>
      </w:r>
      <w:r w:rsidRPr="00031320">
        <w:rPr>
          <w:rFonts w:ascii="Times New Roman" w:hAnsi="Times New Roman" w:cs="Times New Roman"/>
          <w:sz w:val="26"/>
          <w:szCs w:val="26"/>
        </w:rPr>
        <w:t xml:space="preserve"> (с изменениями и дополнениями) (</w:t>
      </w:r>
      <w:r w:rsidR="00545548">
        <w:rPr>
          <w:rFonts w:ascii="Times New Roman" w:hAnsi="Times New Roman" w:cs="Times New Roman"/>
          <w:sz w:val="26"/>
          <w:szCs w:val="26"/>
        </w:rPr>
        <w:t>«</w:t>
      </w:r>
      <w:r w:rsidRPr="00031320">
        <w:rPr>
          <w:rFonts w:ascii="Times New Roman" w:hAnsi="Times New Roman" w:cs="Times New Roman"/>
          <w:sz w:val="26"/>
          <w:szCs w:val="26"/>
        </w:rPr>
        <w:t>Российская газета</w:t>
      </w:r>
      <w:r w:rsidR="00545548">
        <w:rPr>
          <w:rFonts w:ascii="Times New Roman" w:hAnsi="Times New Roman" w:cs="Times New Roman"/>
          <w:sz w:val="26"/>
          <w:szCs w:val="26"/>
        </w:rPr>
        <w:t>»</w:t>
      </w:r>
      <w:r w:rsidRPr="00031320">
        <w:rPr>
          <w:rFonts w:ascii="Times New Roman" w:hAnsi="Times New Roman" w:cs="Times New Roman"/>
          <w:sz w:val="26"/>
          <w:szCs w:val="26"/>
        </w:rPr>
        <w:t>, 30.07.2010 №168);</w:t>
      </w:r>
    </w:p>
    <w:p w:rsidR="00676CB8" w:rsidRPr="00031320" w:rsidRDefault="00676CB8" w:rsidP="00031320">
      <w:pPr>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 xml:space="preserve">Федеральный закон от 24.07.2007 №221-ФЗ </w:t>
      </w:r>
      <w:r w:rsidR="00545548">
        <w:rPr>
          <w:rFonts w:ascii="Times New Roman" w:hAnsi="Times New Roman"/>
          <w:sz w:val="26"/>
          <w:szCs w:val="26"/>
        </w:rPr>
        <w:t>«</w:t>
      </w:r>
      <w:r w:rsidRPr="00031320">
        <w:rPr>
          <w:rFonts w:ascii="Times New Roman" w:hAnsi="Times New Roman"/>
          <w:sz w:val="26"/>
          <w:szCs w:val="26"/>
        </w:rPr>
        <w:t>О государственном кадастре не</w:t>
      </w:r>
      <w:r w:rsidR="00D279A2">
        <w:rPr>
          <w:rFonts w:ascii="Times New Roman" w:hAnsi="Times New Roman"/>
          <w:sz w:val="26"/>
          <w:szCs w:val="26"/>
        </w:rPr>
        <w:softHyphen/>
      </w:r>
      <w:r w:rsidRPr="00031320">
        <w:rPr>
          <w:rFonts w:ascii="Times New Roman" w:hAnsi="Times New Roman"/>
          <w:sz w:val="26"/>
          <w:szCs w:val="26"/>
        </w:rPr>
        <w:t>движимости</w:t>
      </w:r>
      <w:r w:rsidR="00545548">
        <w:rPr>
          <w:rFonts w:ascii="Times New Roman" w:hAnsi="Times New Roman"/>
          <w:sz w:val="26"/>
          <w:szCs w:val="26"/>
        </w:rPr>
        <w:t>»</w:t>
      </w:r>
      <w:r w:rsidRPr="00031320">
        <w:rPr>
          <w:rFonts w:ascii="Times New Roman" w:hAnsi="Times New Roman"/>
          <w:sz w:val="26"/>
          <w:szCs w:val="26"/>
        </w:rPr>
        <w:t xml:space="preserve"> (</w:t>
      </w:r>
      <w:r w:rsidR="00545548">
        <w:rPr>
          <w:rFonts w:ascii="Times New Roman" w:hAnsi="Times New Roman"/>
          <w:sz w:val="26"/>
          <w:szCs w:val="26"/>
        </w:rPr>
        <w:t>«</w:t>
      </w:r>
      <w:r w:rsidRPr="00031320">
        <w:rPr>
          <w:rFonts w:ascii="Times New Roman" w:hAnsi="Times New Roman"/>
          <w:sz w:val="26"/>
          <w:szCs w:val="26"/>
        </w:rPr>
        <w:t>Российская газета</w:t>
      </w:r>
      <w:r w:rsidR="00545548">
        <w:rPr>
          <w:rFonts w:ascii="Times New Roman" w:hAnsi="Times New Roman"/>
          <w:sz w:val="26"/>
          <w:szCs w:val="26"/>
        </w:rPr>
        <w:t>»</w:t>
      </w:r>
      <w:r w:rsidRPr="00031320">
        <w:rPr>
          <w:rFonts w:ascii="Times New Roman" w:hAnsi="Times New Roman"/>
          <w:sz w:val="26"/>
          <w:szCs w:val="26"/>
        </w:rPr>
        <w:t>, №165, 01.08.2007);</w:t>
      </w:r>
    </w:p>
    <w:p w:rsidR="00676CB8" w:rsidRPr="00031320" w:rsidRDefault="00676CB8" w:rsidP="00031320">
      <w:pPr>
        <w:pStyle w:val="ConsPlusNormal"/>
        <w:ind w:firstLine="709"/>
        <w:jc w:val="both"/>
        <w:rPr>
          <w:rFonts w:ascii="Times New Roman" w:hAnsi="Times New Roman" w:cs="Times New Roman"/>
          <w:color w:val="000000"/>
          <w:sz w:val="26"/>
          <w:szCs w:val="26"/>
        </w:rPr>
      </w:pPr>
      <w:r w:rsidRPr="00031320">
        <w:rPr>
          <w:rFonts w:ascii="Times New Roman" w:hAnsi="Times New Roman" w:cs="Times New Roman"/>
          <w:sz w:val="26"/>
          <w:szCs w:val="26"/>
        </w:rPr>
        <w:t>-</w:t>
      </w:r>
      <w:r w:rsidR="00D279A2">
        <w:rPr>
          <w:rFonts w:ascii="Times New Roman" w:hAnsi="Times New Roman" w:cs="Times New Roman"/>
          <w:sz w:val="26"/>
          <w:szCs w:val="26"/>
        </w:rPr>
        <w:t xml:space="preserve"> </w:t>
      </w:r>
      <w:r w:rsidRPr="00031320">
        <w:rPr>
          <w:rFonts w:ascii="Times New Roman" w:hAnsi="Times New Roman" w:cs="Times New Roman"/>
          <w:sz w:val="26"/>
          <w:szCs w:val="26"/>
        </w:rPr>
        <w:t xml:space="preserve">Федеральный закон от 21.07.1997 №122-ФЗ </w:t>
      </w:r>
      <w:r w:rsidR="00545548">
        <w:rPr>
          <w:rFonts w:ascii="Times New Roman" w:hAnsi="Times New Roman" w:cs="Times New Roman"/>
          <w:sz w:val="26"/>
          <w:szCs w:val="26"/>
        </w:rPr>
        <w:t>«</w:t>
      </w:r>
      <w:r w:rsidRPr="00031320">
        <w:rPr>
          <w:rFonts w:ascii="Times New Roman" w:hAnsi="Times New Roman" w:cs="Times New Roman"/>
          <w:sz w:val="26"/>
          <w:szCs w:val="26"/>
        </w:rPr>
        <w:t>О государственной регистрации прав на недвижимое имущество и сделок с ним</w:t>
      </w:r>
      <w:r w:rsidR="00545548">
        <w:rPr>
          <w:rFonts w:ascii="Times New Roman" w:hAnsi="Times New Roman" w:cs="Times New Roman"/>
          <w:sz w:val="26"/>
          <w:szCs w:val="26"/>
        </w:rPr>
        <w:t>»</w:t>
      </w:r>
      <w:r w:rsidRPr="00031320">
        <w:rPr>
          <w:rFonts w:ascii="Times New Roman" w:hAnsi="Times New Roman" w:cs="Times New Roman"/>
          <w:sz w:val="26"/>
          <w:szCs w:val="26"/>
        </w:rPr>
        <w:t xml:space="preserve"> (</w:t>
      </w:r>
      <w:r w:rsidR="00545548">
        <w:rPr>
          <w:rFonts w:ascii="Times New Roman" w:hAnsi="Times New Roman" w:cs="Times New Roman"/>
          <w:color w:val="000000"/>
          <w:sz w:val="26"/>
          <w:szCs w:val="26"/>
        </w:rPr>
        <w:t>«</w:t>
      </w:r>
      <w:r w:rsidRPr="00031320">
        <w:rPr>
          <w:rFonts w:ascii="Times New Roman" w:hAnsi="Times New Roman" w:cs="Times New Roman"/>
          <w:color w:val="000000"/>
          <w:sz w:val="26"/>
          <w:szCs w:val="26"/>
        </w:rPr>
        <w:t>Российская газета</w:t>
      </w:r>
      <w:r w:rsidR="00545548">
        <w:rPr>
          <w:rFonts w:ascii="Times New Roman" w:hAnsi="Times New Roman" w:cs="Times New Roman"/>
          <w:color w:val="000000"/>
          <w:sz w:val="26"/>
          <w:szCs w:val="26"/>
        </w:rPr>
        <w:t>»</w:t>
      </w:r>
      <w:r w:rsidRPr="00031320">
        <w:rPr>
          <w:rFonts w:ascii="Times New Roman" w:hAnsi="Times New Roman" w:cs="Times New Roman"/>
          <w:color w:val="000000"/>
          <w:sz w:val="26"/>
          <w:szCs w:val="26"/>
        </w:rPr>
        <w:t>, №</w:t>
      </w:r>
      <w:r w:rsidRPr="00031320">
        <w:rPr>
          <w:rFonts w:ascii="Times New Roman" w:hAnsi="Times New Roman" w:cs="Times New Roman"/>
          <w:sz w:val="26"/>
          <w:szCs w:val="26"/>
        </w:rPr>
        <w:t>145, 30.07.1997</w:t>
      </w:r>
      <w:r w:rsidRPr="00031320">
        <w:rPr>
          <w:rFonts w:ascii="Times New Roman" w:hAnsi="Times New Roman" w:cs="Times New Roman"/>
          <w:color w:val="000000"/>
          <w:sz w:val="26"/>
          <w:szCs w:val="26"/>
        </w:rPr>
        <w:t>);</w:t>
      </w:r>
    </w:p>
    <w:p w:rsidR="00676CB8" w:rsidRPr="00031320" w:rsidRDefault="00676CB8" w:rsidP="00031320">
      <w:pPr>
        <w:pStyle w:val="af"/>
        <w:shd w:val="clear" w:color="auto" w:fill="FFFFFF"/>
        <w:spacing w:before="0" w:beforeAutospacing="0" w:after="0" w:afterAutospacing="0"/>
        <w:ind w:firstLine="709"/>
        <w:contextualSpacing/>
        <w:jc w:val="both"/>
        <w:rPr>
          <w:sz w:val="26"/>
          <w:szCs w:val="26"/>
        </w:rPr>
      </w:pPr>
      <w:r w:rsidRPr="00031320">
        <w:rPr>
          <w:color w:val="000000"/>
          <w:sz w:val="26"/>
          <w:szCs w:val="26"/>
          <w:shd w:val="clear" w:color="auto" w:fill="FFFFFF"/>
        </w:rPr>
        <w:t>-</w:t>
      </w:r>
      <w:r w:rsidR="00D279A2">
        <w:rPr>
          <w:color w:val="000000"/>
          <w:sz w:val="26"/>
          <w:szCs w:val="26"/>
          <w:shd w:val="clear" w:color="auto" w:fill="FFFFFF"/>
        </w:rPr>
        <w:t xml:space="preserve"> </w:t>
      </w:r>
      <w:r w:rsidRPr="00031320">
        <w:rPr>
          <w:color w:val="000000"/>
          <w:sz w:val="26"/>
          <w:szCs w:val="26"/>
          <w:shd w:val="clear" w:color="auto" w:fill="FFFFFF"/>
        </w:rPr>
        <w:t xml:space="preserve">Федеральный закон от 15.04.1998 №66-ФЗ </w:t>
      </w:r>
      <w:r w:rsidR="00545548">
        <w:rPr>
          <w:color w:val="000000"/>
          <w:sz w:val="26"/>
          <w:szCs w:val="26"/>
          <w:shd w:val="clear" w:color="auto" w:fill="FFFFFF"/>
        </w:rPr>
        <w:t>«</w:t>
      </w:r>
      <w:r w:rsidRPr="00031320">
        <w:rPr>
          <w:color w:val="000000"/>
          <w:sz w:val="26"/>
          <w:szCs w:val="26"/>
          <w:shd w:val="clear" w:color="auto" w:fill="FFFFFF"/>
        </w:rPr>
        <w:t xml:space="preserve">О садоводческих, огороднических и дачных </w:t>
      </w:r>
      <w:r w:rsidRPr="00031320">
        <w:rPr>
          <w:sz w:val="26"/>
          <w:szCs w:val="26"/>
          <w:shd w:val="clear" w:color="auto" w:fill="FFFFFF"/>
        </w:rPr>
        <w:t>некоммерческих объединениях граждан</w:t>
      </w:r>
      <w:r w:rsidR="00545548">
        <w:rPr>
          <w:sz w:val="26"/>
          <w:szCs w:val="26"/>
          <w:shd w:val="clear" w:color="auto" w:fill="FFFFFF"/>
        </w:rPr>
        <w:t>»</w:t>
      </w:r>
      <w:r w:rsidRPr="00031320">
        <w:rPr>
          <w:sz w:val="26"/>
          <w:szCs w:val="26"/>
          <w:shd w:val="clear" w:color="auto" w:fill="FFFFFF"/>
        </w:rPr>
        <w:t xml:space="preserve"> </w:t>
      </w:r>
      <w:r w:rsidRPr="00031320">
        <w:rPr>
          <w:sz w:val="26"/>
          <w:szCs w:val="26"/>
        </w:rPr>
        <w:t>(с изменениями и дополнениями) (</w:t>
      </w:r>
      <w:r w:rsidR="00545548">
        <w:rPr>
          <w:sz w:val="26"/>
          <w:szCs w:val="26"/>
        </w:rPr>
        <w:t>«</w:t>
      </w:r>
      <w:r w:rsidRPr="00031320">
        <w:rPr>
          <w:sz w:val="26"/>
          <w:szCs w:val="26"/>
        </w:rPr>
        <w:t>Российская газета</w:t>
      </w:r>
      <w:r w:rsidR="00545548">
        <w:rPr>
          <w:sz w:val="26"/>
          <w:szCs w:val="26"/>
        </w:rPr>
        <w:t>»</w:t>
      </w:r>
      <w:r w:rsidRPr="00031320">
        <w:rPr>
          <w:sz w:val="26"/>
          <w:szCs w:val="26"/>
        </w:rPr>
        <w:t>, №79, 23.04.1998);</w:t>
      </w:r>
    </w:p>
    <w:p w:rsidR="00676CB8" w:rsidRPr="00031320" w:rsidRDefault="00676CB8" w:rsidP="00031320">
      <w:pPr>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 xml:space="preserve">- Федеральный закон от 23.06.2014 №171-ФЗ </w:t>
      </w:r>
      <w:r w:rsidR="00545548">
        <w:rPr>
          <w:rFonts w:ascii="Times New Roman" w:hAnsi="Times New Roman"/>
          <w:sz w:val="26"/>
          <w:szCs w:val="26"/>
        </w:rPr>
        <w:t>«</w:t>
      </w:r>
      <w:r w:rsidRPr="00031320">
        <w:rPr>
          <w:rFonts w:ascii="Times New Roman" w:hAnsi="Times New Roman"/>
          <w:sz w:val="26"/>
          <w:szCs w:val="26"/>
        </w:rPr>
        <w:t>О внесении изменений в Земель</w:t>
      </w:r>
      <w:r w:rsidR="00D279A2">
        <w:rPr>
          <w:rFonts w:ascii="Times New Roman" w:hAnsi="Times New Roman"/>
          <w:sz w:val="26"/>
          <w:szCs w:val="26"/>
        </w:rPr>
        <w:softHyphen/>
      </w:r>
      <w:r w:rsidRPr="00031320">
        <w:rPr>
          <w:rFonts w:ascii="Times New Roman" w:hAnsi="Times New Roman"/>
          <w:sz w:val="26"/>
          <w:szCs w:val="26"/>
        </w:rPr>
        <w:t>ный кодекс Российской Федерации и отдельные законодательные акты</w:t>
      </w:r>
      <w:r w:rsidR="00545548">
        <w:rPr>
          <w:rFonts w:ascii="Times New Roman" w:hAnsi="Times New Roman"/>
          <w:sz w:val="26"/>
          <w:szCs w:val="26"/>
        </w:rPr>
        <w:t>»</w:t>
      </w:r>
      <w:r w:rsidRPr="00031320">
        <w:rPr>
          <w:rFonts w:ascii="Times New Roman" w:hAnsi="Times New Roman"/>
          <w:sz w:val="26"/>
          <w:szCs w:val="26"/>
        </w:rPr>
        <w:t>;</w:t>
      </w:r>
    </w:p>
    <w:p w:rsidR="00FB5BC6" w:rsidRPr="00031320" w:rsidRDefault="00FB5BC6" w:rsidP="00031320">
      <w:pPr>
        <w:autoSpaceDE w:val="0"/>
        <w:autoSpaceDN w:val="0"/>
        <w:adjustRightInd w:val="0"/>
        <w:spacing w:after="0" w:line="240" w:lineRule="auto"/>
        <w:ind w:firstLine="540"/>
        <w:jc w:val="both"/>
        <w:rPr>
          <w:rFonts w:ascii="Times New Roman" w:hAnsi="Times New Roman"/>
          <w:sz w:val="26"/>
          <w:szCs w:val="26"/>
        </w:rPr>
      </w:pPr>
      <w:r w:rsidRPr="00031320">
        <w:rPr>
          <w:rFonts w:ascii="Times New Roman" w:hAnsi="Times New Roman"/>
          <w:sz w:val="26"/>
          <w:szCs w:val="26"/>
        </w:rPr>
        <w:t xml:space="preserve">- Федеральный закон от 01.12.2014 N 419-ФЗ (ред. от 29.12.2015) </w:t>
      </w:r>
      <w:r w:rsidR="00545548">
        <w:rPr>
          <w:rFonts w:ascii="Times New Roman" w:hAnsi="Times New Roman"/>
          <w:sz w:val="26"/>
          <w:szCs w:val="26"/>
        </w:rPr>
        <w:t>«</w:t>
      </w:r>
      <w:r w:rsidRPr="00031320">
        <w:rPr>
          <w:rFonts w:ascii="Times New Roman" w:hAnsi="Times New Roman"/>
          <w:sz w:val="26"/>
          <w:szCs w:val="26"/>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45548">
        <w:rPr>
          <w:rFonts w:ascii="Times New Roman" w:hAnsi="Times New Roman"/>
          <w:sz w:val="26"/>
          <w:szCs w:val="26"/>
        </w:rPr>
        <w:t>»</w:t>
      </w:r>
      <w:r w:rsidR="00CC62DE">
        <w:rPr>
          <w:rFonts w:ascii="Times New Roman" w:hAnsi="Times New Roman"/>
          <w:sz w:val="26"/>
          <w:szCs w:val="26"/>
        </w:rPr>
        <w:t>;</w:t>
      </w:r>
    </w:p>
    <w:p w:rsidR="00FB5BC6" w:rsidRPr="00031320" w:rsidRDefault="00FB5BC6" w:rsidP="00031320">
      <w:pPr>
        <w:autoSpaceDE w:val="0"/>
        <w:autoSpaceDN w:val="0"/>
        <w:adjustRightInd w:val="0"/>
        <w:spacing w:after="0" w:line="240" w:lineRule="auto"/>
        <w:ind w:firstLine="540"/>
        <w:jc w:val="both"/>
        <w:rPr>
          <w:rFonts w:ascii="Times New Roman" w:hAnsi="Times New Roman"/>
          <w:sz w:val="26"/>
          <w:szCs w:val="26"/>
        </w:rPr>
      </w:pPr>
      <w:r w:rsidRPr="00031320">
        <w:rPr>
          <w:rFonts w:ascii="Times New Roman" w:hAnsi="Times New Roman"/>
          <w:sz w:val="26"/>
          <w:szCs w:val="26"/>
        </w:rPr>
        <w:t xml:space="preserve">- Закон Кемеровской области от 29.12.2015 N 135-ОЗ </w:t>
      </w:r>
      <w:r w:rsidR="00545548">
        <w:rPr>
          <w:rFonts w:ascii="Times New Roman" w:hAnsi="Times New Roman"/>
          <w:sz w:val="26"/>
          <w:szCs w:val="26"/>
        </w:rPr>
        <w:t>«</w:t>
      </w:r>
      <w:r w:rsidRPr="00031320">
        <w:rPr>
          <w:rFonts w:ascii="Times New Roman" w:hAnsi="Times New Roman"/>
          <w:sz w:val="26"/>
          <w:szCs w:val="26"/>
        </w:rPr>
        <w:t>О регулировании отдель</w:t>
      </w:r>
      <w:r w:rsidR="00D279A2">
        <w:rPr>
          <w:rFonts w:ascii="Times New Roman" w:hAnsi="Times New Roman"/>
          <w:sz w:val="26"/>
          <w:szCs w:val="26"/>
        </w:rPr>
        <w:softHyphen/>
      </w:r>
      <w:r w:rsidRPr="00031320">
        <w:rPr>
          <w:rFonts w:ascii="Times New Roman" w:hAnsi="Times New Roman"/>
          <w:sz w:val="26"/>
          <w:szCs w:val="26"/>
        </w:rPr>
        <w:t>ных вопросов в сфере земельных отношений</w:t>
      </w:r>
      <w:r w:rsidR="00545548">
        <w:rPr>
          <w:rFonts w:ascii="Times New Roman" w:hAnsi="Times New Roman"/>
          <w:sz w:val="26"/>
          <w:szCs w:val="26"/>
        </w:rPr>
        <w:t>»</w:t>
      </w:r>
      <w:r w:rsidRPr="00031320">
        <w:rPr>
          <w:rFonts w:ascii="Times New Roman" w:hAnsi="Times New Roman"/>
          <w:sz w:val="26"/>
          <w:szCs w:val="26"/>
        </w:rPr>
        <w:t xml:space="preserve"> (принят Советом народных депутатов Кемеровской области 25.12.2015)</w:t>
      </w:r>
      <w:r w:rsidR="00CC62DE">
        <w:rPr>
          <w:rFonts w:ascii="Times New Roman" w:hAnsi="Times New Roman"/>
          <w:sz w:val="26"/>
          <w:szCs w:val="26"/>
        </w:rPr>
        <w:t>;</w:t>
      </w:r>
    </w:p>
    <w:p w:rsidR="00676CB8" w:rsidRPr="00031320" w:rsidRDefault="00676CB8" w:rsidP="00031320">
      <w:pPr>
        <w:pStyle w:val="ConsPlusNormal"/>
        <w:ind w:firstLine="709"/>
        <w:jc w:val="both"/>
        <w:outlineLvl w:val="0"/>
        <w:rPr>
          <w:rFonts w:ascii="Times New Roman" w:hAnsi="Times New Roman" w:cs="Times New Roman"/>
          <w:sz w:val="26"/>
          <w:szCs w:val="26"/>
        </w:rPr>
      </w:pPr>
      <w:r w:rsidRPr="00031320">
        <w:rPr>
          <w:rFonts w:ascii="Times New Roman" w:hAnsi="Times New Roman" w:cs="Times New Roman"/>
          <w:sz w:val="26"/>
          <w:szCs w:val="26"/>
        </w:rPr>
        <w:t xml:space="preserve">- Закон Кемеровской области от 07.02.2013 №10-ОЗ </w:t>
      </w:r>
      <w:r w:rsidR="00545548">
        <w:rPr>
          <w:rFonts w:ascii="Times New Roman" w:hAnsi="Times New Roman" w:cs="Times New Roman"/>
          <w:sz w:val="26"/>
          <w:szCs w:val="26"/>
        </w:rPr>
        <w:t>«</w:t>
      </w:r>
      <w:r w:rsidRPr="00031320">
        <w:rPr>
          <w:rFonts w:ascii="Times New Roman" w:hAnsi="Times New Roman" w:cs="Times New Roman"/>
          <w:sz w:val="26"/>
          <w:szCs w:val="26"/>
        </w:rPr>
        <w:t>О порядке определения цены и оплаты земельных участков</w:t>
      </w:r>
      <w:r w:rsidR="00545548">
        <w:rPr>
          <w:rFonts w:ascii="Times New Roman" w:hAnsi="Times New Roman" w:cs="Times New Roman"/>
          <w:sz w:val="26"/>
          <w:szCs w:val="26"/>
        </w:rPr>
        <w:t>»</w:t>
      </w:r>
      <w:r w:rsidRPr="00031320">
        <w:rPr>
          <w:rFonts w:ascii="Times New Roman" w:hAnsi="Times New Roman" w:cs="Times New Roman"/>
          <w:sz w:val="26"/>
          <w:szCs w:val="26"/>
        </w:rPr>
        <w:t xml:space="preserve">  (ред. от 16.12.2013) (</w:t>
      </w:r>
      <w:r w:rsidR="00545548">
        <w:rPr>
          <w:rFonts w:ascii="Times New Roman" w:hAnsi="Times New Roman" w:cs="Times New Roman"/>
          <w:sz w:val="26"/>
          <w:szCs w:val="26"/>
        </w:rPr>
        <w:t>«</w:t>
      </w:r>
      <w:r w:rsidRPr="00031320">
        <w:rPr>
          <w:rFonts w:ascii="Times New Roman" w:hAnsi="Times New Roman" w:cs="Times New Roman"/>
          <w:sz w:val="26"/>
          <w:szCs w:val="26"/>
        </w:rPr>
        <w:t>Законодательный вестник Совета народных депутатов Кемеров</w:t>
      </w:r>
      <w:r w:rsidR="00CC62DE">
        <w:rPr>
          <w:rFonts w:ascii="Times New Roman" w:hAnsi="Times New Roman" w:cs="Times New Roman"/>
          <w:sz w:val="26"/>
          <w:szCs w:val="26"/>
        </w:rPr>
        <w:t>ской области</w:t>
      </w:r>
      <w:r w:rsidR="00545548">
        <w:rPr>
          <w:rFonts w:ascii="Times New Roman" w:hAnsi="Times New Roman" w:cs="Times New Roman"/>
          <w:sz w:val="26"/>
          <w:szCs w:val="26"/>
        </w:rPr>
        <w:t>»</w:t>
      </w:r>
      <w:r w:rsidR="00CC62DE">
        <w:rPr>
          <w:rFonts w:ascii="Times New Roman" w:hAnsi="Times New Roman" w:cs="Times New Roman"/>
          <w:sz w:val="26"/>
          <w:szCs w:val="26"/>
        </w:rPr>
        <w:t>, №129, 14.02.2013;</w:t>
      </w:r>
    </w:p>
    <w:p w:rsidR="00031320" w:rsidRPr="00AF0829" w:rsidRDefault="00031320" w:rsidP="00031320">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настоящий Административный регламент.</w:t>
      </w:r>
    </w:p>
    <w:p w:rsidR="00676CB8" w:rsidRPr="00031320" w:rsidRDefault="008E2FC1" w:rsidP="00031320">
      <w:pPr>
        <w:tabs>
          <w:tab w:val="left" w:pos="993"/>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lastRenderedPageBreak/>
        <w:t xml:space="preserve">2.6. </w:t>
      </w:r>
      <w:r w:rsidR="00676CB8" w:rsidRPr="00031320">
        <w:rPr>
          <w:rFonts w:ascii="Times New Roman" w:hAnsi="Times New Roman"/>
          <w:sz w:val="26"/>
          <w:szCs w:val="26"/>
        </w:rPr>
        <w:t xml:space="preserve">Исчерпывающий перечень документов, необходимых в соответствии с </w:t>
      </w:r>
      <w:r w:rsidR="00676CB8" w:rsidRPr="00031320">
        <w:rPr>
          <w:rFonts w:ascii="Times New Roman" w:hAnsi="Times New Roman"/>
          <w:color w:val="000000"/>
          <w:sz w:val="26"/>
          <w:szCs w:val="26"/>
          <w:shd w:val="clear" w:color="auto" w:fill="FFFFFF"/>
        </w:rPr>
        <w:t>за</w:t>
      </w:r>
      <w:r w:rsidR="00D279A2">
        <w:rPr>
          <w:rFonts w:ascii="Times New Roman" w:hAnsi="Times New Roman"/>
          <w:color w:val="000000"/>
          <w:sz w:val="26"/>
          <w:szCs w:val="26"/>
          <w:shd w:val="clear" w:color="auto" w:fill="FFFFFF"/>
        </w:rPr>
        <w:softHyphen/>
      </w:r>
      <w:r w:rsidR="00676CB8" w:rsidRPr="00031320">
        <w:rPr>
          <w:rFonts w:ascii="Times New Roman" w:hAnsi="Times New Roman"/>
          <w:color w:val="000000"/>
          <w:sz w:val="26"/>
          <w:szCs w:val="26"/>
          <w:shd w:val="clear" w:color="auto" w:fill="FFFFFF"/>
        </w:rPr>
        <w:t>конами и иными нормативно – правовыми актами для предоставления муниципальной услуги.</w:t>
      </w:r>
    </w:p>
    <w:p w:rsidR="00676CB8" w:rsidRPr="00031320" w:rsidRDefault="00676CB8" w:rsidP="00031320">
      <w:pPr>
        <w:widowControl w:val="0"/>
        <w:tabs>
          <w:tab w:val="left" w:pos="851"/>
        </w:tabs>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Муниципальная услуга предоставляется на основании заявления, в котором указываются:</w:t>
      </w:r>
    </w:p>
    <w:p w:rsidR="00676CB8" w:rsidRPr="00031320" w:rsidRDefault="00CC62DE" w:rsidP="00031320">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00676CB8" w:rsidRPr="00031320">
        <w:rPr>
          <w:rFonts w:ascii="Times New Roman" w:hAnsi="Times New Roman"/>
          <w:sz w:val="26"/>
          <w:szCs w:val="26"/>
        </w:rPr>
        <w:t>фамилия, имя, отчество, место жительства заявителя и реквизиты документа, удостоверяющего личность заявителя (физического лица);</w:t>
      </w:r>
    </w:p>
    <w:p w:rsidR="00676CB8" w:rsidRPr="00031320" w:rsidRDefault="00CC62DE" w:rsidP="00031320">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676CB8" w:rsidRPr="00031320">
        <w:rPr>
          <w:rFonts w:ascii="Times New Roman" w:hAnsi="Times New Roman"/>
          <w:sz w:val="26"/>
          <w:szCs w:val="26"/>
        </w:rPr>
        <w:t>кадастровый номер испрашиваемого земельного участка;</w:t>
      </w:r>
    </w:p>
    <w:p w:rsidR="00676CB8" w:rsidRPr="00031320" w:rsidRDefault="00CC62DE" w:rsidP="00031320">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676CB8" w:rsidRPr="00031320">
        <w:rPr>
          <w:rFonts w:ascii="Times New Roman" w:hAnsi="Times New Roman"/>
          <w:sz w:val="26"/>
          <w:szCs w:val="26"/>
        </w:rPr>
        <w:t>основание предоставления земельного участка без проведения торгов из числа предусмотренных подпунктом 3 пункта 2 статьи 39.3 Земельного кодекса РФ оснований;</w:t>
      </w:r>
    </w:p>
    <w:p w:rsidR="00676CB8" w:rsidRPr="00031320" w:rsidRDefault="00CC62DE" w:rsidP="00031320">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676CB8" w:rsidRPr="00031320">
        <w:rPr>
          <w:rFonts w:ascii="Times New Roman" w:hAnsi="Times New Roman"/>
          <w:sz w:val="26"/>
          <w:szCs w:val="26"/>
        </w:rPr>
        <w:t>вид права, на котором заявитель желает приобрести земельный участок;</w:t>
      </w:r>
    </w:p>
    <w:p w:rsidR="00676CB8" w:rsidRPr="00031320" w:rsidRDefault="00CC62DE" w:rsidP="00031320">
      <w:pPr>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00676CB8" w:rsidRPr="00031320">
        <w:rPr>
          <w:rFonts w:ascii="Times New Roman" w:hAnsi="Times New Roman"/>
          <w:sz w:val="26"/>
          <w:szCs w:val="26"/>
        </w:rPr>
        <w:t>цель использования земельного участка;</w:t>
      </w:r>
    </w:p>
    <w:p w:rsidR="00676CB8" w:rsidRPr="00031320" w:rsidRDefault="00CC62DE" w:rsidP="00031320">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w:t>
      </w:r>
      <w:r w:rsidR="00676CB8" w:rsidRPr="00031320">
        <w:rPr>
          <w:rFonts w:ascii="Times New Roman" w:hAnsi="Times New Roman"/>
          <w:sz w:val="26"/>
          <w:szCs w:val="26"/>
        </w:rPr>
        <w:t>реквизиты решения о предварительном согласовании предоставления зе</w:t>
      </w:r>
      <w:r w:rsidR="00D279A2">
        <w:rPr>
          <w:rFonts w:ascii="Times New Roman" w:hAnsi="Times New Roman"/>
          <w:sz w:val="26"/>
          <w:szCs w:val="26"/>
        </w:rPr>
        <w:softHyphen/>
      </w:r>
      <w:r w:rsidR="00676CB8" w:rsidRPr="00031320">
        <w:rPr>
          <w:rFonts w:ascii="Times New Roman" w:hAnsi="Times New Roman"/>
          <w:sz w:val="26"/>
          <w:szCs w:val="26"/>
        </w:rPr>
        <w:t>мельного участка в случае, если испрашиваемый земельный участок образовывался или его границы уточнялись на основании данного решения;</w:t>
      </w:r>
    </w:p>
    <w:p w:rsidR="00676CB8" w:rsidRPr="00031320" w:rsidRDefault="00CC62DE" w:rsidP="00031320">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7. </w:t>
      </w:r>
      <w:r w:rsidR="00676CB8" w:rsidRPr="00031320">
        <w:rPr>
          <w:rFonts w:ascii="Times New Roman" w:hAnsi="Times New Roman"/>
          <w:sz w:val="26"/>
          <w:szCs w:val="26"/>
        </w:rPr>
        <w:t>почтовый адрес и (или) адрес электронной почты для связи с заявителем.</w:t>
      </w:r>
    </w:p>
    <w:p w:rsidR="00676CB8" w:rsidRPr="00031320" w:rsidRDefault="00676CB8" w:rsidP="003362DC">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Заявление может быть выполнено от руки, или распечатано посредством электронных печатающих устройств; подпись в заявлении указываются от руки.</w:t>
      </w:r>
    </w:p>
    <w:p w:rsidR="00FB5BC6" w:rsidRPr="00031320" w:rsidRDefault="00FB5BC6" w:rsidP="003362DC">
      <w:pPr>
        <w:widowControl w:val="0"/>
        <w:tabs>
          <w:tab w:val="left" w:pos="851"/>
        </w:tabs>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676CB8" w:rsidRPr="00031320" w:rsidRDefault="00676CB8" w:rsidP="003362DC">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К заявлению прилагаются:</w:t>
      </w:r>
    </w:p>
    <w:p w:rsidR="00676CB8" w:rsidRPr="00031320" w:rsidRDefault="00CC62DE" w:rsidP="003362DC">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 xml:space="preserve">1. </w:t>
      </w:r>
      <w:r w:rsidR="00676CB8" w:rsidRPr="00031320">
        <w:rPr>
          <w:rFonts w:ascii="Times New Roman" w:hAnsi="Times New Roman"/>
          <w:sz w:val="26"/>
          <w:szCs w:val="26"/>
        </w:rPr>
        <w:t>копия документа удостоверяющего личность заявителя;</w:t>
      </w:r>
    </w:p>
    <w:p w:rsidR="00676CB8" w:rsidRPr="00031320" w:rsidRDefault="00CC62DE" w:rsidP="003362DC">
      <w:pPr>
        <w:widowControl w:val="0"/>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 xml:space="preserve">2. </w:t>
      </w:r>
      <w:r w:rsidR="00676CB8" w:rsidRPr="00031320">
        <w:rPr>
          <w:rFonts w:ascii="Times New Roman" w:hAnsi="Times New Roman"/>
          <w:sz w:val="26"/>
          <w:szCs w:val="26"/>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995187" w:rsidRDefault="00995187" w:rsidP="0099518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 схема расположения земельного участка на кадастровом плане территории;</w:t>
      </w:r>
    </w:p>
    <w:p w:rsidR="00995187" w:rsidRDefault="00995187" w:rsidP="0099518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4. </w:t>
      </w:r>
      <w:r w:rsidRPr="00995187">
        <w:rPr>
          <w:rFonts w:ascii="Times New Roman" w:hAnsi="Times New Roman"/>
          <w:sz w:val="26"/>
          <w:szCs w:val="26"/>
        </w:rPr>
        <w:t>протокол общего собрания членов садоводческого, огороднического или дач</w:t>
      </w:r>
      <w:r w:rsidR="005A59AC">
        <w:rPr>
          <w:rFonts w:ascii="Times New Roman" w:hAnsi="Times New Roman"/>
          <w:sz w:val="26"/>
          <w:szCs w:val="26"/>
        </w:rPr>
        <w:softHyphen/>
      </w:r>
      <w:r w:rsidRPr="00995187">
        <w:rPr>
          <w:rFonts w:ascii="Times New Roman" w:hAnsi="Times New Roman"/>
          <w:sz w:val="26"/>
          <w:szCs w:val="26"/>
        </w:rPr>
        <w:t>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76CB8" w:rsidRPr="00031320" w:rsidRDefault="00676CB8" w:rsidP="003362DC">
      <w:pPr>
        <w:pStyle w:val="a7"/>
        <w:widowControl w:val="0"/>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676CB8" w:rsidRPr="00031320" w:rsidRDefault="00676CB8" w:rsidP="003362DC">
      <w:pPr>
        <w:pStyle w:val="a7"/>
        <w:widowControl w:val="0"/>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031320">
        <w:rPr>
          <w:rFonts w:ascii="Times New Roman" w:hAnsi="Times New Roman"/>
          <w:sz w:val="26"/>
          <w:szCs w:val="26"/>
        </w:rPr>
        <w:t>дств ск</w:t>
      </w:r>
      <w:proofErr w:type="gramEnd"/>
      <w:r w:rsidRPr="00031320">
        <w:rPr>
          <w:rFonts w:ascii="Times New Roman" w:hAnsi="Times New Roman"/>
          <w:sz w:val="26"/>
          <w:szCs w:val="26"/>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031320">
        <w:rPr>
          <w:rFonts w:ascii="Times New Roman" w:hAnsi="Times New Roman"/>
          <w:sz w:val="26"/>
          <w:szCs w:val="26"/>
        </w:rPr>
        <w:t>Times</w:t>
      </w:r>
      <w:proofErr w:type="spellEnd"/>
      <w:r w:rsidRPr="00031320">
        <w:rPr>
          <w:rFonts w:ascii="Times New Roman" w:hAnsi="Times New Roman"/>
          <w:sz w:val="26"/>
          <w:szCs w:val="26"/>
        </w:rPr>
        <w:t xml:space="preserve"> </w:t>
      </w:r>
      <w:proofErr w:type="spellStart"/>
      <w:r w:rsidRPr="00031320">
        <w:rPr>
          <w:rFonts w:ascii="Times New Roman" w:hAnsi="Times New Roman"/>
          <w:sz w:val="26"/>
          <w:szCs w:val="26"/>
        </w:rPr>
        <w:t>New</w:t>
      </w:r>
      <w:proofErr w:type="spellEnd"/>
      <w:r w:rsidRPr="00031320">
        <w:rPr>
          <w:rFonts w:ascii="Times New Roman" w:hAnsi="Times New Roman"/>
          <w:sz w:val="26"/>
          <w:szCs w:val="26"/>
        </w:rPr>
        <w:t xml:space="preserve"> </w:t>
      </w:r>
      <w:proofErr w:type="spellStart"/>
      <w:r w:rsidRPr="00031320">
        <w:rPr>
          <w:rFonts w:ascii="Times New Roman" w:hAnsi="Times New Roman"/>
          <w:sz w:val="26"/>
          <w:szCs w:val="26"/>
        </w:rPr>
        <w:t>Roman</w:t>
      </w:r>
      <w:proofErr w:type="spellEnd"/>
      <w:r w:rsidRPr="00031320">
        <w:rPr>
          <w:rFonts w:ascii="Times New Roman" w:hAnsi="Times New Roman"/>
          <w:sz w:val="26"/>
          <w:szCs w:val="26"/>
        </w:rPr>
        <w:t>, полуторный интервал). Направле</w:t>
      </w:r>
      <w:bookmarkStart w:id="4" w:name="_GoBack"/>
      <w:bookmarkEnd w:id="4"/>
      <w:r w:rsidRPr="00031320">
        <w:rPr>
          <w:rFonts w:ascii="Times New Roman" w:hAnsi="Times New Roman"/>
          <w:sz w:val="26"/>
          <w:szCs w:val="26"/>
        </w:rPr>
        <w:t xml:space="preserve">ние документа только в текстовом формате без отсканированной копии не </w:t>
      </w:r>
      <w:r w:rsidRPr="00031320">
        <w:rPr>
          <w:rFonts w:ascii="Times New Roman" w:hAnsi="Times New Roman"/>
          <w:sz w:val="26"/>
          <w:szCs w:val="26"/>
        </w:rPr>
        <w:lastRenderedPageBreak/>
        <w:t>допускается.</w:t>
      </w:r>
    </w:p>
    <w:p w:rsidR="00676CB8" w:rsidRPr="00031320" w:rsidRDefault="00676CB8" w:rsidP="00031320">
      <w:pPr>
        <w:pStyle w:val="a7"/>
        <w:widowControl w:val="0"/>
        <w:autoSpaceDE w:val="0"/>
        <w:autoSpaceDN w:val="0"/>
        <w:adjustRightInd w:val="0"/>
        <w:spacing w:after="0" w:line="240" w:lineRule="auto"/>
        <w:ind w:left="0" w:firstLine="709"/>
        <w:jc w:val="both"/>
        <w:rPr>
          <w:rFonts w:ascii="Times New Roman" w:hAnsi="Times New Roman"/>
          <w:sz w:val="26"/>
          <w:szCs w:val="26"/>
        </w:rPr>
      </w:pPr>
      <w:r w:rsidRPr="00031320">
        <w:rPr>
          <w:rFonts w:ascii="Times New Roman" w:hAnsi="Times New Roman"/>
          <w:sz w:val="26"/>
          <w:szCs w:val="26"/>
        </w:rPr>
        <w:t>В случае направления документов в электронном виде, заявитель обязан в течение 3 дней, с момента отправления документов, предоставить оригиналы документов для подтверждения.</w:t>
      </w:r>
    </w:p>
    <w:p w:rsidR="00676CB8" w:rsidRPr="00031320" w:rsidRDefault="00676CB8" w:rsidP="00031320">
      <w:pPr>
        <w:pStyle w:val="a7"/>
        <w:widowControl w:val="0"/>
        <w:autoSpaceDE w:val="0"/>
        <w:autoSpaceDN w:val="0"/>
        <w:adjustRightInd w:val="0"/>
        <w:spacing w:after="0" w:line="240" w:lineRule="auto"/>
        <w:ind w:left="0" w:firstLine="709"/>
        <w:jc w:val="both"/>
        <w:rPr>
          <w:rFonts w:ascii="Times New Roman" w:hAnsi="Times New Roman"/>
          <w:sz w:val="26"/>
          <w:szCs w:val="26"/>
        </w:rPr>
      </w:pPr>
      <w:r w:rsidRPr="00031320">
        <w:rPr>
          <w:rFonts w:ascii="Times New Roman" w:hAnsi="Times New Roman"/>
          <w:sz w:val="26"/>
          <w:szCs w:val="26"/>
        </w:rPr>
        <w:t>При направлении заявления и документов почтой, заявление и документы должны быть нотариально удостоверены.</w:t>
      </w:r>
    </w:p>
    <w:p w:rsidR="00765F89" w:rsidRPr="00AF0829" w:rsidRDefault="00765F89" w:rsidP="00765F89">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Заявление и необходимые документы можно передать следующими способами:</w:t>
      </w:r>
    </w:p>
    <w:p w:rsidR="00765F89" w:rsidRPr="00AF0829" w:rsidRDefault="00765F89" w:rsidP="00765F89">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непосредственно при обращении;</w:t>
      </w:r>
    </w:p>
    <w:p w:rsidR="00765F89" w:rsidRPr="00AF0829" w:rsidRDefault="00765F89" w:rsidP="00765F89">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почтовым отправлением;</w:t>
      </w:r>
    </w:p>
    <w:p w:rsidR="00765F89" w:rsidRPr="00AF0829" w:rsidRDefault="00765F89" w:rsidP="00765F89">
      <w:pPr>
        <w:autoSpaceDE w:val="0"/>
        <w:autoSpaceDN w:val="0"/>
        <w:adjustRightInd w:val="0"/>
        <w:spacing w:after="0" w:line="240" w:lineRule="auto"/>
        <w:ind w:firstLine="567"/>
        <w:jc w:val="both"/>
        <w:rPr>
          <w:rStyle w:val="a3"/>
          <w:rFonts w:ascii="Times New Roman" w:hAnsi="Times New Roman"/>
          <w:sz w:val="26"/>
          <w:szCs w:val="26"/>
        </w:rPr>
      </w:pPr>
      <w:r w:rsidRPr="00AF0829">
        <w:rPr>
          <w:rFonts w:ascii="Times New Roman" w:hAnsi="Times New Roman"/>
          <w:sz w:val="26"/>
          <w:szCs w:val="26"/>
        </w:rPr>
        <w:t xml:space="preserve">- электронным письмом на адрес почты Управления: </w:t>
      </w:r>
      <w:hyperlink r:id="rId15" w:history="1">
        <w:r w:rsidRPr="00AF0829">
          <w:rPr>
            <w:rStyle w:val="a3"/>
            <w:rFonts w:ascii="Times New Roman" w:hAnsi="Times New Roman"/>
            <w:sz w:val="26"/>
            <w:szCs w:val="26"/>
          </w:rPr>
          <w:t>zemlyambu@mail.ru</w:t>
        </w:r>
      </w:hyperlink>
      <w:r w:rsidRPr="00AF0829">
        <w:rPr>
          <w:rStyle w:val="a3"/>
          <w:rFonts w:ascii="Times New Roman" w:hAnsi="Times New Roman"/>
          <w:sz w:val="26"/>
          <w:szCs w:val="26"/>
        </w:rPr>
        <w:t>;</w:t>
      </w:r>
    </w:p>
    <w:p w:rsidR="00765F89" w:rsidRPr="00AF0829" w:rsidRDefault="00765F89" w:rsidP="00765F89">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МБУ </w:t>
      </w:r>
      <w:r w:rsidR="00545548">
        <w:rPr>
          <w:rFonts w:ascii="Times New Roman" w:hAnsi="Times New Roman"/>
          <w:sz w:val="26"/>
          <w:szCs w:val="26"/>
        </w:rPr>
        <w:t>«</w:t>
      </w:r>
      <w:r w:rsidRPr="00AF0829">
        <w:rPr>
          <w:rFonts w:ascii="Times New Roman" w:hAnsi="Times New Roman"/>
          <w:sz w:val="26"/>
          <w:szCs w:val="26"/>
        </w:rPr>
        <w:t>МФЦ Новокузнецкого муниципального района</w:t>
      </w:r>
      <w:r w:rsidR="00545548">
        <w:rPr>
          <w:rFonts w:ascii="Times New Roman" w:hAnsi="Times New Roman"/>
          <w:sz w:val="26"/>
          <w:szCs w:val="26"/>
        </w:rPr>
        <w:t>»</w:t>
      </w:r>
      <w:r w:rsidRPr="00AF0829">
        <w:rPr>
          <w:rFonts w:ascii="Times New Roman" w:hAnsi="Times New Roman"/>
          <w:sz w:val="26"/>
          <w:szCs w:val="26"/>
        </w:rPr>
        <w:t>;</w:t>
      </w:r>
    </w:p>
    <w:p w:rsidR="00765F89" w:rsidRPr="00AF0829" w:rsidRDefault="00765F89" w:rsidP="00765F89">
      <w:pPr>
        <w:autoSpaceDE w:val="0"/>
        <w:autoSpaceDN w:val="0"/>
        <w:adjustRightInd w:val="0"/>
        <w:spacing w:after="0" w:line="240" w:lineRule="auto"/>
        <w:ind w:firstLine="567"/>
        <w:jc w:val="both"/>
        <w:rPr>
          <w:rFonts w:ascii="Times New Roman" w:hAnsi="Times New Roman"/>
          <w:sz w:val="26"/>
          <w:szCs w:val="26"/>
        </w:rPr>
      </w:pPr>
      <w:r w:rsidRPr="00AF0829">
        <w:rPr>
          <w:rFonts w:ascii="Times New Roman" w:hAnsi="Times New Roman"/>
          <w:sz w:val="26"/>
          <w:szCs w:val="26"/>
        </w:rPr>
        <w:t xml:space="preserve">- </w:t>
      </w:r>
      <w:r w:rsidRPr="00AF0829">
        <w:rPr>
          <w:rFonts w:ascii="Times New Roman" w:eastAsiaTheme="minorHAnsi" w:hAnsi="Times New Roman"/>
          <w:sz w:val="26"/>
          <w:szCs w:val="26"/>
          <w:lang w:eastAsia="en-US"/>
        </w:rPr>
        <w:t>Единый портал</w:t>
      </w:r>
      <w:r w:rsidRPr="00AF0829">
        <w:rPr>
          <w:rFonts w:ascii="Times New Roman" w:hAnsi="Times New Roman"/>
          <w:sz w:val="26"/>
          <w:szCs w:val="26"/>
        </w:rPr>
        <w:t xml:space="preserve"> государственных и муниципальных услуг.</w:t>
      </w:r>
    </w:p>
    <w:p w:rsidR="00676CB8" w:rsidRDefault="00676CB8" w:rsidP="003362DC">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3362DC" w:rsidRPr="00031320" w:rsidRDefault="003362DC" w:rsidP="003362DC">
      <w:pPr>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 xml:space="preserve">- </w:t>
      </w:r>
      <w:r w:rsidRPr="00031320">
        <w:rPr>
          <w:rFonts w:ascii="Times New Roman" w:hAnsi="Times New Roman"/>
          <w:sz w:val="26"/>
          <w:szCs w:val="26"/>
        </w:rPr>
        <w:t>выписка из ЕГРП о правах на зарегистрированный земельный участок либо уведомление об отсутствии в ЕГРП запрашиваемых сведениях на земел</w:t>
      </w:r>
      <w:r w:rsidR="00460D51">
        <w:rPr>
          <w:rFonts w:ascii="Times New Roman" w:hAnsi="Times New Roman"/>
          <w:sz w:val="26"/>
          <w:szCs w:val="26"/>
        </w:rPr>
        <w:t>ьный участок;</w:t>
      </w:r>
    </w:p>
    <w:p w:rsidR="00676CB8" w:rsidRPr="00031320" w:rsidRDefault="00676CB8" w:rsidP="003362DC">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w:t>
      </w:r>
      <w:r w:rsidR="00765F89">
        <w:rPr>
          <w:rFonts w:ascii="Times New Roman" w:hAnsi="Times New Roman"/>
          <w:sz w:val="26"/>
          <w:szCs w:val="26"/>
        </w:rPr>
        <w:t xml:space="preserve"> </w:t>
      </w:r>
      <w:r w:rsidRPr="00031320">
        <w:rPr>
          <w:rFonts w:ascii="Times New Roman" w:hAnsi="Times New Roman"/>
          <w:sz w:val="26"/>
          <w:szCs w:val="26"/>
        </w:rPr>
        <w:t>выписка государственного кадастра недвижимости, получ</w:t>
      </w:r>
      <w:r w:rsidR="00765F89">
        <w:rPr>
          <w:rFonts w:ascii="Times New Roman" w:hAnsi="Times New Roman"/>
          <w:sz w:val="26"/>
          <w:szCs w:val="26"/>
        </w:rPr>
        <w:t xml:space="preserve">аемая из ФГБУ </w:t>
      </w:r>
      <w:r w:rsidR="00545548">
        <w:rPr>
          <w:rFonts w:ascii="Times New Roman" w:hAnsi="Times New Roman"/>
          <w:sz w:val="26"/>
          <w:szCs w:val="26"/>
        </w:rPr>
        <w:t>«</w:t>
      </w:r>
      <w:r w:rsidR="00765F89">
        <w:rPr>
          <w:rFonts w:ascii="Times New Roman" w:hAnsi="Times New Roman"/>
          <w:sz w:val="26"/>
          <w:szCs w:val="26"/>
        </w:rPr>
        <w:t>ФКП</w:t>
      </w:r>
      <w:r w:rsidR="00617859">
        <w:rPr>
          <w:rFonts w:ascii="Times New Roman" w:hAnsi="Times New Roman"/>
          <w:sz w:val="26"/>
          <w:szCs w:val="26"/>
        </w:rPr>
        <w:t>. Р</w:t>
      </w:r>
      <w:r w:rsidR="00765F89">
        <w:rPr>
          <w:rFonts w:ascii="Times New Roman" w:hAnsi="Times New Roman"/>
          <w:sz w:val="26"/>
          <w:szCs w:val="26"/>
        </w:rPr>
        <w:t>ос</w:t>
      </w:r>
      <w:r w:rsidR="00617859">
        <w:rPr>
          <w:rFonts w:ascii="Times New Roman" w:hAnsi="Times New Roman"/>
          <w:sz w:val="26"/>
          <w:szCs w:val="26"/>
        </w:rPr>
        <w:t xml:space="preserve"> </w:t>
      </w:r>
      <w:r w:rsidR="00765F89">
        <w:rPr>
          <w:rFonts w:ascii="Times New Roman" w:hAnsi="Times New Roman"/>
          <w:sz w:val="26"/>
          <w:szCs w:val="26"/>
        </w:rPr>
        <w:t>реестра</w:t>
      </w:r>
      <w:r w:rsidR="00545548">
        <w:rPr>
          <w:rFonts w:ascii="Times New Roman" w:hAnsi="Times New Roman"/>
          <w:sz w:val="26"/>
          <w:szCs w:val="26"/>
        </w:rPr>
        <w:t>»</w:t>
      </w:r>
      <w:r w:rsidR="00765F89">
        <w:rPr>
          <w:rFonts w:ascii="Times New Roman" w:hAnsi="Times New Roman"/>
          <w:sz w:val="26"/>
          <w:szCs w:val="26"/>
        </w:rPr>
        <w:t>;</w:t>
      </w:r>
    </w:p>
    <w:p w:rsidR="00676CB8" w:rsidRPr="00031320" w:rsidRDefault="00676CB8" w:rsidP="003362DC">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w:t>
      </w:r>
      <w:r w:rsidR="00765F89">
        <w:rPr>
          <w:rFonts w:ascii="Times New Roman" w:hAnsi="Times New Roman"/>
          <w:sz w:val="26"/>
          <w:szCs w:val="26"/>
        </w:rPr>
        <w:t>астке.</w:t>
      </w:r>
    </w:p>
    <w:p w:rsidR="00676CB8" w:rsidRPr="00031320" w:rsidRDefault="00676CB8" w:rsidP="003362DC">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676CB8" w:rsidRPr="00765F89" w:rsidRDefault="00765F89" w:rsidP="003362DC">
      <w:pPr>
        <w:tabs>
          <w:tab w:val="left" w:pos="993"/>
        </w:tabs>
        <w:autoSpaceDE w:val="0"/>
        <w:autoSpaceDN w:val="0"/>
        <w:adjustRightInd w:val="0"/>
        <w:spacing w:after="0" w:line="240" w:lineRule="auto"/>
        <w:ind w:left="540" w:firstLine="567"/>
        <w:jc w:val="both"/>
        <w:rPr>
          <w:rFonts w:ascii="Times New Roman" w:hAnsi="Times New Roman"/>
          <w:sz w:val="26"/>
          <w:szCs w:val="26"/>
        </w:rPr>
      </w:pPr>
      <w:r>
        <w:rPr>
          <w:rFonts w:ascii="Times New Roman" w:hAnsi="Times New Roman"/>
          <w:sz w:val="26"/>
          <w:szCs w:val="26"/>
        </w:rPr>
        <w:t xml:space="preserve">2.8. </w:t>
      </w:r>
      <w:r w:rsidR="00676CB8" w:rsidRPr="00765F89">
        <w:rPr>
          <w:rFonts w:ascii="Times New Roman" w:hAnsi="Times New Roman"/>
          <w:sz w:val="26"/>
          <w:szCs w:val="26"/>
        </w:rPr>
        <w:t>Администрация не вправе требовать от заявителя:</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765F89">
        <w:rPr>
          <w:rFonts w:ascii="Times New Roman" w:hAnsi="Times New Roman"/>
          <w:sz w:val="26"/>
          <w:szCs w:val="26"/>
        </w:rPr>
        <w:t xml:space="preserve"> </w:t>
      </w:r>
      <w:r w:rsidRPr="00031320">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676CB8" w:rsidRPr="00031320" w:rsidRDefault="00676CB8" w:rsidP="00031320">
      <w:pPr>
        <w:pStyle w:val="ConsPlusNormal"/>
        <w:ind w:firstLine="709"/>
        <w:contextualSpacing/>
        <w:jc w:val="both"/>
        <w:rPr>
          <w:rFonts w:ascii="Times New Roman" w:hAnsi="Times New Roman" w:cs="Times New Roman"/>
          <w:sz w:val="26"/>
          <w:szCs w:val="26"/>
        </w:rPr>
      </w:pPr>
      <w:r w:rsidRPr="00031320">
        <w:rPr>
          <w:rFonts w:ascii="Times New Roman" w:hAnsi="Times New Roman" w:cs="Times New Roman"/>
          <w:sz w:val="26"/>
          <w:szCs w:val="26"/>
        </w:rPr>
        <w:t>-</w:t>
      </w:r>
      <w:r w:rsidR="00765F89">
        <w:rPr>
          <w:rFonts w:ascii="Times New Roman" w:hAnsi="Times New Roman" w:cs="Times New Roman"/>
          <w:sz w:val="26"/>
          <w:szCs w:val="26"/>
        </w:rPr>
        <w:t xml:space="preserve"> </w:t>
      </w:r>
      <w:r w:rsidRPr="00031320">
        <w:rPr>
          <w:rFonts w:ascii="Times New Roman" w:hAnsi="Times New Roman" w:cs="Times New Roman"/>
          <w:sz w:val="26"/>
          <w:szCs w:val="26"/>
        </w:rPr>
        <w:t>предоставления документов и информации, которые находятся в распоряже</w:t>
      </w:r>
      <w:r w:rsidR="00D279A2">
        <w:rPr>
          <w:rFonts w:ascii="Times New Roman" w:hAnsi="Times New Roman" w:cs="Times New Roman"/>
          <w:sz w:val="26"/>
          <w:szCs w:val="26"/>
        </w:rPr>
        <w:softHyphen/>
      </w:r>
      <w:r w:rsidRPr="00031320">
        <w:rPr>
          <w:rFonts w:ascii="Times New Roman" w:hAnsi="Times New Roman" w:cs="Times New Roman"/>
          <w:sz w:val="26"/>
          <w:szCs w:val="26"/>
        </w:rPr>
        <w:t>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765F89">
        <w:rPr>
          <w:rFonts w:ascii="Times New Roman" w:hAnsi="Times New Roman" w:cs="Times New Roman"/>
          <w:sz w:val="26"/>
          <w:szCs w:val="26"/>
        </w:rPr>
        <w:t>ательством Российской Федерации;</w:t>
      </w:r>
    </w:p>
    <w:p w:rsidR="00676CB8" w:rsidRPr="00031320" w:rsidRDefault="00676CB8" w:rsidP="00031320">
      <w:pPr>
        <w:pStyle w:val="ConsPlusNormal"/>
        <w:ind w:firstLine="709"/>
        <w:contextualSpacing/>
        <w:jc w:val="both"/>
        <w:rPr>
          <w:rFonts w:ascii="Times New Roman" w:hAnsi="Times New Roman" w:cs="Times New Roman"/>
          <w:sz w:val="26"/>
          <w:szCs w:val="26"/>
        </w:rPr>
      </w:pPr>
      <w:r w:rsidRPr="00031320">
        <w:rPr>
          <w:rFonts w:ascii="Times New Roman" w:hAnsi="Times New Roman" w:cs="Times New Roman"/>
          <w:sz w:val="26"/>
          <w:szCs w:val="26"/>
        </w:rPr>
        <w:t>- осуществление действий связанных с обращением в иные органы.</w:t>
      </w:r>
    </w:p>
    <w:p w:rsidR="00676CB8" w:rsidRPr="00031320" w:rsidRDefault="00676CB8" w:rsidP="00031320">
      <w:pPr>
        <w:pStyle w:val="ConsPlusNormal"/>
        <w:tabs>
          <w:tab w:val="left" w:pos="993"/>
        </w:tabs>
        <w:ind w:firstLine="709"/>
        <w:contextualSpacing/>
        <w:jc w:val="both"/>
        <w:rPr>
          <w:rFonts w:ascii="Times New Roman" w:hAnsi="Times New Roman" w:cs="Times New Roman"/>
          <w:sz w:val="26"/>
          <w:szCs w:val="26"/>
        </w:rPr>
      </w:pPr>
      <w:r w:rsidRPr="00031320">
        <w:rPr>
          <w:rFonts w:ascii="Times New Roman" w:hAnsi="Times New Roman" w:cs="Times New Roman"/>
          <w:sz w:val="26"/>
          <w:szCs w:val="26"/>
        </w:rPr>
        <w:t>2.9.</w:t>
      </w:r>
      <w:r w:rsidR="00765F89">
        <w:rPr>
          <w:rFonts w:ascii="Times New Roman" w:hAnsi="Times New Roman" w:cs="Times New Roman"/>
          <w:sz w:val="26"/>
          <w:szCs w:val="26"/>
        </w:rPr>
        <w:t xml:space="preserve"> </w:t>
      </w:r>
      <w:r w:rsidRPr="00031320">
        <w:rPr>
          <w:rFonts w:ascii="Times New Roman" w:hAnsi="Times New Roman" w:cs="Times New Roman"/>
          <w:sz w:val="26"/>
          <w:szCs w:val="26"/>
        </w:rPr>
        <w:t>Исчерпывающий перечень оснований для отказа в приеме документов, не</w:t>
      </w:r>
      <w:r w:rsidR="00D279A2">
        <w:rPr>
          <w:rFonts w:ascii="Times New Roman" w:hAnsi="Times New Roman" w:cs="Times New Roman"/>
          <w:sz w:val="26"/>
          <w:szCs w:val="26"/>
        </w:rPr>
        <w:softHyphen/>
      </w:r>
      <w:r w:rsidRPr="00031320">
        <w:rPr>
          <w:rFonts w:ascii="Times New Roman" w:hAnsi="Times New Roman" w:cs="Times New Roman"/>
          <w:sz w:val="26"/>
          <w:szCs w:val="26"/>
        </w:rPr>
        <w:t>обходимых для предоставления муниципальной услуги.</w:t>
      </w:r>
    </w:p>
    <w:p w:rsidR="00676CB8" w:rsidRPr="00031320" w:rsidRDefault="00676CB8" w:rsidP="00765F89">
      <w:pPr>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Основания для отказа в приеме заявления для предоставления муниципальной услуги отсутствуют.</w:t>
      </w:r>
    </w:p>
    <w:p w:rsidR="00676CB8" w:rsidRPr="00765F89" w:rsidRDefault="00765F89" w:rsidP="00765F89">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2.10. </w:t>
      </w:r>
      <w:r w:rsidR="00676CB8" w:rsidRPr="00765F89">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676CB8" w:rsidRPr="00765F89" w:rsidRDefault="00765F89" w:rsidP="00765F89">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2.10.1. </w:t>
      </w:r>
      <w:r w:rsidR="00676CB8" w:rsidRPr="00765F89">
        <w:rPr>
          <w:rFonts w:ascii="Times New Roman" w:hAnsi="Times New Roman"/>
          <w:sz w:val="26"/>
          <w:szCs w:val="26"/>
        </w:rPr>
        <w:t>Основания для приостановления предоставления муниципальной услуги отсутствуют.</w:t>
      </w:r>
    </w:p>
    <w:p w:rsidR="00676CB8" w:rsidRPr="00765F89" w:rsidRDefault="00765F89" w:rsidP="00765F89">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2.10.2. </w:t>
      </w:r>
      <w:r w:rsidR="00676CB8" w:rsidRPr="00765F89">
        <w:rPr>
          <w:rFonts w:ascii="Times New Roman" w:hAnsi="Times New Roman"/>
          <w:sz w:val="26"/>
          <w:szCs w:val="26"/>
        </w:rPr>
        <w:t>Исчерпывающий перечень оснований для отказа в предоставлении му</w:t>
      </w:r>
      <w:r w:rsidR="00D279A2">
        <w:rPr>
          <w:rFonts w:ascii="Times New Roman" w:hAnsi="Times New Roman"/>
          <w:sz w:val="26"/>
          <w:szCs w:val="26"/>
        </w:rPr>
        <w:softHyphen/>
      </w:r>
      <w:r w:rsidR="00676CB8" w:rsidRPr="00765F89">
        <w:rPr>
          <w:rFonts w:ascii="Times New Roman" w:hAnsi="Times New Roman"/>
          <w:sz w:val="26"/>
          <w:szCs w:val="26"/>
        </w:rPr>
        <w:t>ниципальной услуги:</w:t>
      </w:r>
    </w:p>
    <w:p w:rsidR="00676CB8" w:rsidRPr="00031320" w:rsidRDefault="00765F89" w:rsidP="00765F89">
      <w:pPr>
        <w:pStyle w:val="a7"/>
        <w:tabs>
          <w:tab w:val="left" w:pos="851"/>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 </w:t>
      </w:r>
      <w:r w:rsidR="00676CB8" w:rsidRPr="00031320">
        <w:rPr>
          <w:rFonts w:ascii="Times New Roman" w:hAnsi="Times New Roman"/>
          <w:sz w:val="26"/>
          <w:szCs w:val="26"/>
        </w:rPr>
        <w:t>несоответствие заявления по своему содержанию требованиям, установлен</w:t>
      </w:r>
      <w:r w:rsidR="00D279A2">
        <w:rPr>
          <w:rFonts w:ascii="Times New Roman" w:hAnsi="Times New Roman"/>
          <w:sz w:val="26"/>
          <w:szCs w:val="26"/>
        </w:rPr>
        <w:softHyphen/>
      </w:r>
      <w:r w:rsidR="00676CB8" w:rsidRPr="00031320">
        <w:rPr>
          <w:rFonts w:ascii="Times New Roman" w:hAnsi="Times New Roman"/>
          <w:sz w:val="26"/>
          <w:szCs w:val="26"/>
        </w:rPr>
        <w:t xml:space="preserve">ным пунктом 2.6 административного регламента; </w:t>
      </w:r>
    </w:p>
    <w:p w:rsidR="00676CB8" w:rsidRPr="00765F89" w:rsidRDefault="00765F89" w:rsidP="00765F89">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676CB8" w:rsidRPr="00765F89">
        <w:rPr>
          <w:rFonts w:ascii="Times New Roman" w:hAnsi="Times New Roman"/>
          <w:sz w:val="26"/>
          <w:szCs w:val="26"/>
        </w:rPr>
        <w:t xml:space="preserve">не предоставление документов, предусмотренных </w:t>
      </w:r>
      <w:hyperlink r:id="rId16" w:history="1">
        <w:r w:rsidR="00676CB8" w:rsidRPr="00765F89">
          <w:rPr>
            <w:rFonts w:ascii="Times New Roman" w:hAnsi="Times New Roman"/>
            <w:sz w:val="26"/>
            <w:szCs w:val="26"/>
          </w:rPr>
          <w:t xml:space="preserve">пунктом 2.6 </w:t>
        </w:r>
      </w:hyperlink>
      <w:r w:rsidR="00676CB8" w:rsidRPr="00765F89">
        <w:rPr>
          <w:rFonts w:ascii="Times New Roman" w:hAnsi="Times New Roman"/>
          <w:sz w:val="26"/>
          <w:szCs w:val="26"/>
        </w:rPr>
        <w:t>административного регламента;</w:t>
      </w:r>
    </w:p>
    <w:p w:rsidR="00676CB8" w:rsidRPr="00031320" w:rsidRDefault="00765F89" w:rsidP="00765F89">
      <w:pPr>
        <w:pStyle w:val="a7"/>
        <w:tabs>
          <w:tab w:val="left" w:pos="851"/>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3. </w:t>
      </w:r>
      <w:r w:rsidR="00676CB8" w:rsidRPr="00031320">
        <w:rPr>
          <w:rFonts w:ascii="Times New Roman" w:hAnsi="Times New Roman"/>
          <w:sz w:val="26"/>
          <w:szCs w:val="26"/>
        </w:rPr>
        <w:t>несоответствие поданных в электронном виде заявления и документов, тре</w:t>
      </w:r>
      <w:r w:rsidR="00D279A2">
        <w:rPr>
          <w:rFonts w:ascii="Times New Roman" w:hAnsi="Times New Roman"/>
          <w:sz w:val="26"/>
          <w:szCs w:val="26"/>
        </w:rPr>
        <w:softHyphen/>
      </w:r>
      <w:r w:rsidR="00676CB8" w:rsidRPr="00031320">
        <w:rPr>
          <w:rFonts w:ascii="Times New Roman" w:hAnsi="Times New Roman"/>
          <w:sz w:val="26"/>
          <w:szCs w:val="26"/>
        </w:rPr>
        <w:t xml:space="preserve">бованиям, установленным пунктом 2.6 административного регламента; </w:t>
      </w:r>
    </w:p>
    <w:p w:rsidR="00676CB8" w:rsidRPr="00765F89" w:rsidRDefault="00765F89" w:rsidP="00765F89">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676CB8" w:rsidRPr="00765F89">
        <w:rPr>
          <w:rFonts w:ascii="Times New Roman" w:hAnsi="Times New Roman"/>
          <w:sz w:val="26"/>
          <w:szCs w:val="26"/>
        </w:rPr>
        <w:t>несоответствие заявления и документов, поданных почтовым отправлением, требованиям пунктом 2.6 административного регламента;</w:t>
      </w:r>
    </w:p>
    <w:p w:rsidR="00676CB8" w:rsidRPr="00765F89" w:rsidRDefault="00765F89" w:rsidP="00765F89">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00676CB8" w:rsidRPr="00765F89">
        <w:rPr>
          <w:rFonts w:ascii="Times New Roman" w:hAnsi="Times New Roman"/>
          <w:sz w:val="26"/>
          <w:szCs w:val="26"/>
        </w:rPr>
        <w:t>не предоставление заявителем оригиналов документов, ранее направленных в электронном виде, в срок установленный пунктом 2.6. административного регламента.</w:t>
      </w:r>
    </w:p>
    <w:p w:rsidR="00676CB8" w:rsidRPr="00031320" w:rsidRDefault="00765F89" w:rsidP="00765F89">
      <w:pPr>
        <w:tabs>
          <w:tab w:val="left" w:pos="851"/>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2.10.3. </w:t>
      </w:r>
      <w:r w:rsidR="00676CB8" w:rsidRPr="00031320">
        <w:rPr>
          <w:rFonts w:ascii="Times New Roman" w:hAnsi="Times New Roman"/>
          <w:sz w:val="26"/>
          <w:szCs w:val="26"/>
        </w:rPr>
        <w:t>Исчерпывающий перечень оснований для отказа в предоставлении зе</w:t>
      </w:r>
      <w:r w:rsidR="00D279A2">
        <w:rPr>
          <w:rFonts w:ascii="Times New Roman" w:hAnsi="Times New Roman"/>
          <w:sz w:val="26"/>
          <w:szCs w:val="26"/>
        </w:rPr>
        <w:softHyphen/>
      </w:r>
      <w:r w:rsidR="00676CB8" w:rsidRPr="00031320">
        <w:rPr>
          <w:rFonts w:ascii="Times New Roman" w:hAnsi="Times New Roman"/>
          <w:sz w:val="26"/>
          <w:szCs w:val="26"/>
        </w:rPr>
        <w:t>мельного участка являются:</w:t>
      </w:r>
    </w:p>
    <w:p w:rsidR="00676CB8" w:rsidRPr="00031320" w:rsidRDefault="00765F89" w:rsidP="00031320">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676CB8" w:rsidRPr="00031320">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6CB8" w:rsidRPr="00031320" w:rsidRDefault="00765F89" w:rsidP="00031320">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676CB8" w:rsidRPr="00031320">
        <w:rPr>
          <w:rFonts w:ascii="Times New Roman" w:hAnsi="Times New Roman" w:cs="Times New Roman"/>
          <w:sz w:val="26"/>
          <w:szCs w:val="26"/>
        </w:rPr>
        <w:t>испрашиваемый в заявлении земельный участок предоставлен на ином праве;</w:t>
      </w:r>
    </w:p>
    <w:p w:rsidR="00676CB8" w:rsidRPr="00031320" w:rsidRDefault="00765F89" w:rsidP="00031320">
      <w:pPr>
        <w:pStyle w:val="ConsPlusNormal"/>
        <w:tabs>
          <w:tab w:val="left" w:pos="851"/>
          <w:tab w:val="left" w:pos="1276"/>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3. </w:t>
      </w:r>
      <w:r w:rsidR="00676CB8" w:rsidRPr="00031320">
        <w:rPr>
          <w:rFonts w:ascii="Times New Roman" w:hAnsi="Times New Roman" w:cs="Times New Roman"/>
          <w:sz w:val="26"/>
          <w:szCs w:val="26"/>
        </w:rPr>
        <w:t>на испрашиваемом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w:t>
      </w:r>
      <w:proofErr w:type="gramEnd"/>
      <w:r w:rsidR="00676CB8" w:rsidRPr="00031320">
        <w:rPr>
          <w:rFonts w:ascii="Times New Roman" w:hAnsi="Times New Roman" w:cs="Times New Roman"/>
          <w:sz w:val="26"/>
          <w:szCs w:val="26"/>
        </w:rPr>
        <w:t>, помещений в них, этого объекта незавершенного строительства;</w:t>
      </w:r>
    </w:p>
    <w:p w:rsidR="00676CB8" w:rsidRPr="00031320" w:rsidRDefault="00765F89" w:rsidP="00031320">
      <w:pPr>
        <w:pStyle w:val="ConsPlusNormal"/>
        <w:tabs>
          <w:tab w:val="left" w:pos="851"/>
          <w:tab w:val="left" w:pos="1134"/>
          <w:tab w:val="left" w:pos="1276"/>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4. </w:t>
      </w:r>
      <w:r w:rsidR="00676CB8" w:rsidRPr="00031320">
        <w:rPr>
          <w:rFonts w:ascii="Times New Roman" w:hAnsi="Times New Roman" w:cs="Times New Roman"/>
          <w:sz w:val="26"/>
          <w:szCs w:val="26"/>
        </w:rPr>
        <w:t>на указанном в заявлении земельном участке расположены здание, сооруже</w:t>
      </w:r>
      <w:r w:rsidR="00D279A2">
        <w:rPr>
          <w:rFonts w:ascii="Times New Roman" w:hAnsi="Times New Roman" w:cs="Times New Roman"/>
          <w:sz w:val="26"/>
          <w:szCs w:val="26"/>
        </w:rPr>
        <w:softHyphen/>
      </w:r>
      <w:r w:rsidR="00676CB8" w:rsidRPr="00031320">
        <w:rPr>
          <w:rFonts w:ascii="Times New Roman" w:hAnsi="Times New Roman" w:cs="Times New Roman"/>
          <w:sz w:val="26"/>
          <w:szCs w:val="26"/>
        </w:rPr>
        <w:t>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676CB8" w:rsidRPr="00031320" w:rsidRDefault="00765F89" w:rsidP="00031320">
      <w:pPr>
        <w:pStyle w:val="ConsPlusNormal"/>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676CB8" w:rsidRPr="00031320">
        <w:rPr>
          <w:rFonts w:ascii="Times New Roman" w:hAnsi="Times New Roman" w:cs="Times New Roman"/>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6CB8" w:rsidRPr="00031320" w:rsidRDefault="00676CB8" w:rsidP="00031320">
      <w:pPr>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6.</w:t>
      </w:r>
      <w:r w:rsidR="00765F89">
        <w:rPr>
          <w:rFonts w:ascii="Times New Roman" w:hAnsi="Times New Roman"/>
          <w:sz w:val="26"/>
          <w:szCs w:val="26"/>
        </w:rPr>
        <w:t xml:space="preserve"> </w:t>
      </w:r>
      <w:r w:rsidRPr="00031320">
        <w:rPr>
          <w:rFonts w:ascii="Times New Roman" w:hAnsi="Times New Roman"/>
          <w:sz w:val="26"/>
          <w:szCs w:val="26"/>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76CB8" w:rsidRPr="00031320" w:rsidRDefault="00765F89" w:rsidP="00031320">
      <w:pPr>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7. </w:t>
      </w:r>
      <w:r w:rsidR="00676CB8" w:rsidRPr="00031320">
        <w:rPr>
          <w:rFonts w:ascii="Times New Roman" w:hAnsi="Times New Roman"/>
          <w:sz w:val="26"/>
          <w:szCs w:val="26"/>
        </w:rPr>
        <w:t>указанный в заявлении земельный участок расположен в границах террито</w:t>
      </w:r>
      <w:r w:rsidR="00D279A2">
        <w:rPr>
          <w:rFonts w:ascii="Times New Roman" w:hAnsi="Times New Roman"/>
          <w:sz w:val="26"/>
          <w:szCs w:val="26"/>
        </w:rPr>
        <w:softHyphen/>
      </w:r>
      <w:r w:rsidR="00676CB8" w:rsidRPr="00031320">
        <w:rPr>
          <w:rFonts w:ascii="Times New Roman" w:hAnsi="Times New Roman"/>
          <w:sz w:val="26"/>
          <w:szCs w:val="26"/>
        </w:rPr>
        <w:t>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76CB8" w:rsidRPr="00031320" w:rsidRDefault="00765F89" w:rsidP="00031320">
      <w:pPr>
        <w:tabs>
          <w:tab w:val="left" w:pos="851"/>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8. </w:t>
      </w:r>
      <w:r w:rsidR="00676CB8" w:rsidRPr="00031320">
        <w:rPr>
          <w:rFonts w:ascii="Times New Roman" w:hAnsi="Times New Roman"/>
          <w:sz w:val="26"/>
          <w:szCs w:val="26"/>
        </w:rPr>
        <w:t>указанный в заявлении земельный участок расположен в границах террито</w:t>
      </w:r>
      <w:r w:rsidR="00D279A2">
        <w:rPr>
          <w:rFonts w:ascii="Times New Roman" w:hAnsi="Times New Roman"/>
          <w:sz w:val="26"/>
          <w:szCs w:val="26"/>
        </w:rPr>
        <w:softHyphen/>
      </w:r>
      <w:r w:rsidR="00676CB8" w:rsidRPr="00031320">
        <w:rPr>
          <w:rFonts w:ascii="Times New Roman" w:hAnsi="Times New Roman"/>
          <w:sz w:val="26"/>
          <w:szCs w:val="26"/>
        </w:rPr>
        <w:t xml:space="preserve">рии, в отношении которой с другим лицом заключен договор о развитии застроенной </w:t>
      </w:r>
      <w:r w:rsidR="00676CB8" w:rsidRPr="00031320">
        <w:rPr>
          <w:rFonts w:ascii="Times New Roman" w:hAnsi="Times New Roman"/>
          <w:sz w:val="26"/>
          <w:szCs w:val="26"/>
        </w:rP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76CB8" w:rsidRPr="00031320">
        <w:rPr>
          <w:rFonts w:ascii="Times New Roman" w:hAnsi="Times New Roman"/>
          <w:sz w:val="26"/>
          <w:szCs w:val="26"/>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76CB8" w:rsidRPr="00031320" w:rsidRDefault="00676CB8" w:rsidP="00031320">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proofErr w:type="gramStart"/>
      <w:r w:rsidRPr="00031320">
        <w:rPr>
          <w:rFonts w:ascii="Times New Roman" w:hAnsi="Times New Roman"/>
          <w:sz w:val="26"/>
          <w:szCs w:val="26"/>
        </w:rPr>
        <w:t>9.</w:t>
      </w:r>
      <w:r w:rsidR="00765F89">
        <w:rPr>
          <w:rFonts w:ascii="Times New Roman" w:hAnsi="Times New Roman"/>
          <w:sz w:val="26"/>
          <w:szCs w:val="26"/>
        </w:rPr>
        <w:t xml:space="preserve"> </w:t>
      </w:r>
      <w:r w:rsidRPr="00031320">
        <w:rPr>
          <w:rFonts w:ascii="Times New Roman" w:hAnsi="Times New Roman"/>
          <w:sz w:val="26"/>
          <w:szCs w:val="26"/>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031320">
        <w:rPr>
          <w:rFonts w:ascii="Times New Roman" w:hAnsi="Times New Roman"/>
          <w:sz w:val="26"/>
          <w:szCs w:val="26"/>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6CB8" w:rsidRPr="00031320" w:rsidRDefault="00676CB8"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10.</w:t>
      </w:r>
      <w:r w:rsidR="00765F89">
        <w:rPr>
          <w:rFonts w:ascii="Times New Roman" w:hAnsi="Times New Roman"/>
          <w:sz w:val="26"/>
          <w:szCs w:val="26"/>
        </w:rPr>
        <w:t xml:space="preserve"> </w:t>
      </w:r>
      <w:r w:rsidRPr="00031320">
        <w:rPr>
          <w:rFonts w:ascii="Times New Roman" w:hAnsi="Times New Roman"/>
          <w:sz w:val="26"/>
          <w:szCs w:val="26"/>
        </w:rPr>
        <w:t>указанный в заявлении земельный учас</w:t>
      </w:r>
      <w:r w:rsidR="00765F89">
        <w:rPr>
          <w:rFonts w:ascii="Times New Roman" w:hAnsi="Times New Roman"/>
          <w:sz w:val="26"/>
          <w:szCs w:val="26"/>
        </w:rPr>
        <w:t>ток является предметом аукциона;</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676CB8" w:rsidRPr="00031320">
        <w:rPr>
          <w:rFonts w:ascii="Times New Roman" w:hAnsi="Times New Roman"/>
          <w:sz w:val="26"/>
          <w:szCs w:val="26"/>
        </w:rPr>
        <w:t>в отношении земельного участка, указанного в заявлении поступило, заяв</w:t>
      </w:r>
      <w:r w:rsidR="00D279A2">
        <w:rPr>
          <w:rFonts w:ascii="Times New Roman" w:hAnsi="Times New Roman"/>
          <w:sz w:val="26"/>
          <w:szCs w:val="26"/>
        </w:rPr>
        <w:softHyphen/>
      </w:r>
      <w:r w:rsidR="00676CB8" w:rsidRPr="00031320">
        <w:rPr>
          <w:rFonts w:ascii="Times New Roman" w:hAnsi="Times New Roman"/>
          <w:sz w:val="26"/>
          <w:szCs w:val="26"/>
        </w:rPr>
        <w:t>ление о проведен</w:t>
      </w:r>
      <w:proofErr w:type="gramStart"/>
      <w:r w:rsidR="00676CB8" w:rsidRPr="00031320">
        <w:rPr>
          <w:rFonts w:ascii="Times New Roman" w:hAnsi="Times New Roman"/>
          <w:sz w:val="26"/>
          <w:szCs w:val="26"/>
        </w:rPr>
        <w:t>ии ау</w:t>
      </w:r>
      <w:proofErr w:type="gramEnd"/>
      <w:r w:rsidR="00676CB8" w:rsidRPr="00031320">
        <w:rPr>
          <w:rFonts w:ascii="Times New Roman" w:hAnsi="Times New Roman"/>
          <w:sz w:val="26"/>
          <w:szCs w:val="26"/>
        </w:rPr>
        <w:t>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w:t>
      </w:r>
      <w:r>
        <w:rPr>
          <w:rFonts w:ascii="Times New Roman" w:hAnsi="Times New Roman"/>
          <w:sz w:val="26"/>
          <w:szCs w:val="26"/>
        </w:rPr>
        <w:t>азе в проведении этого аукциона;</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676CB8" w:rsidRPr="00031320">
        <w:rPr>
          <w:rFonts w:ascii="Times New Roman" w:hAnsi="Times New Roman"/>
          <w:sz w:val="26"/>
          <w:szCs w:val="26"/>
        </w:rPr>
        <w:t>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 </w:t>
      </w:r>
      <w:r w:rsidR="00676CB8" w:rsidRPr="00031320">
        <w:rPr>
          <w:rFonts w:ascii="Times New Roman" w:hAnsi="Times New Roman"/>
          <w:sz w:val="26"/>
          <w:szCs w:val="26"/>
        </w:rPr>
        <w:t>разрешенное использование земельного участка не соответствует целям ис</w:t>
      </w:r>
      <w:r w:rsidR="00D279A2">
        <w:rPr>
          <w:rFonts w:ascii="Times New Roman" w:hAnsi="Times New Roman"/>
          <w:sz w:val="26"/>
          <w:szCs w:val="26"/>
        </w:rPr>
        <w:softHyphen/>
      </w:r>
      <w:r w:rsidR="00676CB8" w:rsidRPr="00031320">
        <w:rPr>
          <w:rFonts w:ascii="Times New Roman" w:hAnsi="Times New Roman"/>
          <w:sz w:val="26"/>
          <w:szCs w:val="26"/>
        </w:rPr>
        <w:t>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14. </w:t>
      </w:r>
      <w:r w:rsidR="00676CB8" w:rsidRPr="00031320">
        <w:rPr>
          <w:rFonts w:ascii="Times New Roman" w:hAnsi="Times New Roman"/>
          <w:sz w:val="26"/>
          <w:szCs w:val="26"/>
        </w:rPr>
        <w:t>испрашиваемый земельный участок не включен в утвержденный Прави</w:t>
      </w:r>
      <w:r w:rsidR="00D279A2">
        <w:rPr>
          <w:rFonts w:ascii="Times New Roman" w:hAnsi="Times New Roman"/>
          <w:sz w:val="26"/>
          <w:szCs w:val="26"/>
        </w:rPr>
        <w:softHyphen/>
      </w:r>
      <w:r w:rsidR="00676CB8" w:rsidRPr="00031320">
        <w:rPr>
          <w:rFonts w:ascii="Times New Roman" w:hAnsi="Times New Roman"/>
          <w:sz w:val="26"/>
          <w:szCs w:val="26"/>
        </w:rPr>
        <w:t>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w:t>
      </w:r>
      <w:r>
        <w:rPr>
          <w:rFonts w:ascii="Times New Roman" w:hAnsi="Times New Roman"/>
          <w:sz w:val="26"/>
          <w:szCs w:val="26"/>
        </w:rPr>
        <w:t>едоставлении земельного участка;</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15. </w:t>
      </w:r>
      <w:r w:rsidR="00676CB8" w:rsidRPr="00031320">
        <w:rPr>
          <w:rFonts w:ascii="Times New Roman" w:hAnsi="Times New Roman"/>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16. </w:t>
      </w:r>
      <w:r w:rsidR="00676CB8" w:rsidRPr="00031320">
        <w:rPr>
          <w:rFonts w:ascii="Times New Roman" w:hAnsi="Times New Roman"/>
          <w:sz w:val="26"/>
          <w:szCs w:val="2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с заявлением о предоставлении земельного участка обратилось лицо, не уполномоченное на строительство этих объектов;</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17. </w:t>
      </w:r>
      <w:r w:rsidR="00676CB8" w:rsidRPr="00031320">
        <w:rPr>
          <w:rFonts w:ascii="Times New Roman" w:hAnsi="Times New Roman"/>
          <w:sz w:val="26"/>
          <w:szCs w:val="26"/>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w:t>
      </w:r>
      <w:r w:rsidR="00676CB8" w:rsidRPr="00031320">
        <w:rPr>
          <w:rFonts w:ascii="Times New Roman" w:hAnsi="Times New Roman"/>
          <w:sz w:val="26"/>
          <w:szCs w:val="26"/>
        </w:rPr>
        <w:lastRenderedPageBreak/>
        <w:t>Федерации, государственной программой субъекта Российской Федерации, с заявлением о предоставлении земельного участка обратилось лицо, не уполномоченное на строительство здания, сооружения;</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18. </w:t>
      </w:r>
      <w:r w:rsidR="00676CB8" w:rsidRPr="00031320">
        <w:rPr>
          <w:rFonts w:ascii="Times New Roman" w:hAnsi="Times New Roman"/>
          <w:sz w:val="26"/>
          <w:szCs w:val="26"/>
        </w:rPr>
        <w:t>предоставление земельного участка на заявленном виде прав не допуска</w:t>
      </w:r>
      <w:r w:rsidR="00D279A2">
        <w:rPr>
          <w:rFonts w:ascii="Times New Roman" w:hAnsi="Times New Roman"/>
          <w:sz w:val="26"/>
          <w:szCs w:val="26"/>
        </w:rPr>
        <w:softHyphen/>
      </w:r>
      <w:r w:rsidR="00676CB8" w:rsidRPr="00031320">
        <w:rPr>
          <w:rFonts w:ascii="Times New Roman" w:hAnsi="Times New Roman"/>
          <w:sz w:val="26"/>
          <w:szCs w:val="26"/>
        </w:rPr>
        <w:t>ется;</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00676CB8" w:rsidRPr="00031320">
        <w:rPr>
          <w:rFonts w:ascii="Times New Roman" w:hAnsi="Times New Roman"/>
          <w:sz w:val="26"/>
          <w:szCs w:val="26"/>
        </w:rPr>
        <w:t>в отношении земельного участка, указанного в заявлении, не установлен вид разрешенного использования;</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20. </w:t>
      </w:r>
      <w:r w:rsidR="00676CB8" w:rsidRPr="00031320">
        <w:rPr>
          <w:rFonts w:ascii="Times New Roman" w:hAnsi="Times New Roman"/>
          <w:sz w:val="26"/>
          <w:szCs w:val="26"/>
        </w:rPr>
        <w:t>указанный в заявлении земельный участок не отнесен к определенной кате</w:t>
      </w:r>
      <w:r w:rsidR="00D279A2">
        <w:rPr>
          <w:rFonts w:ascii="Times New Roman" w:hAnsi="Times New Roman"/>
          <w:sz w:val="26"/>
          <w:szCs w:val="26"/>
        </w:rPr>
        <w:softHyphen/>
      </w:r>
      <w:r w:rsidR="00676CB8" w:rsidRPr="00031320">
        <w:rPr>
          <w:rFonts w:ascii="Times New Roman" w:hAnsi="Times New Roman"/>
          <w:sz w:val="26"/>
          <w:szCs w:val="26"/>
        </w:rPr>
        <w:t>гории земель;</w:t>
      </w:r>
    </w:p>
    <w:p w:rsidR="00676CB8" w:rsidRPr="00031320" w:rsidRDefault="00765F8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 </w:t>
      </w:r>
      <w:r w:rsidR="00676CB8" w:rsidRPr="00031320">
        <w:rPr>
          <w:rFonts w:ascii="Times New Roman" w:hAnsi="Times New Roman"/>
          <w:sz w:val="26"/>
          <w:szCs w:val="2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6CB8" w:rsidRPr="00031320" w:rsidRDefault="00676CB8"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22.</w:t>
      </w:r>
      <w:r w:rsidR="00765F89">
        <w:rPr>
          <w:rFonts w:ascii="Times New Roman" w:hAnsi="Times New Roman"/>
          <w:sz w:val="26"/>
          <w:szCs w:val="26"/>
        </w:rPr>
        <w:t xml:space="preserve"> </w:t>
      </w:r>
      <w:r w:rsidRPr="00031320">
        <w:rPr>
          <w:rFonts w:ascii="Times New Roman" w:hAnsi="Times New Roman"/>
          <w:sz w:val="26"/>
          <w:szCs w:val="26"/>
        </w:rPr>
        <w:t xml:space="preserve">границы земельного участка, указанного в заявлении, подлежат уточнению в соответствии с Федеральным </w:t>
      </w:r>
      <w:hyperlink r:id="rId17" w:history="1">
        <w:r w:rsidRPr="00031320">
          <w:rPr>
            <w:rFonts w:ascii="Times New Roman" w:hAnsi="Times New Roman"/>
            <w:sz w:val="26"/>
            <w:szCs w:val="26"/>
          </w:rPr>
          <w:t>законом</w:t>
        </w:r>
      </w:hyperlink>
      <w:r w:rsidRPr="00031320">
        <w:rPr>
          <w:rFonts w:ascii="Times New Roman" w:hAnsi="Times New Roman"/>
          <w:sz w:val="26"/>
          <w:szCs w:val="26"/>
        </w:rPr>
        <w:t xml:space="preserve"> </w:t>
      </w:r>
      <w:r w:rsidR="00545548">
        <w:rPr>
          <w:rFonts w:ascii="Times New Roman" w:hAnsi="Times New Roman"/>
          <w:sz w:val="26"/>
          <w:szCs w:val="26"/>
        </w:rPr>
        <w:t>«</w:t>
      </w:r>
      <w:r w:rsidRPr="00031320">
        <w:rPr>
          <w:rFonts w:ascii="Times New Roman" w:hAnsi="Times New Roman"/>
          <w:sz w:val="26"/>
          <w:szCs w:val="26"/>
        </w:rPr>
        <w:t>О государственном кадастре недвижимости</w:t>
      </w:r>
      <w:r w:rsidR="00545548">
        <w:rPr>
          <w:rFonts w:ascii="Times New Roman" w:hAnsi="Times New Roman"/>
          <w:sz w:val="26"/>
          <w:szCs w:val="26"/>
        </w:rPr>
        <w:t>»</w:t>
      </w:r>
      <w:r w:rsidRPr="00031320">
        <w:rPr>
          <w:rFonts w:ascii="Times New Roman" w:hAnsi="Times New Roman"/>
          <w:sz w:val="26"/>
          <w:szCs w:val="26"/>
        </w:rPr>
        <w:t>;</w:t>
      </w:r>
    </w:p>
    <w:p w:rsidR="00676CB8" w:rsidRPr="00031320" w:rsidRDefault="00676CB8"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23.</w:t>
      </w:r>
      <w:r w:rsidR="00765F89">
        <w:rPr>
          <w:rFonts w:ascii="Times New Roman" w:hAnsi="Times New Roman"/>
          <w:sz w:val="26"/>
          <w:szCs w:val="26"/>
        </w:rPr>
        <w:t xml:space="preserve"> </w:t>
      </w:r>
      <w:r w:rsidRPr="00031320">
        <w:rPr>
          <w:rFonts w:ascii="Times New Roman" w:hAnsi="Times New Roman"/>
          <w:sz w:val="26"/>
          <w:szCs w:val="26"/>
        </w:rPr>
        <w:t>площадь земельного участка, указанного в заявлении, превышает его пло</w:t>
      </w:r>
      <w:r w:rsidR="00D279A2">
        <w:rPr>
          <w:rFonts w:ascii="Times New Roman" w:hAnsi="Times New Roman"/>
          <w:sz w:val="26"/>
          <w:szCs w:val="26"/>
        </w:rPr>
        <w:softHyphen/>
      </w:r>
      <w:r w:rsidRPr="00031320">
        <w:rPr>
          <w:rFonts w:ascii="Times New Roman" w:hAnsi="Times New Roman"/>
          <w:sz w:val="26"/>
          <w:szCs w:val="26"/>
        </w:rPr>
        <w:t>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76CB8" w:rsidRPr="00031320" w:rsidRDefault="00676CB8" w:rsidP="00031320">
      <w:pPr>
        <w:spacing w:after="0" w:line="240" w:lineRule="auto"/>
        <w:ind w:firstLine="709"/>
        <w:jc w:val="both"/>
        <w:rPr>
          <w:rFonts w:ascii="Times New Roman" w:hAnsi="Times New Roman"/>
          <w:sz w:val="26"/>
          <w:szCs w:val="26"/>
        </w:rPr>
      </w:pPr>
      <w:r w:rsidRPr="00031320">
        <w:rPr>
          <w:rFonts w:ascii="Times New Roman" w:hAnsi="Times New Roman"/>
          <w:sz w:val="26"/>
          <w:szCs w:val="26"/>
        </w:rPr>
        <w:t>Администрация принимает решение об отказе в предоставлении муниципальной услуги при наличии одного из вышеуказанных оснований.</w:t>
      </w:r>
    </w:p>
    <w:p w:rsidR="00676CB8" w:rsidRPr="00031320" w:rsidRDefault="00765F89" w:rsidP="00031320">
      <w:pPr>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2.10.4. </w:t>
      </w:r>
      <w:r w:rsidR="00676CB8" w:rsidRPr="00031320">
        <w:rPr>
          <w:rFonts w:ascii="Times New Roman" w:hAnsi="Times New Roman"/>
          <w:sz w:val="26"/>
          <w:szCs w:val="26"/>
        </w:rPr>
        <w:t>Перечень услуг, которые являются необходимыми и обязательными для предоставления муниципальной услуги, отсутствуют.</w:t>
      </w:r>
    </w:p>
    <w:p w:rsidR="00676CB8" w:rsidRPr="00031320" w:rsidRDefault="00765F89" w:rsidP="00765F89">
      <w:pPr>
        <w:pStyle w:val="a7"/>
        <w:spacing w:after="0" w:line="240" w:lineRule="auto"/>
        <w:ind w:left="709"/>
        <w:jc w:val="both"/>
        <w:rPr>
          <w:rFonts w:ascii="Times New Roman" w:hAnsi="Times New Roman"/>
          <w:sz w:val="26"/>
          <w:szCs w:val="26"/>
        </w:rPr>
      </w:pPr>
      <w:r>
        <w:rPr>
          <w:rFonts w:ascii="Times New Roman" w:hAnsi="Times New Roman"/>
          <w:sz w:val="26"/>
          <w:szCs w:val="26"/>
        </w:rPr>
        <w:t>2.1</w:t>
      </w:r>
      <w:r w:rsidR="009232B5">
        <w:rPr>
          <w:rFonts w:ascii="Times New Roman" w:hAnsi="Times New Roman"/>
          <w:sz w:val="26"/>
          <w:szCs w:val="26"/>
        </w:rPr>
        <w:t>1</w:t>
      </w:r>
      <w:r>
        <w:rPr>
          <w:rFonts w:ascii="Times New Roman" w:hAnsi="Times New Roman"/>
          <w:sz w:val="26"/>
          <w:szCs w:val="26"/>
        </w:rPr>
        <w:t xml:space="preserve">. </w:t>
      </w:r>
      <w:r w:rsidR="00676CB8" w:rsidRPr="00031320">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 услуга предоставляется бесплатно.</w:t>
      </w:r>
    </w:p>
    <w:p w:rsidR="00676CB8" w:rsidRPr="00765F89" w:rsidRDefault="00765F89" w:rsidP="00765F89">
      <w:pPr>
        <w:widowControl w:val="0"/>
        <w:autoSpaceDE w:val="0"/>
        <w:autoSpaceDN w:val="0"/>
        <w:adjustRightInd w:val="0"/>
        <w:spacing w:after="0" w:line="240" w:lineRule="auto"/>
        <w:ind w:left="540"/>
        <w:jc w:val="both"/>
        <w:rPr>
          <w:rFonts w:ascii="Times New Roman" w:hAnsi="Times New Roman"/>
          <w:sz w:val="26"/>
          <w:szCs w:val="26"/>
        </w:rPr>
      </w:pPr>
      <w:r>
        <w:rPr>
          <w:rFonts w:ascii="Times New Roman" w:hAnsi="Times New Roman"/>
          <w:sz w:val="26"/>
          <w:szCs w:val="26"/>
        </w:rPr>
        <w:t>2.1</w:t>
      </w:r>
      <w:r w:rsidR="009232B5">
        <w:rPr>
          <w:rFonts w:ascii="Times New Roman" w:hAnsi="Times New Roman"/>
          <w:sz w:val="26"/>
          <w:szCs w:val="26"/>
        </w:rPr>
        <w:t>2</w:t>
      </w:r>
      <w:r>
        <w:rPr>
          <w:rFonts w:ascii="Times New Roman" w:hAnsi="Times New Roman"/>
          <w:sz w:val="26"/>
          <w:szCs w:val="26"/>
        </w:rPr>
        <w:t xml:space="preserve">. </w:t>
      </w:r>
      <w:r w:rsidR="00676CB8" w:rsidRPr="00765F89">
        <w:rPr>
          <w:rFonts w:ascii="Times New Roman" w:hAnsi="Times New Roman"/>
          <w:sz w:val="26"/>
          <w:szCs w:val="26"/>
        </w:rPr>
        <w:t>Порядок, размер и основания взимания платы за предоставление услуг, ко</w:t>
      </w:r>
      <w:r w:rsidR="00D279A2">
        <w:rPr>
          <w:rFonts w:ascii="Times New Roman" w:hAnsi="Times New Roman"/>
          <w:sz w:val="26"/>
          <w:szCs w:val="26"/>
        </w:rPr>
        <w:softHyphen/>
      </w:r>
      <w:r w:rsidR="00676CB8" w:rsidRPr="00765F89">
        <w:rPr>
          <w:rFonts w:ascii="Times New Roman" w:hAnsi="Times New Roman"/>
          <w:sz w:val="26"/>
          <w:szCs w:val="26"/>
        </w:rPr>
        <w:t>торые являются необходимыми и обязательными для предоставления муниципальной услуги:</w:t>
      </w:r>
    </w:p>
    <w:p w:rsidR="00676CB8" w:rsidRPr="00031320" w:rsidRDefault="00676CB8" w:rsidP="002D2577">
      <w:pPr>
        <w:pStyle w:val="a7"/>
        <w:widowControl w:val="0"/>
        <w:autoSpaceDE w:val="0"/>
        <w:autoSpaceDN w:val="0"/>
        <w:adjustRightInd w:val="0"/>
        <w:spacing w:after="0" w:line="240" w:lineRule="auto"/>
        <w:ind w:left="0" w:firstLine="709"/>
        <w:jc w:val="both"/>
        <w:rPr>
          <w:rFonts w:ascii="Times New Roman" w:hAnsi="Times New Roman"/>
          <w:sz w:val="26"/>
          <w:szCs w:val="26"/>
        </w:rPr>
      </w:pPr>
      <w:r w:rsidRPr="00031320">
        <w:rPr>
          <w:rFonts w:ascii="Times New Roman" w:hAnsi="Times New Roman"/>
          <w:sz w:val="26"/>
          <w:szCs w:val="26"/>
        </w:rPr>
        <w:t>- выдача документов необходимых для получения муниципальной услуги, ука</w:t>
      </w:r>
      <w:r w:rsidR="00D279A2">
        <w:rPr>
          <w:rFonts w:ascii="Times New Roman" w:hAnsi="Times New Roman"/>
          <w:sz w:val="26"/>
          <w:szCs w:val="26"/>
        </w:rPr>
        <w:softHyphen/>
      </w:r>
      <w:r w:rsidRPr="00031320">
        <w:rPr>
          <w:rFonts w:ascii="Times New Roman" w:hAnsi="Times New Roman"/>
          <w:sz w:val="26"/>
          <w:szCs w:val="26"/>
        </w:rPr>
        <w:t>занной в настоящем регламенте, осуществляется за счет средств заявителя.</w:t>
      </w:r>
    </w:p>
    <w:p w:rsidR="00676CB8" w:rsidRPr="00765F89" w:rsidRDefault="00765F89" w:rsidP="002D257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w:t>
      </w:r>
      <w:r w:rsidR="009232B5">
        <w:rPr>
          <w:rFonts w:ascii="Times New Roman" w:hAnsi="Times New Roman"/>
          <w:sz w:val="26"/>
          <w:szCs w:val="26"/>
        </w:rPr>
        <w:t>3</w:t>
      </w:r>
      <w:r>
        <w:rPr>
          <w:rFonts w:ascii="Times New Roman" w:hAnsi="Times New Roman"/>
          <w:sz w:val="26"/>
          <w:szCs w:val="26"/>
        </w:rPr>
        <w:t xml:space="preserve">. </w:t>
      </w:r>
      <w:r w:rsidR="00676CB8" w:rsidRPr="00765F89">
        <w:rPr>
          <w:rFonts w:ascii="Times New Roman" w:hAnsi="Times New Roman"/>
          <w:sz w:val="26"/>
          <w:szCs w:val="26"/>
        </w:rPr>
        <w:t>Максимальный срок ожидания в очереди при подаче заявления о предо</w:t>
      </w:r>
      <w:r w:rsidR="00D279A2">
        <w:rPr>
          <w:rFonts w:ascii="Times New Roman" w:hAnsi="Times New Roman"/>
          <w:sz w:val="26"/>
          <w:szCs w:val="26"/>
        </w:rPr>
        <w:softHyphen/>
      </w:r>
      <w:r w:rsidR="00676CB8" w:rsidRPr="00765F89">
        <w:rPr>
          <w:rFonts w:ascii="Times New Roman" w:hAnsi="Times New Roman"/>
          <w:sz w:val="26"/>
          <w:szCs w:val="26"/>
        </w:rPr>
        <w:t>ставлении муниципальной услуги и при получении результата предоставления муниципальной услуги заявителем не должен превышать 15 минут.</w:t>
      </w:r>
    </w:p>
    <w:p w:rsidR="00676CB8" w:rsidRPr="00765F89" w:rsidRDefault="00765F89" w:rsidP="002D257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w:t>
      </w:r>
      <w:r w:rsidR="009232B5">
        <w:rPr>
          <w:rFonts w:ascii="Times New Roman" w:hAnsi="Times New Roman"/>
          <w:sz w:val="26"/>
          <w:szCs w:val="26"/>
        </w:rPr>
        <w:t>4</w:t>
      </w:r>
      <w:r>
        <w:rPr>
          <w:rFonts w:ascii="Times New Roman" w:hAnsi="Times New Roman"/>
          <w:sz w:val="26"/>
          <w:szCs w:val="26"/>
        </w:rPr>
        <w:t xml:space="preserve">. </w:t>
      </w:r>
      <w:r w:rsidR="00676CB8" w:rsidRPr="00765F89">
        <w:rPr>
          <w:rFonts w:ascii="Times New Roman" w:hAnsi="Times New Roman"/>
          <w:sz w:val="26"/>
          <w:szCs w:val="26"/>
        </w:rPr>
        <w:t>Срок и порядок регистрации запроса заявителя о предоставлении муници</w:t>
      </w:r>
      <w:r w:rsidR="00D279A2">
        <w:rPr>
          <w:rFonts w:ascii="Times New Roman" w:hAnsi="Times New Roman"/>
          <w:sz w:val="26"/>
          <w:szCs w:val="26"/>
        </w:rPr>
        <w:softHyphen/>
      </w:r>
      <w:r w:rsidR="00676CB8" w:rsidRPr="00765F89">
        <w:rPr>
          <w:rFonts w:ascii="Times New Roman" w:hAnsi="Times New Roman"/>
          <w:sz w:val="26"/>
          <w:szCs w:val="26"/>
        </w:rPr>
        <w:t>пальной услуги, в том числе в электронной форме.</w:t>
      </w:r>
    </w:p>
    <w:p w:rsidR="00676CB8" w:rsidRPr="00765F89" w:rsidRDefault="00765F89" w:rsidP="002D2577">
      <w:pPr>
        <w:widowControl w:val="0"/>
        <w:tabs>
          <w:tab w:val="left" w:pos="1418"/>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w:t>
      </w:r>
      <w:r w:rsidR="009232B5">
        <w:rPr>
          <w:rFonts w:ascii="Times New Roman" w:hAnsi="Times New Roman"/>
          <w:sz w:val="26"/>
          <w:szCs w:val="26"/>
        </w:rPr>
        <w:t>4</w:t>
      </w:r>
      <w:r>
        <w:rPr>
          <w:rFonts w:ascii="Times New Roman" w:hAnsi="Times New Roman"/>
          <w:sz w:val="26"/>
          <w:szCs w:val="26"/>
        </w:rPr>
        <w:t xml:space="preserve">.1. </w:t>
      </w:r>
      <w:r w:rsidR="00676CB8" w:rsidRPr="00765F89">
        <w:rPr>
          <w:rFonts w:ascii="Times New Roman" w:hAnsi="Times New Roman"/>
          <w:sz w:val="26"/>
          <w:szCs w:val="26"/>
        </w:rPr>
        <w:t>Регистрация заявления, направленного с использованием средств почто</w:t>
      </w:r>
      <w:r w:rsidR="00D279A2">
        <w:rPr>
          <w:rFonts w:ascii="Times New Roman" w:hAnsi="Times New Roman"/>
          <w:sz w:val="26"/>
          <w:szCs w:val="26"/>
        </w:rPr>
        <w:softHyphen/>
      </w:r>
      <w:r w:rsidR="00676CB8" w:rsidRPr="00765F89">
        <w:rPr>
          <w:rFonts w:ascii="Times New Roman" w:hAnsi="Times New Roman"/>
          <w:sz w:val="26"/>
          <w:szCs w:val="26"/>
        </w:rPr>
        <w:t>вой связи или в форме электронных документов, осуществляется в день их поступления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w:t>
      </w:r>
    </w:p>
    <w:p w:rsidR="00676CB8" w:rsidRPr="00031320" w:rsidRDefault="00676CB8" w:rsidP="002D2577">
      <w:pPr>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 xml:space="preserve">Регистрация заявления, поданного заявителем непосредственно в Администрацию, осуществляется в день его поступления в течение 15 минут с </w:t>
      </w:r>
      <w:r w:rsidRPr="00031320">
        <w:rPr>
          <w:rFonts w:ascii="Times New Roman" w:hAnsi="Times New Roman"/>
          <w:sz w:val="26"/>
          <w:szCs w:val="26"/>
        </w:rPr>
        <w:lastRenderedPageBreak/>
        <w:t>момента поступления путем внесения соответствующих данных в журнал регистрации.</w:t>
      </w:r>
    </w:p>
    <w:p w:rsidR="00676CB8" w:rsidRPr="00765F89" w:rsidRDefault="00765F89" w:rsidP="002D2577">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w:t>
      </w:r>
      <w:r w:rsidR="009232B5">
        <w:rPr>
          <w:rFonts w:ascii="Times New Roman" w:hAnsi="Times New Roman"/>
          <w:sz w:val="26"/>
          <w:szCs w:val="26"/>
        </w:rPr>
        <w:t>5</w:t>
      </w:r>
      <w:r>
        <w:rPr>
          <w:rFonts w:ascii="Times New Roman" w:hAnsi="Times New Roman"/>
          <w:sz w:val="26"/>
          <w:szCs w:val="26"/>
        </w:rPr>
        <w:t xml:space="preserve">. </w:t>
      </w:r>
      <w:r w:rsidR="00676CB8" w:rsidRPr="00765F89">
        <w:rPr>
          <w:rFonts w:ascii="Times New Roman" w:hAnsi="Times New Roman"/>
          <w:sz w:val="26"/>
          <w:szCs w:val="26"/>
        </w:rPr>
        <w:t>Требования к местам пред</w:t>
      </w:r>
      <w:r w:rsidR="00E76960" w:rsidRPr="00765F89">
        <w:rPr>
          <w:rFonts w:ascii="Times New Roman" w:hAnsi="Times New Roman"/>
          <w:sz w:val="26"/>
          <w:szCs w:val="26"/>
        </w:rPr>
        <w:t>оставления муниципальной услуги, в том числе к обеспечению доступности для инвалидов.</w:t>
      </w:r>
    </w:p>
    <w:p w:rsidR="00676CB8" w:rsidRPr="00765F89" w:rsidRDefault="009232B5" w:rsidP="002D2577">
      <w:pPr>
        <w:widowControl w:val="0"/>
        <w:tabs>
          <w:tab w:val="left" w:pos="567"/>
          <w:tab w:val="left" w:pos="1276"/>
          <w:tab w:val="left" w:pos="1418"/>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2.15</w:t>
      </w:r>
      <w:r w:rsidR="00765F89">
        <w:rPr>
          <w:rFonts w:ascii="Times New Roman" w:hAnsi="Times New Roman"/>
          <w:sz w:val="26"/>
          <w:szCs w:val="26"/>
        </w:rPr>
        <w:t xml:space="preserve">.1. </w:t>
      </w:r>
      <w:r w:rsidR="00676CB8" w:rsidRPr="00765F89">
        <w:rPr>
          <w:rFonts w:ascii="Times New Roman" w:hAnsi="Times New Roman"/>
          <w:sz w:val="26"/>
          <w:szCs w:val="26"/>
        </w:rPr>
        <w:t>Требования к местам для ожидания:</w:t>
      </w:r>
    </w:p>
    <w:p w:rsidR="00676CB8" w:rsidRPr="00031320" w:rsidRDefault="00676CB8" w:rsidP="002D2577">
      <w:pPr>
        <w:pStyle w:val="a7"/>
        <w:tabs>
          <w:tab w:val="left" w:pos="1276"/>
        </w:tabs>
        <w:spacing w:after="0" w:line="240" w:lineRule="auto"/>
        <w:ind w:left="0" w:firstLine="709"/>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места ожидания должны соответствовать комфортным условиям для заявите</w:t>
      </w:r>
      <w:r w:rsidR="00D279A2">
        <w:rPr>
          <w:rFonts w:ascii="Times New Roman" w:hAnsi="Times New Roman"/>
          <w:sz w:val="26"/>
          <w:szCs w:val="26"/>
        </w:rPr>
        <w:softHyphen/>
      </w:r>
      <w:r w:rsidRPr="00031320">
        <w:rPr>
          <w:rFonts w:ascii="Times New Roman" w:hAnsi="Times New Roman"/>
          <w:sz w:val="26"/>
          <w:szCs w:val="26"/>
        </w:rPr>
        <w:t>лей и оптимальным условиям ра</w:t>
      </w:r>
      <w:r w:rsidR="002D2577">
        <w:rPr>
          <w:rFonts w:ascii="Times New Roman" w:hAnsi="Times New Roman"/>
          <w:sz w:val="26"/>
          <w:szCs w:val="26"/>
        </w:rPr>
        <w:t>боты специалистов Администрации;</w:t>
      </w:r>
    </w:p>
    <w:p w:rsidR="00E76960" w:rsidRPr="00031320" w:rsidRDefault="00E76960" w:rsidP="002D2577">
      <w:pPr>
        <w:spacing w:after="0" w:line="240" w:lineRule="auto"/>
        <w:ind w:firstLine="709"/>
        <w:jc w:val="both"/>
        <w:rPr>
          <w:rFonts w:ascii="Times New Roman" w:hAnsi="Times New Roman"/>
          <w:bCs/>
          <w:sz w:val="26"/>
          <w:szCs w:val="26"/>
        </w:rPr>
      </w:pPr>
      <w:r w:rsidRPr="00031320">
        <w:rPr>
          <w:rFonts w:ascii="Times New Roman" w:hAnsi="Times New Roman"/>
          <w:bCs/>
          <w:sz w:val="26"/>
          <w:szCs w:val="26"/>
        </w:rPr>
        <w:t>- 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2D2577">
        <w:rPr>
          <w:rFonts w:ascii="Times New Roman" w:hAnsi="Times New Roman"/>
          <w:bCs/>
          <w:sz w:val="26"/>
          <w:szCs w:val="26"/>
        </w:rPr>
        <w:t>ом их доступности для инвалидов.</w:t>
      </w:r>
    </w:p>
    <w:p w:rsidR="00676CB8" w:rsidRPr="00765F89" w:rsidRDefault="00765F89" w:rsidP="002D2577">
      <w:pPr>
        <w:tabs>
          <w:tab w:val="left" w:pos="567"/>
          <w:tab w:val="left" w:pos="1276"/>
          <w:tab w:val="left" w:pos="1560"/>
          <w:tab w:val="left" w:pos="1985"/>
        </w:tabs>
        <w:spacing w:after="0" w:line="240" w:lineRule="auto"/>
        <w:ind w:firstLine="709"/>
        <w:jc w:val="both"/>
        <w:rPr>
          <w:rFonts w:ascii="Times New Roman" w:hAnsi="Times New Roman"/>
          <w:sz w:val="26"/>
          <w:szCs w:val="26"/>
        </w:rPr>
      </w:pPr>
      <w:r>
        <w:rPr>
          <w:rFonts w:ascii="Times New Roman" w:hAnsi="Times New Roman"/>
          <w:sz w:val="26"/>
          <w:szCs w:val="26"/>
        </w:rPr>
        <w:t>2.1</w:t>
      </w:r>
      <w:r w:rsidR="009232B5">
        <w:rPr>
          <w:rFonts w:ascii="Times New Roman" w:hAnsi="Times New Roman"/>
          <w:sz w:val="26"/>
          <w:szCs w:val="26"/>
        </w:rPr>
        <w:t>5</w:t>
      </w:r>
      <w:r>
        <w:rPr>
          <w:rFonts w:ascii="Times New Roman" w:hAnsi="Times New Roman"/>
          <w:sz w:val="26"/>
          <w:szCs w:val="26"/>
        </w:rPr>
        <w:t xml:space="preserve">.2. </w:t>
      </w:r>
      <w:r w:rsidR="00676CB8" w:rsidRPr="00765F89">
        <w:rPr>
          <w:rFonts w:ascii="Times New Roman" w:hAnsi="Times New Roman"/>
          <w:sz w:val="26"/>
          <w:szCs w:val="26"/>
        </w:rPr>
        <w:t>Требования к местам для информирования, получения информации и заполнения необходимых документов:</w:t>
      </w:r>
    </w:p>
    <w:p w:rsidR="00676CB8" w:rsidRPr="00031320" w:rsidRDefault="00676CB8" w:rsidP="002D2577">
      <w:pPr>
        <w:pStyle w:val="a7"/>
        <w:tabs>
          <w:tab w:val="left" w:pos="1276"/>
        </w:tabs>
        <w:spacing w:after="0" w:line="240" w:lineRule="auto"/>
        <w:ind w:left="0" w:firstLine="709"/>
        <w:jc w:val="both"/>
        <w:rPr>
          <w:rFonts w:ascii="Times New Roman" w:hAnsi="Times New Roman"/>
          <w:sz w:val="26"/>
          <w:szCs w:val="26"/>
        </w:rPr>
      </w:pPr>
      <w:r w:rsidRPr="00031320">
        <w:rPr>
          <w:rFonts w:ascii="Times New Roman" w:hAnsi="Times New Roman"/>
          <w:sz w:val="26"/>
          <w:szCs w:val="26"/>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676CB8" w:rsidRPr="00031320" w:rsidRDefault="00676CB8" w:rsidP="002D2577">
      <w:pPr>
        <w:pStyle w:val="a7"/>
        <w:tabs>
          <w:tab w:val="left" w:pos="1276"/>
        </w:tabs>
        <w:spacing w:after="0" w:line="240" w:lineRule="auto"/>
        <w:ind w:left="0" w:firstLine="709"/>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места для информирования должны находиться в коридоре или ином специ</w:t>
      </w:r>
      <w:r w:rsidR="00D279A2">
        <w:rPr>
          <w:rFonts w:ascii="Times New Roman" w:hAnsi="Times New Roman"/>
          <w:sz w:val="26"/>
          <w:szCs w:val="26"/>
        </w:rPr>
        <w:softHyphen/>
      </w:r>
      <w:r w:rsidR="002D2577">
        <w:rPr>
          <w:rFonts w:ascii="Times New Roman" w:hAnsi="Times New Roman"/>
          <w:sz w:val="26"/>
          <w:szCs w:val="26"/>
        </w:rPr>
        <w:t>ально приспособленном помещении;</w:t>
      </w:r>
    </w:p>
    <w:p w:rsidR="00676CB8" w:rsidRPr="00031320" w:rsidRDefault="00676CB8" w:rsidP="002D2577">
      <w:pPr>
        <w:pStyle w:val="a7"/>
        <w:tabs>
          <w:tab w:val="left" w:pos="1276"/>
        </w:tabs>
        <w:spacing w:after="0" w:line="240" w:lineRule="auto"/>
        <w:ind w:left="0" w:firstLine="709"/>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места информирования, предназначенные для ознакомления заявителей с ин</w:t>
      </w:r>
      <w:r w:rsidR="00D279A2">
        <w:rPr>
          <w:rFonts w:ascii="Times New Roman" w:hAnsi="Times New Roman"/>
          <w:sz w:val="26"/>
          <w:szCs w:val="26"/>
        </w:rPr>
        <w:softHyphen/>
      </w:r>
      <w:r w:rsidRPr="00031320">
        <w:rPr>
          <w:rFonts w:ascii="Times New Roman" w:hAnsi="Times New Roman"/>
          <w:sz w:val="26"/>
          <w:szCs w:val="26"/>
        </w:rPr>
        <w:t>формационными материалами, оборудуются информационными стендами, содержащими необходимую информацию об условиях предоставления муниц</w:t>
      </w:r>
      <w:r w:rsidR="002D2577">
        <w:rPr>
          <w:rFonts w:ascii="Times New Roman" w:hAnsi="Times New Roman"/>
          <w:sz w:val="26"/>
          <w:szCs w:val="26"/>
        </w:rPr>
        <w:t>ипальной услуги, графике работы Управления;</w:t>
      </w:r>
    </w:p>
    <w:p w:rsidR="00E76960" w:rsidRPr="00031320" w:rsidRDefault="00E76960" w:rsidP="00031320">
      <w:pPr>
        <w:pStyle w:val="a7"/>
        <w:tabs>
          <w:tab w:val="left" w:pos="1276"/>
        </w:tabs>
        <w:spacing w:after="0" w:line="240" w:lineRule="auto"/>
        <w:ind w:left="0" w:firstLine="540"/>
        <w:rPr>
          <w:rFonts w:ascii="Times New Roman" w:hAnsi="Times New Roman"/>
          <w:sz w:val="26"/>
          <w:szCs w:val="26"/>
        </w:rPr>
      </w:pPr>
      <w:r w:rsidRPr="00031320">
        <w:rPr>
          <w:rFonts w:ascii="Times New Roman" w:hAnsi="Times New Roman"/>
          <w:sz w:val="26"/>
          <w:szCs w:val="26"/>
        </w:rPr>
        <w:t>-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9232B5">
        <w:rPr>
          <w:rFonts w:ascii="Times New Roman" w:hAnsi="Times New Roman"/>
          <w:sz w:val="26"/>
          <w:szCs w:val="26"/>
        </w:rPr>
        <w:t>.</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Требования к помещениям, в которых предоставляется муниципальная услуга:</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Вход и выход из помещения для предоставления муниципальной услуги оборудуются:</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пандусами, расширенными проходами, позволяющими обеспечить беспрепят</w:t>
      </w:r>
      <w:r w:rsidR="00D279A2">
        <w:rPr>
          <w:rFonts w:ascii="Times New Roman" w:hAnsi="Times New Roman"/>
          <w:sz w:val="26"/>
          <w:szCs w:val="26"/>
        </w:rPr>
        <w:softHyphen/>
      </w:r>
      <w:r w:rsidRPr="004F315A">
        <w:rPr>
          <w:rFonts w:ascii="Times New Roman" w:hAnsi="Times New Roman"/>
          <w:sz w:val="26"/>
          <w:szCs w:val="26"/>
        </w:rPr>
        <w:t>ственный доступ инвалидов;</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контрастной маркировкой ступеней по пути движения;</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тактильными табличками с надписями, дублированными шрифтом Брайля.</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Лестницы, находящиеся по пути движения в помещение для предоставления государственной услуги, оборудуются:</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тактильными полосами;</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контрастной маркировкой крайних ступеней;</w:t>
      </w:r>
    </w:p>
    <w:p w:rsidR="004F315A" w:rsidRPr="004F315A" w:rsidRDefault="004F315A" w:rsidP="004F315A">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xml:space="preserve">- сопровождение инвалидов, имеющих стойкие нарушения функции зрения и самостоятельного передвижения по территории; </w:t>
      </w:r>
    </w:p>
    <w:p w:rsidR="004F315A" w:rsidRPr="004F315A" w:rsidRDefault="004F315A" w:rsidP="009232B5">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4F315A" w:rsidRPr="004F315A" w:rsidRDefault="004F315A" w:rsidP="009232B5">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предоставление инвалидам по слуху, при необходимости, услуги с использо</w:t>
      </w:r>
      <w:r w:rsidR="00D279A2">
        <w:rPr>
          <w:rFonts w:ascii="Times New Roman" w:hAnsi="Times New Roman"/>
          <w:sz w:val="26"/>
          <w:szCs w:val="26"/>
        </w:rPr>
        <w:softHyphen/>
      </w:r>
      <w:r w:rsidRPr="004F315A">
        <w:rPr>
          <w:rFonts w:ascii="Times New Roman" w:hAnsi="Times New Roman"/>
          <w:sz w:val="26"/>
          <w:szCs w:val="26"/>
        </w:rPr>
        <w:t xml:space="preserve">ванием русского жестового языка, включая обеспечение допуска на объект </w:t>
      </w:r>
      <w:proofErr w:type="spellStart"/>
      <w:r w:rsidRPr="004F315A">
        <w:rPr>
          <w:rFonts w:ascii="Times New Roman" w:hAnsi="Times New Roman"/>
          <w:sz w:val="26"/>
          <w:szCs w:val="26"/>
        </w:rPr>
        <w:t>сурдопереводчика</w:t>
      </w:r>
      <w:proofErr w:type="spellEnd"/>
      <w:r w:rsidRPr="004F315A">
        <w:rPr>
          <w:rFonts w:ascii="Times New Roman" w:hAnsi="Times New Roman"/>
          <w:sz w:val="26"/>
          <w:szCs w:val="26"/>
        </w:rPr>
        <w:t xml:space="preserve">, </w:t>
      </w:r>
      <w:proofErr w:type="spellStart"/>
      <w:r w:rsidRPr="004F315A">
        <w:rPr>
          <w:rFonts w:ascii="Times New Roman" w:hAnsi="Times New Roman"/>
          <w:sz w:val="26"/>
          <w:szCs w:val="26"/>
        </w:rPr>
        <w:t>тифлосурдопереводчика</w:t>
      </w:r>
      <w:proofErr w:type="spellEnd"/>
      <w:r w:rsidRPr="004F315A">
        <w:rPr>
          <w:rFonts w:ascii="Times New Roman" w:hAnsi="Times New Roman"/>
          <w:sz w:val="26"/>
          <w:szCs w:val="26"/>
        </w:rPr>
        <w:t>;</w:t>
      </w:r>
    </w:p>
    <w:p w:rsidR="004F315A" w:rsidRPr="004F315A" w:rsidRDefault="004F315A" w:rsidP="009232B5">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xml:space="preserve">- обеспечение допуска на объект, в котором предоставляются услуги, собаки-проводники при наличии документа, подтверждающего ее специальное обучение, </w:t>
      </w:r>
      <w:r w:rsidRPr="004F315A">
        <w:rPr>
          <w:rFonts w:ascii="Times New Roman" w:hAnsi="Times New Roman"/>
          <w:sz w:val="26"/>
          <w:szCs w:val="26"/>
        </w:rPr>
        <w:lastRenderedPageBreak/>
        <w:t xml:space="preserve">выданного по форме и в порядке, утвержденных приказом Министерства труда и социальной защиты ниш Российской Федерации от 22 июня 2015 г. № 386н; </w:t>
      </w:r>
    </w:p>
    <w:p w:rsidR="004F315A" w:rsidRPr="004F315A" w:rsidRDefault="004F315A" w:rsidP="009232B5">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 оказание иных видов посторонней помощи.</w:t>
      </w:r>
    </w:p>
    <w:p w:rsidR="00676CB8" w:rsidRPr="00031320" w:rsidRDefault="004F315A" w:rsidP="009232B5">
      <w:pPr>
        <w:tabs>
          <w:tab w:val="left" w:pos="567"/>
        </w:tabs>
        <w:spacing w:after="0" w:line="240" w:lineRule="auto"/>
        <w:ind w:firstLine="709"/>
        <w:contextualSpacing/>
        <w:jc w:val="both"/>
        <w:rPr>
          <w:rFonts w:ascii="Times New Roman" w:hAnsi="Times New Roman"/>
          <w:sz w:val="26"/>
          <w:szCs w:val="26"/>
        </w:rPr>
      </w:pPr>
      <w:r w:rsidRPr="004F315A">
        <w:rPr>
          <w:rFonts w:ascii="Times New Roman" w:hAnsi="Times New Roman"/>
          <w:sz w:val="26"/>
          <w:szCs w:val="26"/>
        </w:rPr>
        <w:t>Кабинеты приема заявителей оборудованы информационными табличками с указанием номера кабинета, графиком приема граждан;</w:t>
      </w:r>
    </w:p>
    <w:p w:rsidR="00676CB8" w:rsidRPr="009232B5" w:rsidRDefault="009232B5" w:rsidP="009232B5">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2.16. </w:t>
      </w:r>
      <w:r w:rsidR="00676CB8" w:rsidRPr="009232B5">
        <w:rPr>
          <w:rFonts w:ascii="Times New Roman" w:hAnsi="Times New Roman"/>
          <w:sz w:val="26"/>
          <w:szCs w:val="26"/>
        </w:rPr>
        <w:t>Показателями оценки качества предоставления муниципальной услуги являются:</w:t>
      </w:r>
    </w:p>
    <w:p w:rsidR="00676CB8" w:rsidRPr="00031320" w:rsidRDefault="00676CB8" w:rsidP="009232B5">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соблюдение срока предоставления муниципальной услуги;</w:t>
      </w:r>
    </w:p>
    <w:p w:rsidR="00676CB8" w:rsidRPr="00031320" w:rsidRDefault="00676CB8" w:rsidP="009232B5">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количество взаимодействий заявителя с должностными лицами при предо</w:t>
      </w:r>
      <w:r w:rsidR="00097D9F">
        <w:rPr>
          <w:rFonts w:ascii="Times New Roman" w:hAnsi="Times New Roman"/>
          <w:sz w:val="26"/>
          <w:szCs w:val="26"/>
        </w:rPr>
        <w:softHyphen/>
      </w:r>
      <w:r w:rsidRPr="00031320">
        <w:rPr>
          <w:rFonts w:ascii="Times New Roman" w:hAnsi="Times New Roman"/>
          <w:sz w:val="26"/>
          <w:szCs w:val="26"/>
        </w:rPr>
        <w:t>ставлении услуги и их продолжительность;</w:t>
      </w:r>
    </w:p>
    <w:p w:rsidR="00676CB8" w:rsidRPr="00031320" w:rsidRDefault="00676CB8" w:rsidP="009232B5">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возможность получения информации о ходе предоставления услуги;</w:t>
      </w:r>
    </w:p>
    <w:p w:rsidR="00676CB8" w:rsidRPr="00031320" w:rsidRDefault="00676CB8" w:rsidP="009232B5">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соблюдение сроков ожидания в очереди при предоставлении муниципальной услуги;</w:t>
      </w:r>
    </w:p>
    <w:p w:rsidR="00676CB8" w:rsidRPr="00031320" w:rsidRDefault="00676CB8" w:rsidP="009232B5">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отсутствие поданных в установленном порядке жалоб на решения или дей</w:t>
      </w:r>
      <w:r w:rsidR="00097D9F">
        <w:rPr>
          <w:rFonts w:ascii="Times New Roman" w:hAnsi="Times New Roman"/>
          <w:sz w:val="26"/>
          <w:szCs w:val="26"/>
        </w:rPr>
        <w:softHyphen/>
      </w:r>
      <w:r w:rsidRPr="00031320">
        <w:rPr>
          <w:rFonts w:ascii="Times New Roman" w:hAnsi="Times New Roman"/>
          <w:sz w:val="26"/>
          <w:szCs w:val="26"/>
        </w:rPr>
        <w:t>ствия (бездействие), принятые или осуществленные при предоставлении муниципальной услуги.</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размещение информации о порядке предоставления муниципальной услуги на официальном сайте Администрации.</w:t>
      </w:r>
    </w:p>
    <w:p w:rsidR="00E76960" w:rsidRPr="00031320" w:rsidRDefault="00E76960" w:rsidP="00031320">
      <w:pPr>
        <w:widowControl w:val="0"/>
        <w:autoSpaceDE w:val="0"/>
        <w:autoSpaceDN w:val="0"/>
        <w:adjustRightInd w:val="0"/>
        <w:spacing w:after="0" w:line="240" w:lineRule="auto"/>
        <w:ind w:firstLine="540"/>
        <w:jc w:val="both"/>
        <w:rPr>
          <w:rFonts w:ascii="Times New Roman" w:hAnsi="Times New Roman"/>
          <w:sz w:val="26"/>
          <w:szCs w:val="26"/>
        </w:rPr>
      </w:pPr>
      <w:r w:rsidRPr="00031320">
        <w:rPr>
          <w:rFonts w:ascii="Times New Roman" w:hAnsi="Times New Roman"/>
          <w:sz w:val="26"/>
          <w:szCs w:val="26"/>
        </w:rPr>
        <w:t>- транспортная доступность мест предоставления муниципальной услуги;</w:t>
      </w:r>
    </w:p>
    <w:p w:rsidR="00E76960" w:rsidRPr="00031320" w:rsidRDefault="00E76960" w:rsidP="00031320">
      <w:pPr>
        <w:widowControl w:val="0"/>
        <w:autoSpaceDE w:val="0"/>
        <w:autoSpaceDN w:val="0"/>
        <w:adjustRightInd w:val="0"/>
        <w:spacing w:after="0" w:line="240" w:lineRule="auto"/>
        <w:ind w:firstLine="540"/>
        <w:jc w:val="both"/>
        <w:rPr>
          <w:rFonts w:ascii="Times New Roman" w:hAnsi="Times New Roman"/>
          <w:sz w:val="26"/>
          <w:szCs w:val="26"/>
        </w:rPr>
      </w:pPr>
      <w:r w:rsidRPr="00031320">
        <w:rPr>
          <w:rFonts w:ascii="Times New Roman" w:hAnsi="Times New Roman"/>
          <w:sz w:val="26"/>
          <w:szCs w:val="26"/>
        </w:rPr>
        <w:t>- обеспечение инвалидам беспрепятственного доступа к помещениям, в которых предоставляется муниципальная услуга;</w:t>
      </w:r>
    </w:p>
    <w:p w:rsidR="00E76960" w:rsidRPr="00031320" w:rsidRDefault="00E76960" w:rsidP="00031320">
      <w:pPr>
        <w:widowControl w:val="0"/>
        <w:autoSpaceDE w:val="0"/>
        <w:autoSpaceDN w:val="0"/>
        <w:adjustRightInd w:val="0"/>
        <w:spacing w:after="0" w:line="240" w:lineRule="auto"/>
        <w:ind w:firstLine="540"/>
        <w:jc w:val="both"/>
        <w:rPr>
          <w:rFonts w:ascii="Times New Roman" w:hAnsi="Times New Roman"/>
          <w:sz w:val="26"/>
          <w:szCs w:val="26"/>
        </w:rPr>
      </w:pPr>
      <w:r w:rsidRPr="00031320">
        <w:rPr>
          <w:rFonts w:ascii="Times New Roman" w:hAnsi="Times New Roman"/>
          <w:sz w:val="26"/>
          <w:szCs w:val="26"/>
        </w:rPr>
        <w:t>- наглядность форм предоставляемой информации об административных проце</w:t>
      </w:r>
      <w:r w:rsidR="00097D9F">
        <w:rPr>
          <w:rFonts w:ascii="Times New Roman" w:hAnsi="Times New Roman"/>
          <w:sz w:val="26"/>
          <w:szCs w:val="26"/>
        </w:rPr>
        <w:softHyphen/>
      </w:r>
      <w:r w:rsidRPr="00031320">
        <w:rPr>
          <w:rFonts w:ascii="Times New Roman" w:hAnsi="Times New Roman"/>
          <w:sz w:val="26"/>
          <w:szCs w:val="26"/>
        </w:rPr>
        <w:t>дурах;</w:t>
      </w:r>
    </w:p>
    <w:p w:rsidR="00E76960" w:rsidRPr="00031320" w:rsidRDefault="00E76960" w:rsidP="00031320">
      <w:pPr>
        <w:widowControl w:val="0"/>
        <w:autoSpaceDE w:val="0"/>
        <w:autoSpaceDN w:val="0"/>
        <w:adjustRightInd w:val="0"/>
        <w:spacing w:after="0" w:line="240" w:lineRule="auto"/>
        <w:ind w:firstLine="540"/>
        <w:jc w:val="both"/>
        <w:rPr>
          <w:rFonts w:ascii="Times New Roman" w:hAnsi="Times New Roman"/>
          <w:sz w:val="26"/>
          <w:szCs w:val="26"/>
        </w:rPr>
      </w:pPr>
      <w:r w:rsidRPr="00031320">
        <w:rPr>
          <w:rFonts w:ascii="Times New Roman" w:hAnsi="Times New Roman"/>
          <w:sz w:val="26"/>
          <w:szCs w:val="26"/>
        </w:rPr>
        <w:t>- удобство и доступность получения информации заявителями о порядке предо</w:t>
      </w:r>
      <w:r w:rsidR="00097D9F">
        <w:rPr>
          <w:rFonts w:ascii="Times New Roman" w:hAnsi="Times New Roman"/>
          <w:sz w:val="26"/>
          <w:szCs w:val="26"/>
        </w:rPr>
        <w:softHyphen/>
      </w:r>
      <w:r w:rsidRPr="00031320">
        <w:rPr>
          <w:rFonts w:ascii="Times New Roman" w:hAnsi="Times New Roman"/>
          <w:sz w:val="26"/>
          <w:szCs w:val="26"/>
        </w:rPr>
        <w:t>ставления муниципальной услуги;</w:t>
      </w:r>
    </w:p>
    <w:p w:rsidR="00E76960" w:rsidRPr="00031320" w:rsidRDefault="00E76960" w:rsidP="00031320">
      <w:pPr>
        <w:widowControl w:val="0"/>
        <w:autoSpaceDE w:val="0"/>
        <w:autoSpaceDN w:val="0"/>
        <w:adjustRightInd w:val="0"/>
        <w:spacing w:after="0" w:line="240" w:lineRule="auto"/>
        <w:ind w:firstLine="540"/>
        <w:jc w:val="both"/>
        <w:rPr>
          <w:rFonts w:ascii="Times New Roman" w:hAnsi="Times New Roman"/>
          <w:sz w:val="26"/>
          <w:szCs w:val="26"/>
        </w:rPr>
      </w:pPr>
      <w:r w:rsidRPr="00031320">
        <w:rPr>
          <w:rFonts w:ascii="Times New Roman" w:hAnsi="Times New Roman"/>
          <w:sz w:val="26"/>
          <w:szCs w:val="26"/>
        </w:rPr>
        <w:t>- взаимодействие заявителя с должностными лицами при предоставлении муни</w:t>
      </w:r>
      <w:r w:rsidR="00097D9F">
        <w:rPr>
          <w:rFonts w:ascii="Times New Roman" w:hAnsi="Times New Roman"/>
          <w:sz w:val="26"/>
          <w:szCs w:val="26"/>
        </w:rPr>
        <w:softHyphen/>
      </w:r>
      <w:r w:rsidRPr="00031320">
        <w:rPr>
          <w:rFonts w:ascii="Times New Roman" w:hAnsi="Times New Roman"/>
          <w:sz w:val="26"/>
          <w:szCs w:val="26"/>
        </w:rPr>
        <w:t>ципальной услуги;</w:t>
      </w:r>
    </w:p>
    <w:p w:rsidR="00676CB8" w:rsidRPr="009232B5" w:rsidRDefault="009232B5" w:rsidP="009232B5">
      <w:pPr>
        <w:widowControl w:val="0"/>
        <w:autoSpaceDE w:val="0"/>
        <w:autoSpaceDN w:val="0"/>
        <w:adjustRightInd w:val="0"/>
        <w:spacing w:after="0" w:line="240" w:lineRule="auto"/>
        <w:ind w:left="540"/>
        <w:jc w:val="both"/>
        <w:rPr>
          <w:rFonts w:ascii="Times New Roman" w:hAnsi="Times New Roman"/>
          <w:sz w:val="26"/>
          <w:szCs w:val="26"/>
        </w:rPr>
      </w:pPr>
      <w:r>
        <w:rPr>
          <w:rFonts w:ascii="Times New Roman" w:hAnsi="Times New Roman"/>
          <w:sz w:val="26"/>
          <w:szCs w:val="26"/>
        </w:rPr>
        <w:t>2.16.1</w:t>
      </w:r>
      <w:r w:rsidR="00CF22B5">
        <w:rPr>
          <w:rFonts w:ascii="Times New Roman" w:hAnsi="Times New Roman"/>
          <w:sz w:val="26"/>
          <w:szCs w:val="26"/>
        </w:rPr>
        <w:t xml:space="preserve">. </w:t>
      </w:r>
      <w:r w:rsidR="00676CB8" w:rsidRPr="009232B5">
        <w:rPr>
          <w:rFonts w:ascii="Times New Roman" w:hAnsi="Times New Roman"/>
          <w:sz w:val="26"/>
          <w:szCs w:val="26"/>
        </w:rPr>
        <w:t>Требования, учитывающие особенности предоставления муниципальной услуги в электронной форме:</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097D9F">
        <w:rPr>
          <w:rFonts w:ascii="Times New Roman" w:hAnsi="Times New Roman"/>
          <w:sz w:val="26"/>
          <w:szCs w:val="26"/>
        </w:rPr>
        <w:t xml:space="preserve"> </w:t>
      </w:r>
      <w:r w:rsidRPr="00031320">
        <w:rPr>
          <w:rFonts w:ascii="Times New Roman" w:hAnsi="Times New Roman"/>
          <w:sz w:val="26"/>
          <w:szCs w:val="26"/>
        </w:rPr>
        <w:t>обеспечение возможности получения заявителями информации о предостав</w:t>
      </w:r>
      <w:r w:rsidR="00097D9F">
        <w:rPr>
          <w:rFonts w:ascii="Times New Roman" w:hAnsi="Times New Roman"/>
          <w:sz w:val="26"/>
          <w:szCs w:val="26"/>
        </w:rPr>
        <w:softHyphen/>
      </w:r>
      <w:r w:rsidRPr="00031320">
        <w:rPr>
          <w:rFonts w:ascii="Times New Roman" w:hAnsi="Times New Roman"/>
          <w:sz w:val="26"/>
          <w:szCs w:val="26"/>
        </w:rPr>
        <w:t>ляемой муниципальной услуге на Едином портале государственных и муниципальных услуг;</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097D9F">
        <w:rPr>
          <w:rFonts w:ascii="Times New Roman" w:hAnsi="Times New Roman"/>
          <w:sz w:val="26"/>
          <w:szCs w:val="26"/>
        </w:rPr>
        <w:t xml:space="preserve"> </w:t>
      </w:r>
      <w:r w:rsidRPr="00031320">
        <w:rPr>
          <w:rFonts w:ascii="Times New Roman" w:hAnsi="Times New Roman"/>
          <w:sz w:val="26"/>
          <w:szCs w:val="26"/>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031320">
        <w:rPr>
          <w:rFonts w:ascii="Times New Roman" w:hAnsi="Times New Roman"/>
          <w:sz w:val="26"/>
          <w:szCs w:val="26"/>
        </w:rPr>
        <w:t>-</w:t>
      </w:r>
      <w:r w:rsidR="00097D9F">
        <w:rPr>
          <w:rFonts w:ascii="Times New Roman" w:hAnsi="Times New Roman"/>
          <w:sz w:val="26"/>
          <w:szCs w:val="26"/>
        </w:rPr>
        <w:t xml:space="preserve"> </w:t>
      </w:r>
      <w:r w:rsidRPr="00031320">
        <w:rPr>
          <w:rFonts w:ascii="Times New Roman" w:hAnsi="Times New Roman"/>
          <w:sz w:val="26"/>
          <w:szCs w:val="26"/>
        </w:rPr>
        <w:t xml:space="preserve">получение муниципальной услуги возможно в МБУ </w:t>
      </w:r>
      <w:r w:rsidR="00545548">
        <w:rPr>
          <w:rFonts w:ascii="Times New Roman" w:hAnsi="Times New Roman"/>
          <w:sz w:val="26"/>
          <w:szCs w:val="26"/>
        </w:rPr>
        <w:t>«</w:t>
      </w:r>
      <w:r w:rsidRPr="00031320">
        <w:rPr>
          <w:rFonts w:ascii="Times New Roman" w:hAnsi="Times New Roman"/>
          <w:sz w:val="26"/>
          <w:szCs w:val="26"/>
        </w:rPr>
        <w:t>МФЦ Новокузнецкого муниципального района</w:t>
      </w:r>
      <w:r w:rsidR="00545548">
        <w:rPr>
          <w:rFonts w:ascii="Times New Roman" w:hAnsi="Times New Roman"/>
          <w:sz w:val="26"/>
          <w:szCs w:val="26"/>
        </w:rPr>
        <w:t>»</w:t>
      </w:r>
      <w:r w:rsidRPr="00031320">
        <w:rPr>
          <w:rFonts w:ascii="Times New Roman" w:hAnsi="Times New Roman"/>
          <w:sz w:val="26"/>
          <w:szCs w:val="26"/>
        </w:rPr>
        <w:t xml:space="preserve"> в соответствии с соглашениями, заключенными между МБУ </w:t>
      </w:r>
      <w:r w:rsidR="00545548">
        <w:rPr>
          <w:rFonts w:ascii="Times New Roman" w:hAnsi="Times New Roman"/>
          <w:sz w:val="26"/>
          <w:szCs w:val="26"/>
        </w:rPr>
        <w:t>«</w:t>
      </w:r>
      <w:r w:rsidRPr="00031320">
        <w:rPr>
          <w:rFonts w:ascii="Times New Roman" w:hAnsi="Times New Roman"/>
          <w:sz w:val="26"/>
          <w:szCs w:val="26"/>
        </w:rPr>
        <w:t>МФЦ Новокузнецкого муниципального района</w:t>
      </w:r>
      <w:r w:rsidR="00545548">
        <w:rPr>
          <w:rFonts w:ascii="Times New Roman" w:hAnsi="Times New Roman"/>
          <w:sz w:val="26"/>
          <w:szCs w:val="26"/>
        </w:rPr>
        <w:t>»</w:t>
      </w:r>
      <w:r w:rsidRPr="00031320">
        <w:rPr>
          <w:rFonts w:ascii="Times New Roman" w:hAnsi="Times New Roman"/>
          <w:sz w:val="26"/>
          <w:szCs w:val="26"/>
        </w:rPr>
        <w:t xml:space="preserve"> и органами, осуществляющими предоставление муниципальной услуги.</w:t>
      </w:r>
    </w:p>
    <w:p w:rsidR="00545548" w:rsidRDefault="00545548" w:rsidP="00565558">
      <w:pPr>
        <w:widowControl w:val="0"/>
        <w:autoSpaceDE w:val="0"/>
        <w:autoSpaceDN w:val="0"/>
        <w:adjustRightInd w:val="0"/>
        <w:spacing w:after="0" w:line="240" w:lineRule="auto"/>
        <w:contextualSpacing/>
        <w:jc w:val="both"/>
        <w:rPr>
          <w:rFonts w:ascii="Times New Roman" w:hAnsi="Times New Roman"/>
          <w:sz w:val="26"/>
          <w:szCs w:val="26"/>
        </w:rPr>
      </w:pPr>
    </w:p>
    <w:p w:rsidR="00676CB8" w:rsidRPr="00031320" w:rsidRDefault="00097D9F" w:rsidP="00097D9F">
      <w:pPr>
        <w:pStyle w:val="a7"/>
        <w:widowControl w:val="0"/>
        <w:tabs>
          <w:tab w:val="left" w:pos="851"/>
        </w:tabs>
        <w:autoSpaceDE w:val="0"/>
        <w:autoSpaceDN w:val="0"/>
        <w:adjustRightInd w:val="0"/>
        <w:spacing w:after="0" w:line="240" w:lineRule="auto"/>
        <w:ind w:left="709"/>
        <w:jc w:val="center"/>
        <w:outlineLvl w:val="1"/>
        <w:rPr>
          <w:rFonts w:ascii="Times New Roman" w:hAnsi="Times New Roman"/>
          <w:sz w:val="26"/>
          <w:szCs w:val="26"/>
        </w:rPr>
      </w:pPr>
      <w:r>
        <w:rPr>
          <w:rFonts w:ascii="Times New Roman" w:hAnsi="Times New Roman"/>
          <w:sz w:val="26"/>
          <w:szCs w:val="26"/>
        </w:rPr>
        <w:t xml:space="preserve">3. </w:t>
      </w:r>
      <w:r w:rsidR="00676CB8" w:rsidRPr="00031320">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b/>
          <w:sz w:val="26"/>
          <w:szCs w:val="26"/>
        </w:rPr>
      </w:pPr>
    </w:p>
    <w:p w:rsidR="00676CB8" w:rsidRPr="00031320" w:rsidRDefault="00187AB6" w:rsidP="00187AB6">
      <w:pPr>
        <w:tabs>
          <w:tab w:val="left" w:pos="1134"/>
        </w:tabs>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 xml:space="preserve">3.1. </w:t>
      </w:r>
      <w:r w:rsidR="00676CB8" w:rsidRPr="00031320">
        <w:rPr>
          <w:rFonts w:ascii="Times New Roman" w:hAnsi="Times New Roman"/>
          <w:sz w:val="26"/>
          <w:szCs w:val="26"/>
        </w:rPr>
        <w:t>Последовательность административных процедур (действий) при предостав</w:t>
      </w:r>
      <w:r w:rsidR="00097D9F">
        <w:rPr>
          <w:rFonts w:ascii="Times New Roman" w:hAnsi="Times New Roman"/>
          <w:sz w:val="26"/>
          <w:szCs w:val="26"/>
        </w:rPr>
        <w:softHyphen/>
      </w:r>
      <w:r w:rsidR="00676CB8" w:rsidRPr="00031320">
        <w:rPr>
          <w:rFonts w:ascii="Times New Roman" w:hAnsi="Times New Roman"/>
          <w:sz w:val="26"/>
          <w:szCs w:val="26"/>
        </w:rPr>
        <w:t xml:space="preserve">лении муниципальной услуги осуществляется в соответствии с </w:t>
      </w:r>
      <w:hyperlink r:id="rId18" w:history="1">
        <w:r w:rsidR="00676CB8" w:rsidRPr="00031320">
          <w:rPr>
            <w:rFonts w:ascii="Times New Roman" w:hAnsi="Times New Roman"/>
            <w:sz w:val="26"/>
            <w:szCs w:val="26"/>
          </w:rPr>
          <w:t>блок-схемой</w:t>
        </w:r>
      </w:hyperlink>
      <w:r w:rsidR="00676CB8" w:rsidRPr="00031320">
        <w:rPr>
          <w:rFonts w:ascii="Times New Roman" w:hAnsi="Times New Roman"/>
          <w:sz w:val="26"/>
          <w:szCs w:val="26"/>
        </w:rPr>
        <w:t xml:space="preserve"> (приложение №2 к административному регламенту).</w:t>
      </w:r>
    </w:p>
    <w:p w:rsidR="00676CB8" w:rsidRPr="00031320" w:rsidRDefault="00187AB6" w:rsidP="00187AB6">
      <w:pPr>
        <w:tabs>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3.1.1. </w:t>
      </w:r>
      <w:r w:rsidR="00676CB8" w:rsidRPr="00031320">
        <w:rPr>
          <w:rFonts w:ascii="Times New Roman" w:hAnsi="Times New Roman"/>
          <w:sz w:val="26"/>
          <w:szCs w:val="26"/>
        </w:rPr>
        <w:t>Предоставление муниципальной услуги включает в себя следующие адми</w:t>
      </w:r>
      <w:r w:rsidR="00097D9F">
        <w:rPr>
          <w:rFonts w:ascii="Times New Roman" w:hAnsi="Times New Roman"/>
          <w:sz w:val="26"/>
          <w:szCs w:val="26"/>
        </w:rPr>
        <w:softHyphen/>
      </w:r>
      <w:r w:rsidR="00676CB8" w:rsidRPr="00031320">
        <w:rPr>
          <w:rFonts w:ascii="Times New Roman" w:hAnsi="Times New Roman"/>
          <w:sz w:val="26"/>
          <w:szCs w:val="26"/>
        </w:rPr>
        <w:t>нистративные процедуры:</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1) прием, регистрация поданных заявителем документов и назначение ответ</w:t>
      </w:r>
      <w:r w:rsidR="00097D9F">
        <w:rPr>
          <w:rFonts w:ascii="Times New Roman" w:hAnsi="Times New Roman"/>
          <w:sz w:val="26"/>
          <w:szCs w:val="26"/>
        </w:rPr>
        <w:softHyphen/>
      </w:r>
      <w:r w:rsidRPr="00031320">
        <w:rPr>
          <w:rFonts w:ascii="Times New Roman" w:hAnsi="Times New Roman"/>
          <w:sz w:val="26"/>
          <w:szCs w:val="26"/>
        </w:rPr>
        <w:t>ственного специалиста;</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2) рассмотрение заявления:</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 xml:space="preserve"> - принятие решения об отказе в предоставлении земельного участка при нали</w:t>
      </w:r>
      <w:r w:rsidR="00097D9F">
        <w:rPr>
          <w:rFonts w:ascii="Times New Roman" w:hAnsi="Times New Roman"/>
          <w:sz w:val="26"/>
          <w:szCs w:val="26"/>
        </w:rPr>
        <w:softHyphen/>
      </w:r>
      <w:r w:rsidRPr="00031320">
        <w:rPr>
          <w:rFonts w:ascii="Times New Roman" w:hAnsi="Times New Roman"/>
          <w:sz w:val="26"/>
          <w:szCs w:val="26"/>
        </w:rPr>
        <w:t>чии хотя бы одного из оснований, предусмотренных пунктом 2.10.3 настоящего Регламента;</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 xml:space="preserve"> - принятие решения о возврате заявления заявителю по основаниям, предусмот</w:t>
      </w:r>
      <w:r w:rsidR="00097D9F">
        <w:rPr>
          <w:rFonts w:ascii="Times New Roman" w:hAnsi="Times New Roman"/>
          <w:sz w:val="26"/>
          <w:szCs w:val="26"/>
        </w:rPr>
        <w:softHyphen/>
      </w:r>
      <w:r w:rsidRPr="00031320">
        <w:rPr>
          <w:rFonts w:ascii="Times New Roman" w:hAnsi="Times New Roman"/>
          <w:sz w:val="26"/>
          <w:szCs w:val="26"/>
        </w:rPr>
        <w:t>ренным пунктом 2.10.2 настоящего Регламента с указанием причин возврата заявления;</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 xml:space="preserve">- подготовка проекта договора купли-продажи, договора аренды земельного участка на котором расположено здание, сооружения с физическим или юридическим лицом в трех экземплярах, подписание его главой </w:t>
      </w:r>
      <w:r w:rsidR="003144A4">
        <w:rPr>
          <w:rFonts w:ascii="Times New Roman" w:hAnsi="Times New Roman"/>
          <w:sz w:val="26"/>
          <w:szCs w:val="26"/>
        </w:rPr>
        <w:t>Новокузнецкого муниципального района</w:t>
      </w:r>
      <w:r w:rsidRPr="00031320">
        <w:rPr>
          <w:rFonts w:ascii="Times New Roman" w:hAnsi="Times New Roman"/>
          <w:sz w:val="26"/>
          <w:szCs w:val="26"/>
        </w:rPr>
        <w:t>.</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3) выдача (направление) одного из следующих документов заявителю:</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  решения о возврате заявления;</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 решения об отказе в предоставлении муниципальной услуги;</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 проекта договора безвозмездного пользования земельным участком, подписан</w:t>
      </w:r>
      <w:r w:rsidR="00097D9F">
        <w:rPr>
          <w:rFonts w:ascii="Times New Roman" w:hAnsi="Times New Roman"/>
          <w:sz w:val="26"/>
          <w:szCs w:val="26"/>
        </w:rPr>
        <w:softHyphen/>
      </w:r>
      <w:r w:rsidRPr="00031320">
        <w:rPr>
          <w:rFonts w:ascii="Times New Roman" w:hAnsi="Times New Roman"/>
          <w:sz w:val="26"/>
          <w:szCs w:val="26"/>
        </w:rPr>
        <w:t xml:space="preserve">ного </w:t>
      </w:r>
      <w:r w:rsidR="00AB0AE4" w:rsidRPr="00031320">
        <w:rPr>
          <w:rFonts w:ascii="Times New Roman" w:hAnsi="Times New Roman"/>
          <w:sz w:val="26"/>
          <w:szCs w:val="26"/>
        </w:rPr>
        <w:t xml:space="preserve">главой </w:t>
      </w:r>
      <w:r w:rsidR="003144A4">
        <w:rPr>
          <w:rFonts w:ascii="Times New Roman" w:hAnsi="Times New Roman"/>
          <w:sz w:val="26"/>
          <w:szCs w:val="26"/>
        </w:rPr>
        <w:t>Новокузнецкого муниципального района</w:t>
      </w:r>
      <w:r w:rsidRPr="00031320">
        <w:rPr>
          <w:rFonts w:ascii="Times New Roman" w:hAnsi="Times New Roman"/>
          <w:sz w:val="26"/>
          <w:szCs w:val="26"/>
        </w:rPr>
        <w:t>, для подписания заявителем.</w:t>
      </w:r>
    </w:p>
    <w:p w:rsidR="00676CB8" w:rsidRPr="00031320" w:rsidRDefault="00676CB8" w:rsidP="00187AB6">
      <w:pPr>
        <w:pStyle w:val="a7"/>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t>4) Прием и регистрация представленного в Администрацию подписанного за</w:t>
      </w:r>
      <w:r w:rsidR="00097D9F">
        <w:rPr>
          <w:rFonts w:ascii="Times New Roman" w:hAnsi="Times New Roman"/>
          <w:sz w:val="26"/>
          <w:szCs w:val="26"/>
        </w:rPr>
        <w:softHyphen/>
      </w:r>
      <w:r w:rsidRPr="00031320">
        <w:rPr>
          <w:rFonts w:ascii="Times New Roman" w:hAnsi="Times New Roman"/>
          <w:sz w:val="26"/>
          <w:szCs w:val="26"/>
        </w:rPr>
        <w:t>явителем проекта договора, ранее выданного (направленного) Администрацией заявителю.</w:t>
      </w:r>
    </w:p>
    <w:p w:rsidR="00676CB8" w:rsidRPr="00031320" w:rsidRDefault="00187AB6" w:rsidP="00187AB6">
      <w:pPr>
        <w:pStyle w:val="a7"/>
        <w:tabs>
          <w:tab w:val="left" w:pos="993"/>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3.2. </w:t>
      </w:r>
      <w:r w:rsidR="00676CB8" w:rsidRPr="00031320">
        <w:rPr>
          <w:rFonts w:ascii="Times New Roman" w:hAnsi="Times New Roman"/>
          <w:sz w:val="26"/>
          <w:szCs w:val="26"/>
        </w:rPr>
        <w:t>Прием, регистрация поданных заявителем документов и назначение ответ</w:t>
      </w:r>
      <w:r w:rsidR="00097D9F">
        <w:rPr>
          <w:rFonts w:ascii="Times New Roman" w:hAnsi="Times New Roman"/>
          <w:sz w:val="26"/>
          <w:szCs w:val="26"/>
        </w:rPr>
        <w:softHyphen/>
      </w:r>
      <w:r w:rsidR="00676CB8" w:rsidRPr="00031320">
        <w:rPr>
          <w:rFonts w:ascii="Times New Roman" w:hAnsi="Times New Roman"/>
          <w:sz w:val="26"/>
          <w:szCs w:val="26"/>
        </w:rPr>
        <w:t>ственного специалиста.</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Юридическим фактом, основанием для начала предоставления муниципальной  услуги, является получение администрацией заявления, указанного в пункте 2.6 административного регламента.</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Заявитель имеет право направить заявление почтовым отправлением, предста</w:t>
      </w:r>
      <w:r w:rsidR="00097D9F">
        <w:rPr>
          <w:rFonts w:ascii="Times New Roman" w:hAnsi="Times New Roman"/>
          <w:sz w:val="26"/>
          <w:szCs w:val="26"/>
        </w:rPr>
        <w:softHyphen/>
      </w:r>
      <w:r w:rsidRPr="00031320">
        <w:rPr>
          <w:rFonts w:ascii="Times New Roman" w:hAnsi="Times New Roman"/>
          <w:sz w:val="26"/>
          <w:szCs w:val="26"/>
        </w:rPr>
        <w:t>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76CB8" w:rsidRPr="00031320" w:rsidRDefault="00676CB8" w:rsidP="00187AB6">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 xml:space="preserve">Заявление может быть подано через МБУ </w:t>
      </w:r>
      <w:r w:rsidR="00545548">
        <w:rPr>
          <w:rFonts w:ascii="Times New Roman" w:hAnsi="Times New Roman"/>
          <w:sz w:val="26"/>
          <w:szCs w:val="26"/>
        </w:rPr>
        <w:t>«</w:t>
      </w:r>
      <w:r w:rsidRPr="00031320">
        <w:rPr>
          <w:rFonts w:ascii="Times New Roman" w:hAnsi="Times New Roman"/>
          <w:sz w:val="26"/>
          <w:szCs w:val="26"/>
        </w:rPr>
        <w:t>МФЦ Новокузнецкого муниципального района</w:t>
      </w:r>
      <w:r w:rsidR="00545548">
        <w:rPr>
          <w:rFonts w:ascii="Times New Roman" w:hAnsi="Times New Roman"/>
          <w:sz w:val="26"/>
          <w:szCs w:val="26"/>
        </w:rPr>
        <w:t>»</w:t>
      </w:r>
      <w:r w:rsidRPr="00031320">
        <w:rPr>
          <w:rFonts w:ascii="Times New Roman" w:hAnsi="Times New Roman"/>
          <w:sz w:val="26"/>
          <w:szCs w:val="26"/>
        </w:rPr>
        <w:t>.</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Прием заявлений и документов осуществляется специалистом, ответственным за регистрацию документов при предоставлении муниципальной услуги. </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При поступлении письменного заявления специалист, ответственный за прием документов:</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1) устанавливает предмет обращения;</w:t>
      </w:r>
    </w:p>
    <w:p w:rsidR="00676CB8" w:rsidRPr="00031320" w:rsidRDefault="00676CB8" w:rsidP="00187AB6">
      <w:pPr>
        <w:tabs>
          <w:tab w:val="left" w:pos="851"/>
        </w:tabs>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2)</w:t>
      </w:r>
      <w:r w:rsidRPr="00031320">
        <w:rPr>
          <w:rFonts w:ascii="Times New Roman" w:hAnsi="Times New Roman"/>
          <w:sz w:val="26"/>
          <w:szCs w:val="26"/>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 xml:space="preserve">3) проверяет заполнение </w:t>
      </w:r>
      <w:hyperlink r:id="rId19" w:history="1">
        <w:r w:rsidRPr="00031320">
          <w:rPr>
            <w:rFonts w:ascii="Times New Roman" w:hAnsi="Times New Roman"/>
            <w:sz w:val="26"/>
            <w:szCs w:val="26"/>
          </w:rPr>
          <w:t>заявления</w:t>
        </w:r>
      </w:hyperlink>
      <w:r w:rsidRPr="00031320">
        <w:rPr>
          <w:rFonts w:ascii="Times New Roman" w:hAnsi="Times New Roman"/>
          <w:sz w:val="26"/>
          <w:szCs w:val="26"/>
        </w:rPr>
        <w:t xml:space="preserve"> в соответствии с приложением №1 к настоя</w:t>
      </w:r>
      <w:r w:rsidR="00097D9F">
        <w:rPr>
          <w:rFonts w:ascii="Times New Roman" w:hAnsi="Times New Roman"/>
          <w:sz w:val="26"/>
          <w:szCs w:val="26"/>
        </w:rPr>
        <w:softHyphen/>
      </w:r>
      <w:r w:rsidRPr="00031320">
        <w:rPr>
          <w:rFonts w:ascii="Times New Roman" w:hAnsi="Times New Roman"/>
          <w:sz w:val="26"/>
          <w:szCs w:val="26"/>
        </w:rPr>
        <w:t>щему административному регламенту;</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4) осуществляет проверку прилагаемых к заявлению копий документов на их со</w:t>
      </w:r>
      <w:r w:rsidR="00097D9F">
        <w:rPr>
          <w:rFonts w:ascii="Times New Roman" w:hAnsi="Times New Roman"/>
          <w:sz w:val="26"/>
          <w:szCs w:val="26"/>
        </w:rPr>
        <w:softHyphen/>
      </w:r>
      <w:r w:rsidRPr="00031320">
        <w:rPr>
          <w:rFonts w:ascii="Times New Roman" w:hAnsi="Times New Roman"/>
          <w:sz w:val="26"/>
          <w:szCs w:val="26"/>
        </w:rPr>
        <w:t xml:space="preserve">ответствие оригиналам и заверяет копии путем проставления </w:t>
      </w:r>
      <w:proofErr w:type="spellStart"/>
      <w:r w:rsidRPr="00031320">
        <w:rPr>
          <w:rFonts w:ascii="Times New Roman" w:hAnsi="Times New Roman"/>
          <w:sz w:val="26"/>
          <w:szCs w:val="26"/>
        </w:rPr>
        <w:t>заверительной</w:t>
      </w:r>
      <w:proofErr w:type="spellEnd"/>
      <w:r w:rsidRPr="00031320">
        <w:rPr>
          <w:rFonts w:ascii="Times New Roman" w:hAnsi="Times New Roman"/>
          <w:sz w:val="26"/>
          <w:szCs w:val="26"/>
        </w:rPr>
        <w:t xml:space="preserve"> надписи </w:t>
      </w:r>
      <w:r w:rsidR="00545548">
        <w:rPr>
          <w:rFonts w:ascii="Times New Roman" w:hAnsi="Times New Roman"/>
          <w:sz w:val="26"/>
          <w:szCs w:val="26"/>
        </w:rPr>
        <w:lastRenderedPageBreak/>
        <w:t>«</w:t>
      </w:r>
      <w:r w:rsidRPr="00031320">
        <w:rPr>
          <w:rFonts w:ascii="Times New Roman" w:hAnsi="Times New Roman"/>
          <w:sz w:val="26"/>
          <w:szCs w:val="26"/>
        </w:rPr>
        <w:t>Верно</w:t>
      </w:r>
      <w:r w:rsidR="00545548">
        <w:rPr>
          <w:rFonts w:ascii="Times New Roman" w:hAnsi="Times New Roman"/>
          <w:sz w:val="26"/>
          <w:szCs w:val="26"/>
        </w:rPr>
        <w:t>»</w:t>
      </w:r>
      <w:r w:rsidRPr="00031320">
        <w:rPr>
          <w:rFonts w:ascii="Times New Roman" w:hAnsi="Times New Roman"/>
          <w:sz w:val="26"/>
          <w:szCs w:val="26"/>
        </w:rPr>
        <w:t>, своей должности, личной подписи, расшифровки подписи (ини</w:t>
      </w:r>
      <w:r w:rsidR="00D279A2">
        <w:rPr>
          <w:rFonts w:ascii="Times New Roman" w:hAnsi="Times New Roman"/>
          <w:sz w:val="26"/>
          <w:szCs w:val="26"/>
        </w:rPr>
        <w:t>циалы, фамилию); даты заверения;</w:t>
      </w:r>
    </w:p>
    <w:p w:rsidR="00676CB8" w:rsidRPr="00031320" w:rsidRDefault="00676CB8" w:rsidP="00187AB6">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5) фиксирует получение документов путем внесения регистрационной записи в журнал регистрации;</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6) проставляет на заявлении штамп установленной формы с указанием входя</w:t>
      </w:r>
      <w:r w:rsidR="00097D9F">
        <w:rPr>
          <w:rFonts w:ascii="Times New Roman" w:hAnsi="Times New Roman"/>
          <w:sz w:val="26"/>
          <w:szCs w:val="26"/>
        </w:rPr>
        <w:softHyphen/>
      </w:r>
      <w:r w:rsidRPr="00031320">
        <w:rPr>
          <w:rFonts w:ascii="Times New Roman" w:hAnsi="Times New Roman"/>
          <w:sz w:val="26"/>
          <w:szCs w:val="26"/>
        </w:rPr>
        <w:t>щего регистрационного номера и даты поступления документов;</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7) оформляет расписку в получении документов по установленной форме (при</w:t>
      </w:r>
      <w:r w:rsidR="00097D9F">
        <w:rPr>
          <w:rFonts w:ascii="Times New Roman" w:hAnsi="Times New Roman"/>
          <w:sz w:val="26"/>
          <w:szCs w:val="26"/>
        </w:rPr>
        <w:softHyphen/>
      </w:r>
      <w:r w:rsidRPr="00031320">
        <w:rPr>
          <w:rFonts w:ascii="Times New Roman" w:hAnsi="Times New Roman"/>
          <w:sz w:val="26"/>
          <w:szCs w:val="26"/>
        </w:rPr>
        <w:t>ложение №3) в двух экземплярах. Первый экземпляр расписки специалист передает заявителю, второй экземпляр приобщает к принятым документам.</w:t>
      </w:r>
    </w:p>
    <w:p w:rsidR="00676CB8" w:rsidRPr="00031320" w:rsidRDefault="00676CB8" w:rsidP="00187AB6">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Максимальное время ожидания в очереди для подачи документов не должно превышать 15 минут.</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proofErr w:type="gramStart"/>
      <w:r w:rsidRPr="00031320">
        <w:rPr>
          <w:rFonts w:ascii="Times New Roman" w:hAnsi="Times New Roman"/>
          <w:sz w:val="26"/>
          <w:szCs w:val="26"/>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 xml:space="preserve">После регистрации заявление направляется </w:t>
      </w:r>
      <w:r w:rsidR="00B84B44">
        <w:rPr>
          <w:rFonts w:ascii="Times New Roman" w:hAnsi="Times New Roman"/>
          <w:sz w:val="26"/>
          <w:szCs w:val="26"/>
        </w:rPr>
        <w:t>начальнику Управления муниципальных имущественных отношений</w:t>
      </w:r>
      <w:r w:rsidRPr="00031320">
        <w:rPr>
          <w:rFonts w:ascii="Times New Roman" w:hAnsi="Times New Roman"/>
          <w:sz w:val="26"/>
          <w:szCs w:val="26"/>
        </w:rPr>
        <w:t xml:space="preserve"> для назначения специалиста, ответственного за предоставление муниципальной услуги. </w:t>
      </w:r>
    </w:p>
    <w:p w:rsidR="00676CB8" w:rsidRPr="00031320" w:rsidRDefault="00B84B44" w:rsidP="00187AB6">
      <w:pPr>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Начальник Управления</w:t>
      </w:r>
      <w:r w:rsidR="00676CB8" w:rsidRPr="00031320">
        <w:rPr>
          <w:rFonts w:ascii="Times New Roman" w:hAnsi="Times New Roman"/>
          <w:sz w:val="26"/>
          <w:szCs w:val="26"/>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Критерием принятия решения о регистрации заявления является поступление заявления в Администрацию.</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 xml:space="preserve">Критерием принятия решения </w:t>
      </w:r>
      <w:r w:rsidR="00187AB6">
        <w:rPr>
          <w:rFonts w:ascii="Times New Roman" w:hAnsi="Times New Roman"/>
          <w:sz w:val="26"/>
          <w:szCs w:val="26"/>
        </w:rPr>
        <w:t xml:space="preserve">начальником Управления </w:t>
      </w:r>
      <w:r w:rsidRPr="00031320">
        <w:rPr>
          <w:rFonts w:ascii="Times New Roman" w:hAnsi="Times New Roman"/>
          <w:sz w:val="26"/>
          <w:szCs w:val="26"/>
        </w:rPr>
        <w:t>об определении ответственного специалиста являются должностные обязанности специалиста, определенные его должностной инструкцией.</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Результатом административной процедуры является регистрация поступившего заявления и назначение ответственного специалиста.</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 xml:space="preserve">Способом фиксации выполнения данной административной процедуры является: проставление входящего регистрационного номера и даты регистрации на заявлении, запись журнале регистрации и проставление резолюции </w:t>
      </w:r>
      <w:r w:rsidR="00B84B44">
        <w:rPr>
          <w:rFonts w:ascii="Times New Roman" w:hAnsi="Times New Roman"/>
          <w:sz w:val="26"/>
          <w:szCs w:val="26"/>
        </w:rPr>
        <w:t>начальника Управления</w:t>
      </w:r>
      <w:r w:rsidR="003144A4">
        <w:rPr>
          <w:rFonts w:ascii="Times New Roman" w:hAnsi="Times New Roman"/>
          <w:sz w:val="26"/>
          <w:szCs w:val="26"/>
        </w:rPr>
        <w:t xml:space="preserve"> </w:t>
      </w:r>
      <w:r w:rsidRPr="00031320">
        <w:rPr>
          <w:rFonts w:ascii="Times New Roman" w:hAnsi="Times New Roman"/>
          <w:sz w:val="26"/>
          <w:szCs w:val="26"/>
        </w:rPr>
        <w:t>о назначении специалиста, ответственного за предоставление муниципальной услуги.</w:t>
      </w:r>
    </w:p>
    <w:p w:rsidR="00676CB8" w:rsidRPr="00187AB6" w:rsidRDefault="00187AB6" w:rsidP="00187AB6">
      <w:pPr>
        <w:widowControl w:val="0"/>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3.3. </w:t>
      </w:r>
      <w:r w:rsidR="00676CB8" w:rsidRPr="00187AB6">
        <w:rPr>
          <w:rFonts w:ascii="Times New Roman" w:hAnsi="Times New Roman"/>
          <w:sz w:val="26"/>
          <w:szCs w:val="26"/>
        </w:rPr>
        <w:t>Рассмотрение заявления и принятие решения о возврате заявления заяви</w:t>
      </w:r>
      <w:r w:rsidR="00097D9F">
        <w:rPr>
          <w:rFonts w:ascii="Times New Roman" w:hAnsi="Times New Roman"/>
          <w:sz w:val="26"/>
          <w:szCs w:val="26"/>
        </w:rPr>
        <w:softHyphen/>
      </w:r>
      <w:r w:rsidR="00676CB8" w:rsidRPr="00187AB6">
        <w:rPr>
          <w:rFonts w:ascii="Times New Roman" w:hAnsi="Times New Roman"/>
          <w:sz w:val="26"/>
          <w:szCs w:val="26"/>
        </w:rPr>
        <w:t>телю, принятие решения об отказе в предоставлении земельного участка, подготовка проекта в собственность либо принятие решения об отказе в предоставлении земельного участка и об отказе в предоставлении муниципальной услуги.</w:t>
      </w:r>
    </w:p>
    <w:p w:rsidR="00676CB8" w:rsidRPr="00031320" w:rsidRDefault="00676CB8" w:rsidP="00187AB6">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B84B44">
        <w:rPr>
          <w:rFonts w:ascii="Times New Roman" w:hAnsi="Times New Roman"/>
          <w:sz w:val="26"/>
          <w:szCs w:val="26"/>
        </w:rPr>
        <w:t>начальником Управления</w:t>
      </w:r>
      <w:r w:rsidRPr="00031320">
        <w:rPr>
          <w:rFonts w:ascii="Times New Roman" w:hAnsi="Times New Roman"/>
          <w:sz w:val="26"/>
          <w:szCs w:val="26"/>
        </w:rPr>
        <w:t>, ответственному за предоставление муниципальной услуги.</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lastRenderedPageBreak/>
        <w:t>На основании изучения (анализа) документов специалист, ответственный за предоставление муниципальной услуги, проводит проверку:</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заявления на соответствие требованиям, предусмотренным пунктом 2.6. Регла</w:t>
      </w:r>
      <w:r w:rsidR="00097D9F">
        <w:rPr>
          <w:rFonts w:ascii="Times New Roman" w:hAnsi="Times New Roman"/>
          <w:sz w:val="26"/>
          <w:szCs w:val="26"/>
        </w:rPr>
        <w:softHyphen/>
      </w:r>
      <w:r w:rsidRPr="00031320">
        <w:rPr>
          <w:rFonts w:ascii="Times New Roman" w:hAnsi="Times New Roman"/>
          <w:sz w:val="26"/>
          <w:szCs w:val="26"/>
        </w:rPr>
        <w:t>мента, устанавливает наличие или отсутствие оснований для возврата заявления заявителю в соответствии с пунктом 2.10.2. Регламента;</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приложенных к заявлению документов на соответствие требованиям, преду</w:t>
      </w:r>
      <w:r w:rsidR="00097D9F">
        <w:rPr>
          <w:rFonts w:ascii="Times New Roman" w:hAnsi="Times New Roman"/>
          <w:sz w:val="26"/>
          <w:szCs w:val="26"/>
        </w:rPr>
        <w:softHyphen/>
      </w:r>
      <w:r w:rsidRPr="00031320">
        <w:rPr>
          <w:rFonts w:ascii="Times New Roman" w:hAnsi="Times New Roman"/>
          <w:sz w:val="26"/>
          <w:szCs w:val="26"/>
        </w:rPr>
        <w:t>смотренным пунктом 2.6. Регламента, устанавливает наличие или отсутствие оснований для возврата заявления заявителю в соответствии с пунктом 2.10.2. Регламента;</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заявителя, на принадлежность к категориям лиц, установленных пунктом 1.2. Регламента;</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w:t>
      </w:r>
      <w:r w:rsidR="00D279A2">
        <w:rPr>
          <w:rFonts w:ascii="Times New Roman" w:hAnsi="Times New Roman"/>
          <w:sz w:val="26"/>
          <w:szCs w:val="26"/>
        </w:rPr>
        <w:t xml:space="preserve"> </w:t>
      </w:r>
      <w:r w:rsidRPr="00031320">
        <w:rPr>
          <w:rFonts w:ascii="Times New Roman" w:hAnsi="Times New Roman"/>
          <w:sz w:val="26"/>
          <w:szCs w:val="26"/>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676CB8" w:rsidRPr="00031320" w:rsidRDefault="00676CB8" w:rsidP="00187AB6">
      <w:pPr>
        <w:autoSpaceDE w:val="0"/>
        <w:autoSpaceDN w:val="0"/>
        <w:adjustRightInd w:val="0"/>
        <w:spacing w:after="0" w:line="240" w:lineRule="auto"/>
        <w:ind w:firstLine="567"/>
        <w:contextualSpacing/>
        <w:jc w:val="both"/>
        <w:rPr>
          <w:rFonts w:ascii="Times New Roman" w:hAnsi="Times New Roman"/>
          <w:sz w:val="26"/>
          <w:szCs w:val="26"/>
        </w:rPr>
      </w:pPr>
      <w:r w:rsidRPr="00031320">
        <w:rPr>
          <w:rFonts w:ascii="Times New Roman" w:hAnsi="Times New Roman"/>
          <w:sz w:val="26"/>
          <w:szCs w:val="26"/>
        </w:rPr>
        <w:t>Специалист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AB0AE4"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После изучения (анализа) документов при наличии оснований, указанных в </w:t>
      </w:r>
      <w:hyperlink r:id="rId20" w:history="1">
        <w:r w:rsidRPr="00031320">
          <w:rPr>
            <w:rStyle w:val="a3"/>
            <w:rFonts w:ascii="Times New Roman" w:hAnsi="Times New Roman"/>
            <w:color w:val="auto"/>
            <w:sz w:val="26"/>
            <w:szCs w:val="26"/>
            <w:u w:val="none"/>
          </w:rPr>
          <w:t xml:space="preserve">п.2.10.2, </w:t>
        </w:r>
      </w:hyperlink>
      <w:r w:rsidRPr="00031320">
        <w:rPr>
          <w:rFonts w:ascii="Times New Roman" w:hAnsi="Times New Roman"/>
          <w:sz w:val="26"/>
          <w:szCs w:val="26"/>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3144A4">
        <w:rPr>
          <w:rFonts w:ascii="Times New Roman" w:hAnsi="Times New Roman"/>
          <w:sz w:val="26"/>
          <w:szCs w:val="26"/>
        </w:rPr>
        <w:t>начальником Управления</w:t>
      </w:r>
      <w:r w:rsidR="00AB0AE4" w:rsidRPr="00031320">
        <w:rPr>
          <w:rFonts w:ascii="Times New Roman" w:hAnsi="Times New Roman"/>
          <w:sz w:val="26"/>
          <w:szCs w:val="26"/>
        </w:rPr>
        <w:t>.</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1" w:history="1">
        <w:r w:rsidRPr="00031320">
          <w:rPr>
            <w:rStyle w:val="a3"/>
            <w:rFonts w:ascii="Times New Roman" w:hAnsi="Times New Roman"/>
            <w:color w:val="auto"/>
            <w:sz w:val="26"/>
            <w:szCs w:val="26"/>
            <w:u w:val="none"/>
          </w:rPr>
          <w:t xml:space="preserve">п.2.10.3 </w:t>
        </w:r>
      </w:hyperlink>
      <w:r w:rsidRPr="00031320">
        <w:rPr>
          <w:rFonts w:ascii="Times New Roman" w:hAnsi="Times New Roman"/>
          <w:sz w:val="26"/>
          <w:szCs w:val="26"/>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3144A4">
        <w:rPr>
          <w:rFonts w:ascii="Times New Roman" w:hAnsi="Times New Roman"/>
          <w:sz w:val="26"/>
          <w:szCs w:val="26"/>
        </w:rPr>
        <w:t>начальником Управления</w:t>
      </w:r>
      <w:r w:rsidR="00AB0AE4" w:rsidRPr="00031320">
        <w:rPr>
          <w:rFonts w:ascii="Times New Roman" w:hAnsi="Times New Roman"/>
          <w:sz w:val="26"/>
          <w:szCs w:val="26"/>
        </w:rPr>
        <w:t>.</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При отсутствии оснований, указанных в </w:t>
      </w:r>
      <w:hyperlink r:id="rId22" w:history="1">
        <w:r w:rsidRPr="00031320">
          <w:rPr>
            <w:rFonts w:ascii="Times New Roman" w:hAnsi="Times New Roman"/>
            <w:sz w:val="26"/>
            <w:szCs w:val="26"/>
          </w:rPr>
          <w:t xml:space="preserve">п.2.10.2, 2.10.3 </w:t>
        </w:r>
      </w:hyperlink>
      <w:r w:rsidRPr="00031320">
        <w:rPr>
          <w:rFonts w:ascii="Times New Roman" w:hAnsi="Times New Roman"/>
          <w:sz w:val="26"/>
          <w:szCs w:val="26"/>
        </w:rPr>
        <w:t xml:space="preserve">административного регламента, специалист готовит и направляет главе </w:t>
      </w:r>
      <w:r w:rsidR="003144A4">
        <w:rPr>
          <w:rFonts w:ascii="Times New Roman" w:hAnsi="Times New Roman"/>
          <w:sz w:val="26"/>
          <w:szCs w:val="26"/>
        </w:rPr>
        <w:t>Новокузнецкого муниципального района</w:t>
      </w:r>
      <w:r w:rsidRPr="00031320">
        <w:rPr>
          <w:rFonts w:ascii="Times New Roman" w:hAnsi="Times New Roman"/>
          <w:sz w:val="26"/>
          <w:szCs w:val="26"/>
        </w:rPr>
        <w:t xml:space="preserve"> для подписания проект договора купли-продажи о предоставлении земельного участка гражданам являющимися членами некоммерческой организации, для ведения садоводства, огородничества, дачного хозяйства в собственность за плату.</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3" w:history="1">
        <w:r w:rsidRPr="00031320">
          <w:rPr>
            <w:rStyle w:val="a3"/>
            <w:rFonts w:ascii="Times New Roman" w:hAnsi="Times New Roman"/>
            <w:color w:val="auto"/>
            <w:sz w:val="26"/>
            <w:szCs w:val="26"/>
            <w:u w:val="none"/>
          </w:rPr>
          <w:t>п.2.10.</w:t>
        </w:r>
      </w:hyperlink>
      <w:r w:rsidRPr="00031320">
        <w:rPr>
          <w:rStyle w:val="a3"/>
          <w:rFonts w:ascii="Times New Roman" w:hAnsi="Times New Roman"/>
          <w:color w:val="auto"/>
          <w:sz w:val="26"/>
          <w:szCs w:val="26"/>
          <w:u w:val="none"/>
        </w:rPr>
        <w:t>2</w:t>
      </w:r>
      <w:r w:rsidRPr="00031320">
        <w:rPr>
          <w:rFonts w:ascii="Times New Roman" w:hAnsi="Times New Roman"/>
          <w:sz w:val="26"/>
          <w:szCs w:val="26"/>
        </w:rPr>
        <w:t xml:space="preserve"> административного регламента.</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4" w:history="1">
        <w:r w:rsidRPr="00031320">
          <w:rPr>
            <w:rStyle w:val="a3"/>
            <w:rFonts w:ascii="Times New Roman" w:hAnsi="Times New Roman"/>
            <w:color w:val="auto"/>
            <w:sz w:val="26"/>
            <w:szCs w:val="26"/>
            <w:u w:val="none"/>
          </w:rPr>
          <w:t>п.2.10.3</w:t>
        </w:r>
      </w:hyperlink>
      <w:r w:rsidRPr="00031320">
        <w:rPr>
          <w:rFonts w:ascii="Times New Roman" w:hAnsi="Times New Roman"/>
          <w:sz w:val="26"/>
          <w:szCs w:val="26"/>
        </w:rPr>
        <w:t xml:space="preserve"> административного регламента.</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Критерием принятия решения о подготовке проекта договора купли-продажи о предоставлении земельного участка в собственность является отсутствие оснований, предусмотренных </w:t>
      </w:r>
      <w:hyperlink r:id="rId25" w:history="1">
        <w:r w:rsidRPr="00031320">
          <w:rPr>
            <w:rFonts w:ascii="Times New Roman" w:hAnsi="Times New Roman"/>
            <w:sz w:val="26"/>
            <w:szCs w:val="26"/>
          </w:rPr>
          <w:t>п.2.10.2</w:t>
        </w:r>
      </w:hyperlink>
      <w:r w:rsidRPr="00031320">
        <w:rPr>
          <w:rFonts w:ascii="Times New Roman" w:hAnsi="Times New Roman"/>
          <w:sz w:val="26"/>
          <w:szCs w:val="26"/>
        </w:rPr>
        <w:t>, 2.10.3 административного регламента.</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Результатом административной процедуры является подписанный главой </w:t>
      </w:r>
      <w:r w:rsidR="003144A4">
        <w:rPr>
          <w:rFonts w:ascii="Times New Roman" w:hAnsi="Times New Roman"/>
          <w:sz w:val="26"/>
          <w:szCs w:val="26"/>
        </w:rPr>
        <w:t xml:space="preserve">Новокузнецкого муниципального района </w:t>
      </w:r>
      <w:r w:rsidRPr="00031320">
        <w:rPr>
          <w:rFonts w:ascii="Times New Roman" w:hAnsi="Times New Roman"/>
          <w:sz w:val="26"/>
          <w:szCs w:val="26"/>
        </w:rPr>
        <w:t>проект договора аренды, проект договора купли - продажи о предоставлении земельного участка в аренду, в собственность либо подписанное</w:t>
      </w:r>
      <w:r w:rsidR="003144A4">
        <w:rPr>
          <w:rFonts w:ascii="Times New Roman" w:hAnsi="Times New Roman"/>
          <w:sz w:val="26"/>
          <w:szCs w:val="26"/>
        </w:rPr>
        <w:t xml:space="preserve"> начальником Управления </w:t>
      </w:r>
      <w:r w:rsidRPr="00031320">
        <w:rPr>
          <w:rFonts w:ascii="Times New Roman" w:hAnsi="Times New Roman"/>
          <w:sz w:val="26"/>
          <w:szCs w:val="26"/>
        </w:rPr>
        <w:t>уведомление об отказе, уведомление о возврате.</w:t>
      </w:r>
    </w:p>
    <w:p w:rsidR="00676CB8" w:rsidRPr="00031320" w:rsidRDefault="00676CB8" w:rsidP="00187AB6">
      <w:pPr>
        <w:pStyle w:val="a7"/>
        <w:numPr>
          <w:ilvl w:val="1"/>
          <w:numId w:val="38"/>
        </w:numPr>
        <w:tabs>
          <w:tab w:val="clear" w:pos="1800"/>
          <w:tab w:val="left" w:pos="567"/>
          <w:tab w:val="left" w:pos="993"/>
        </w:tabs>
        <w:autoSpaceDE w:val="0"/>
        <w:autoSpaceDN w:val="0"/>
        <w:adjustRightInd w:val="0"/>
        <w:spacing w:after="0" w:line="240" w:lineRule="auto"/>
        <w:ind w:left="0" w:firstLine="567"/>
        <w:jc w:val="both"/>
        <w:rPr>
          <w:rFonts w:ascii="Times New Roman" w:hAnsi="Times New Roman"/>
          <w:sz w:val="26"/>
          <w:szCs w:val="26"/>
        </w:rPr>
      </w:pPr>
      <w:r w:rsidRPr="00031320">
        <w:rPr>
          <w:rFonts w:ascii="Times New Roman" w:hAnsi="Times New Roman"/>
          <w:sz w:val="26"/>
          <w:szCs w:val="26"/>
        </w:rPr>
        <w:lastRenderedPageBreak/>
        <w:t>Выдача (направление) заявителю решения о возврате заявления, решения об отказе в предоставлении муниципальной услуги</w:t>
      </w:r>
      <w:r w:rsidR="003144A4">
        <w:rPr>
          <w:rFonts w:ascii="Times New Roman" w:hAnsi="Times New Roman"/>
          <w:sz w:val="26"/>
          <w:szCs w:val="26"/>
        </w:rPr>
        <w:t xml:space="preserve"> подписанного начальником Управления</w:t>
      </w:r>
      <w:r w:rsidRPr="00031320">
        <w:rPr>
          <w:rFonts w:ascii="Times New Roman" w:hAnsi="Times New Roman"/>
          <w:sz w:val="26"/>
          <w:szCs w:val="26"/>
        </w:rPr>
        <w:t xml:space="preserve">, проекта договора купли - продажи земельного участка, подписанного </w:t>
      </w:r>
      <w:r w:rsidR="00AB0AE4" w:rsidRPr="00031320">
        <w:rPr>
          <w:rFonts w:ascii="Times New Roman" w:hAnsi="Times New Roman"/>
          <w:sz w:val="26"/>
          <w:szCs w:val="26"/>
        </w:rPr>
        <w:t xml:space="preserve">главой </w:t>
      </w:r>
      <w:r w:rsidR="003144A4">
        <w:rPr>
          <w:rFonts w:ascii="Times New Roman" w:hAnsi="Times New Roman"/>
          <w:sz w:val="26"/>
          <w:szCs w:val="26"/>
        </w:rPr>
        <w:t>Новокузнецкого муниципального района</w:t>
      </w:r>
      <w:r w:rsidRPr="00031320">
        <w:rPr>
          <w:rFonts w:ascii="Times New Roman" w:hAnsi="Times New Roman"/>
          <w:sz w:val="26"/>
          <w:szCs w:val="26"/>
        </w:rPr>
        <w:t>, для подписания заявителем.</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Основанием для начала административной процедуры является поступление специалисту, ответственному за предоставление муниципальной услуги, решения о возврате заявления заявителю, решения об отказе в предоставлении муниципальной услуги</w:t>
      </w:r>
      <w:r w:rsidR="003144A4">
        <w:rPr>
          <w:rFonts w:ascii="Times New Roman" w:hAnsi="Times New Roman"/>
          <w:sz w:val="26"/>
          <w:szCs w:val="26"/>
        </w:rPr>
        <w:t>,</w:t>
      </w:r>
      <w:r w:rsidR="003144A4" w:rsidRPr="003144A4">
        <w:rPr>
          <w:rFonts w:ascii="Times New Roman" w:hAnsi="Times New Roman"/>
          <w:sz w:val="26"/>
          <w:szCs w:val="26"/>
        </w:rPr>
        <w:t xml:space="preserve"> </w:t>
      </w:r>
      <w:r w:rsidR="003144A4" w:rsidRPr="00031320">
        <w:rPr>
          <w:rFonts w:ascii="Times New Roman" w:hAnsi="Times New Roman"/>
          <w:sz w:val="26"/>
          <w:szCs w:val="26"/>
        </w:rPr>
        <w:t xml:space="preserve">подписанного </w:t>
      </w:r>
      <w:r w:rsidR="00B84B44">
        <w:rPr>
          <w:rFonts w:ascii="Times New Roman" w:hAnsi="Times New Roman"/>
          <w:sz w:val="26"/>
          <w:szCs w:val="26"/>
        </w:rPr>
        <w:t>начальником Управления</w:t>
      </w:r>
      <w:r w:rsidRPr="00031320">
        <w:rPr>
          <w:rFonts w:ascii="Times New Roman" w:hAnsi="Times New Roman"/>
          <w:sz w:val="26"/>
          <w:szCs w:val="26"/>
        </w:rPr>
        <w:t>, проекта договора купли - продажи земельного участка</w:t>
      </w:r>
      <w:r w:rsidR="003144A4">
        <w:rPr>
          <w:rFonts w:ascii="Times New Roman" w:hAnsi="Times New Roman"/>
          <w:sz w:val="26"/>
          <w:szCs w:val="26"/>
        </w:rPr>
        <w:t xml:space="preserve"> подписанного главой Новокузнецкого муниципального района</w:t>
      </w:r>
      <w:r w:rsidRPr="00031320">
        <w:rPr>
          <w:rFonts w:ascii="Times New Roman" w:hAnsi="Times New Roman"/>
          <w:sz w:val="26"/>
          <w:szCs w:val="26"/>
        </w:rPr>
        <w:t>.</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Решение о возврате заявления, решение об отказе в предоставлении муниципальной услуги, проект договора купли - продажи земельного участка предоставляется заявителю на бумажном носителе в текстовой форме.</w:t>
      </w:r>
    </w:p>
    <w:p w:rsidR="00676CB8" w:rsidRPr="00031320" w:rsidRDefault="00676CB8" w:rsidP="00187AB6">
      <w:pPr>
        <w:widowControl w:val="0"/>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Выдача решения о возврате заявления, решения об отказе в предоставлении муниципальной услуги, проекта договора купли - продажи земельного участка осуществляется при личном обращении заявителя через МФЦ, либо путем направления по почте.</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Критерием выдачи (направления) решения о возврате заявления, решения об отказе в предоставлении муниципальной услуги, проекта договора купли - продажи земельного участка является готовность документа к выдаче его заявителю.</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купли - продажи земельного участка.</w:t>
      </w:r>
    </w:p>
    <w:p w:rsidR="00676CB8" w:rsidRPr="00031320" w:rsidRDefault="00676CB8" w:rsidP="00187AB6">
      <w:pPr>
        <w:widowControl w:val="0"/>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676CB8" w:rsidRPr="00187AB6" w:rsidRDefault="00187AB6" w:rsidP="00187AB6">
      <w:pPr>
        <w:tabs>
          <w:tab w:val="left" w:pos="993"/>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3.4. </w:t>
      </w:r>
      <w:r w:rsidR="00676CB8" w:rsidRPr="00187AB6">
        <w:rPr>
          <w:rFonts w:ascii="Times New Roman" w:hAnsi="Times New Roman"/>
          <w:sz w:val="26"/>
          <w:szCs w:val="26"/>
        </w:rPr>
        <w:t>Прием и регистрация представленного в Администрацию подписанного за</w:t>
      </w:r>
      <w:r w:rsidR="004B0E39">
        <w:rPr>
          <w:rFonts w:ascii="Times New Roman" w:hAnsi="Times New Roman"/>
          <w:sz w:val="26"/>
          <w:szCs w:val="26"/>
        </w:rPr>
        <w:softHyphen/>
      </w:r>
      <w:r w:rsidR="00676CB8" w:rsidRPr="00187AB6">
        <w:rPr>
          <w:rFonts w:ascii="Times New Roman" w:hAnsi="Times New Roman"/>
          <w:sz w:val="26"/>
          <w:szCs w:val="26"/>
        </w:rPr>
        <w:t>явителем проекта договора, ранее выданного (направленного) Администрацией заявителю.</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Основанием для начала административной процедуры является поступление в Администрацию подписанного заявителем договора купли - продажи земельного участка, ранее выданного (направленного) Администрацией заявителю.</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Заявитель имеет право направить подписанный им договор купли - продажи земельного участка, ранее выданного (направленного) Администрацией заявителю, почтовым отправлением, представить лично, посредством представителя, через МФЦ.</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 xml:space="preserve">Критерием принятия решения о </w:t>
      </w:r>
      <w:r w:rsidR="00617859" w:rsidRPr="00031320">
        <w:rPr>
          <w:rFonts w:ascii="Times New Roman" w:hAnsi="Times New Roman"/>
          <w:sz w:val="26"/>
          <w:szCs w:val="26"/>
        </w:rPr>
        <w:t>регистрации,</w:t>
      </w:r>
      <w:r w:rsidRPr="00031320">
        <w:rPr>
          <w:rFonts w:ascii="Times New Roman" w:hAnsi="Times New Roman"/>
          <w:sz w:val="26"/>
          <w:szCs w:val="26"/>
        </w:rPr>
        <w:t xml:space="preserve"> подписанного заявителем договора купли - продажи земельного участка, ранее выданного (направленного) Администрацией заявителю, является поступление такого договора в Администрацию.</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Результатом административной процедуры является регистрация поступившего подписанного заявителем договора купли - продажи земельного участка, ранее выданного (направленного) Администрацией заявителю.</w:t>
      </w:r>
    </w:p>
    <w:p w:rsidR="00676CB8" w:rsidRPr="00031320" w:rsidRDefault="00676CB8" w:rsidP="00187AB6">
      <w:pPr>
        <w:autoSpaceDE w:val="0"/>
        <w:autoSpaceDN w:val="0"/>
        <w:adjustRightInd w:val="0"/>
        <w:spacing w:after="0" w:line="240" w:lineRule="auto"/>
        <w:ind w:firstLine="567"/>
        <w:jc w:val="both"/>
        <w:rPr>
          <w:rFonts w:ascii="Times New Roman" w:hAnsi="Times New Roman"/>
          <w:sz w:val="26"/>
          <w:szCs w:val="26"/>
        </w:rPr>
      </w:pPr>
      <w:r w:rsidRPr="00031320">
        <w:rPr>
          <w:rFonts w:ascii="Times New Roman" w:hAnsi="Times New Roman"/>
          <w:sz w:val="26"/>
          <w:szCs w:val="26"/>
        </w:rPr>
        <w:t>Способом фиксации результата выполнения данной административной процедуры являются: запись в журнале регистрации.</w:t>
      </w:r>
    </w:p>
    <w:p w:rsidR="00676CB8" w:rsidRPr="00031320" w:rsidRDefault="00676CB8" w:rsidP="00031320">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676CB8" w:rsidRPr="00031320" w:rsidRDefault="00676CB8" w:rsidP="00D279A2">
      <w:pPr>
        <w:pStyle w:val="a7"/>
        <w:autoSpaceDE w:val="0"/>
        <w:autoSpaceDN w:val="0"/>
        <w:adjustRightInd w:val="0"/>
        <w:spacing w:after="0" w:line="240" w:lineRule="auto"/>
        <w:ind w:left="0" w:firstLine="709"/>
        <w:jc w:val="center"/>
        <w:rPr>
          <w:rFonts w:ascii="Times New Roman" w:hAnsi="Times New Roman"/>
          <w:sz w:val="26"/>
          <w:szCs w:val="26"/>
        </w:rPr>
      </w:pPr>
      <w:r w:rsidRPr="00031320">
        <w:rPr>
          <w:rFonts w:ascii="Times New Roman" w:hAnsi="Times New Roman"/>
          <w:sz w:val="26"/>
          <w:szCs w:val="26"/>
        </w:rPr>
        <w:t xml:space="preserve">4.Формы </w:t>
      </w:r>
      <w:proofErr w:type="gramStart"/>
      <w:r w:rsidRPr="00031320">
        <w:rPr>
          <w:rFonts w:ascii="Times New Roman" w:hAnsi="Times New Roman"/>
          <w:sz w:val="26"/>
          <w:szCs w:val="26"/>
        </w:rPr>
        <w:t>контроля за</w:t>
      </w:r>
      <w:proofErr w:type="gramEnd"/>
      <w:r w:rsidRPr="00031320">
        <w:rPr>
          <w:rFonts w:ascii="Times New Roman" w:hAnsi="Times New Roman"/>
          <w:sz w:val="26"/>
          <w:szCs w:val="26"/>
        </w:rPr>
        <w:t xml:space="preserve"> исполнением административного регламента</w:t>
      </w:r>
    </w:p>
    <w:p w:rsidR="00904142" w:rsidRPr="00031320" w:rsidRDefault="00904142" w:rsidP="00031320">
      <w:pPr>
        <w:pStyle w:val="a7"/>
        <w:autoSpaceDE w:val="0"/>
        <w:autoSpaceDN w:val="0"/>
        <w:adjustRightInd w:val="0"/>
        <w:spacing w:after="0" w:line="240" w:lineRule="auto"/>
        <w:ind w:left="0" w:firstLine="709"/>
        <w:jc w:val="both"/>
        <w:rPr>
          <w:rFonts w:ascii="Times New Roman" w:hAnsi="Times New Roman"/>
          <w:sz w:val="26"/>
          <w:szCs w:val="26"/>
        </w:rPr>
      </w:pPr>
    </w:p>
    <w:p w:rsidR="00676CB8" w:rsidRPr="00031320" w:rsidRDefault="00D279A2"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4.1. </w:t>
      </w:r>
      <w:r w:rsidR="00676CB8" w:rsidRPr="00031320">
        <w:rPr>
          <w:rFonts w:ascii="Times New Roman" w:hAnsi="Times New Roman"/>
          <w:sz w:val="26"/>
          <w:szCs w:val="26"/>
        </w:rPr>
        <w:t xml:space="preserve">Порядок осуществления текущего </w:t>
      </w:r>
      <w:proofErr w:type="gramStart"/>
      <w:r w:rsidR="00676CB8" w:rsidRPr="00031320">
        <w:rPr>
          <w:rFonts w:ascii="Times New Roman" w:hAnsi="Times New Roman"/>
          <w:sz w:val="26"/>
          <w:szCs w:val="26"/>
        </w:rPr>
        <w:t>контроля за</w:t>
      </w:r>
      <w:proofErr w:type="gramEnd"/>
      <w:r w:rsidR="00676CB8" w:rsidRPr="00031320">
        <w:rPr>
          <w:rFonts w:ascii="Times New Roman" w:hAnsi="Times New Roman"/>
          <w:sz w:val="26"/>
          <w:szCs w:val="26"/>
        </w:rPr>
        <w:t xml:space="preserve"> соблюдением и исполне</w:t>
      </w:r>
      <w:r w:rsidR="004B0E39">
        <w:rPr>
          <w:rFonts w:ascii="Times New Roman" w:hAnsi="Times New Roman"/>
          <w:sz w:val="26"/>
          <w:szCs w:val="26"/>
        </w:rPr>
        <w:softHyphen/>
      </w:r>
      <w:r w:rsidR="00676CB8" w:rsidRPr="00031320">
        <w:rPr>
          <w:rFonts w:ascii="Times New Roman" w:hAnsi="Times New Roman"/>
          <w:sz w:val="26"/>
          <w:szCs w:val="26"/>
        </w:rPr>
        <w:t>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CB8" w:rsidRPr="00031320" w:rsidRDefault="00D279A2" w:rsidP="0003132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4.1.1. </w:t>
      </w:r>
      <w:r w:rsidR="00676CB8" w:rsidRPr="00031320">
        <w:rPr>
          <w:rFonts w:ascii="Times New Roman" w:hAnsi="Times New Roman"/>
          <w:sz w:val="26"/>
          <w:szCs w:val="26"/>
        </w:rPr>
        <w:t xml:space="preserve">Текущий </w:t>
      </w:r>
      <w:proofErr w:type="gramStart"/>
      <w:r w:rsidR="00676CB8" w:rsidRPr="00031320">
        <w:rPr>
          <w:rFonts w:ascii="Times New Roman" w:hAnsi="Times New Roman"/>
          <w:sz w:val="26"/>
          <w:szCs w:val="26"/>
        </w:rPr>
        <w:t>контроль за</w:t>
      </w:r>
      <w:proofErr w:type="gramEnd"/>
      <w:r w:rsidR="00676CB8" w:rsidRPr="00031320">
        <w:rPr>
          <w:rFonts w:ascii="Times New Roman" w:hAnsi="Times New Roman"/>
          <w:sz w:val="26"/>
          <w:szCs w:val="26"/>
        </w:rPr>
        <w:t xml:space="preserve"> соблюдением последовательности действий, опре</w:t>
      </w:r>
      <w:r w:rsidR="004B0E39">
        <w:rPr>
          <w:rFonts w:ascii="Times New Roman" w:hAnsi="Times New Roman"/>
          <w:sz w:val="26"/>
          <w:szCs w:val="26"/>
        </w:rPr>
        <w:softHyphen/>
      </w:r>
      <w:r w:rsidR="00676CB8" w:rsidRPr="00031320">
        <w:rPr>
          <w:rFonts w:ascii="Times New Roman" w:hAnsi="Times New Roman"/>
          <w:sz w:val="26"/>
          <w:szCs w:val="26"/>
        </w:rPr>
        <w:t>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676CB8" w:rsidRPr="00031320" w:rsidRDefault="00D279A2" w:rsidP="00031320">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4.1.2. </w:t>
      </w:r>
      <w:r w:rsidR="00676CB8" w:rsidRPr="00031320">
        <w:rPr>
          <w:rFonts w:ascii="Times New Roman" w:hAnsi="Times New Roman"/>
          <w:sz w:val="26"/>
          <w:szCs w:val="26"/>
        </w:rPr>
        <w:t xml:space="preserve">Текущий </w:t>
      </w:r>
      <w:proofErr w:type="gramStart"/>
      <w:r w:rsidR="00676CB8" w:rsidRPr="00031320">
        <w:rPr>
          <w:rFonts w:ascii="Times New Roman" w:hAnsi="Times New Roman"/>
          <w:sz w:val="26"/>
          <w:szCs w:val="26"/>
        </w:rPr>
        <w:t>контроль за</w:t>
      </w:r>
      <w:proofErr w:type="gramEnd"/>
      <w:r w:rsidR="00676CB8" w:rsidRPr="00031320">
        <w:rPr>
          <w:rFonts w:ascii="Times New Roman" w:hAnsi="Times New Roman"/>
          <w:sz w:val="26"/>
          <w:szCs w:val="26"/>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676CB8" w:rsidRPr="00031320" w:rsidRDefault="004B0E39" w:rsidP="00031320">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4.1.3. </w:t>
      </w:r>
      <w:r w:rsidR="00676CB8" w:rsidRPr="00031320">
        <w:rPr>
          <w:rFonts w:ascii="Times New Roman" w:hAnsi="Times New Roman"/>
          <w:sz w:val="26"/>
          <w:szCs w:val="26"/>
        </w:rPr>
        <w:t xml:space="preserve">Внутренний </w:t>
      </w:r>
      <w:proofErr w:type="gramStart"/>
      <w:r w:rsidR="00676CB8" w:rsidRPr="00031320">
        <w:rPr>
          <w:rFonts w:ascii="Times New Roman" w:hAnsi="Times New Roman"/>
          <w:sz w:val="26"/>
          <w:szCs w:val="26"/>
        </w:rPr>
        <w:t>контроль за</w:t>
      </w:r>
      <w:proofErr w:type="gramEnd"/>
      <w:r w:rsidR="00676CB8" w:rsidRPr="00031320">
        <w:rPr>
          <w:rFonts w:ascii="Times New Roman" w:hAnsi="Times New Roman"/>
          <w:sz w:val="26"/>
          <w:szCs w:val="26"/>
        </w:rPr>
        <w:t xml:space="preserve"> соблюдением и исполнением административ</w:t>
      </w:r>
      <w:r>
        <w:rPr>
          <w:rFonts w:ascii="Times New Roman" w:hAnsi="Times New Roman"/>
          <w:sz w:val="26"/>
          <w:szCs w:val="26"/>
        </w:rPr>
        <w:softHyphen/>
      </w:r>
      <w:r w:rsidR="00676CB8" w:rsidRPr="00031320">
        <w:rPr>
          <w:rFonts w:ascii="Times New Roman" w:hAnsi="Times New Roman"/>
          <w:sz w:val="26"/>
          <w:szCs w:val="26"/>
        </w:rPr>
        <w:t>ного регламента осуществляется уполномоченным должностным лицом Администрации.</w:t>
      </w:r>
    </w:p>
    <w:p w:rsidR="00676CB8" w:rsidRPr="00031320" w:rsidRDefault="00D279A2" w:rsidP="00031320">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4.1.4. </w:t>
      </w:r>
      <w:r w:rsidR="00676CB8" w:rsidRPr="00031320">
        <w:rPr>
          <w:rFonts w:ascii="Times New Roman" w:hAnsi="Times New Roman"/>
          <w:sz w:val="26"/>
          <w:szCs w:val="26"/>
        </w:rPr>
        <w:t xml:space="preserve">Внешний </w:t>
      </w:r>
      <w:proofErr w:type="gramStart"/>
      <w:r w:rsidR="00676CB8" w:rsidRPr="00031320">
        <w:rPr>
          <w:rFonts w:ascii="Times New Roman" w:hAnsi="Times New Roman"/>
          <w:sz w:val="26"/>
          <w:szCs w:val="26"/>
        </w:rPr>
        <w:t>контроль за</w:t>
      </w:r>
      <w:proofErr w:type="gramEnd"/>
      <w:r w:rsidR="00676CB8" w:rsidRPr="00031320">
        <w:rPr>
          <w:rFonts w:ascii="Times New Roman" w:hAnsi="Times New Roman"/>
          <w:sz w:val="26"/>
          <w:szCs w:val="26"/>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676CB8" w:rsidRPr="00031320" w:rsidRDefault="00D279A2"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4.2. </w:t>
      </w:r>
      <w:r w:rsidR="00676CB8" w:rsidRPr="00031320">
        <w:rPr>
          <w:rFonts w:ascii="Times New Roman" w:hAnsi="Times New Roman"/>
          <w:sz w:val="26"/>
          <w:szCs w:val="26"/>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676CB8" w:rsidRPr="00031320">
        <w:rPr>
          <w:rFonts w:ascii="Times New Roman" w:hAnsi="Times New Roman"/>
          <w:sz w:val="26"/>
          <w:szCs w:val="26"/>
        </w:rPr>
        <w:t>контроля за</w:t>
      </w:r>
      <w:proofErr w:type="gramEnd"/>
      <w:r w:rsidR="00676CB8" w:rsidRPr="00031320">
        <w:rPr>
          <w:rFonts w:ascii="Times New Roman" w:hAnsi="Times New Roman"/>
          <w:sz w:val="26"/>
          <w:szCs w:val="26"/>
        </w:rPr>
        <w:t xml:space="preserve"> полнотой и качеством предоставления муниципальной услуги.</w:t>
      </w:r>
    </w:p>
    <w:p w:rsidR="00676CB8" w:rsidRPr="00031320" w:rsidRDefault="00D279A2" w:rsidP="0003132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4.2.1. </w:t>
      </w:r>
      <w:r w:rsidR="00676CB8" w:rsidRPr="00031320">
        <w:rPr>
          <w:rFonts w:ascii="Times New Roman" w:hAnsi="Times New Roman"/>
          <w:sz w:val="26"/>
          <w:szCs w:val="26"/>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676CB8" w:rsidRPr="00031320" w:rsidRDefault="00676CB8" w:rsidP="00031320">
      <w:pPr>
        <w:tabs>
          <w:tab w:val="left" w:pos="1134"/>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4.2.2.</w:t>
      </w:r>
      <w:r w:rsidR="00D279A2">
        <w:rPr>
          <w:rFonts w:ascii="Times New Roman" w:hAnsi="Times New Roman"/>
          <w:sz w:val="26"/>
          <w:szCs w:val="26"/>
        </w:rPr>
        <w:t xml:space="preserve"> </w:t>
      </w:r>
      <w:r w:rsidRPr="00031320">
        <w:rPr>
          <w:rFonts w:ascii="Times New Roman" w:hAnsi="Times New Roman"/>
          <w:sz w:val="26"/>
          <w:szCs w:val="26"/>
        </w:rPr>
        <w:t>Проверки могут быть плановыми (осуществляться на основании полуго</w:t>
      </w:r>
      <w:r w:rsidR="00496375">
        <w:rPr>
          <w:rFonts w:ascii="Times New Roman" w:hAnsi="Times New Roman"/>
          <w:sz w:val="26"/>
          <w:szCs w:val="26"/>
        </w:rPr>
        <w:softHyphen/>
      </w:r>
      <w:r w:rsidRPr="00031320">
        <w:rPr>
          <w:rFonts w:ascii="Times New Roman" w:hAnsi="Times New Roman"/>
          <w:sz w:val="26"/>
          <w:szCs w:val="26"/>
        </w:rPr>
        <w:t>довых или годовых планов работы Администрации) и внеплановыми. Проверка также может проводиться по конкретному обращению заявителя.</w:t>
      </w:r>
    </w:p>
    <w:p w:rsidR="00676CB8" w:rsidRPr="00031320" w:rsidRDefault="00676CB8"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4.2.3.</w:t>
      </w:r>
      <w:r w:rsidR="00D279A2">
        <w:rPr>
          <w:rFonts w:ascii="Times New Roman" w:hAnsi="Times New Roman"/>
          <w:sz w:val="26"/>
          <w:szCs w:val="26"/>
        </w:rPr>
        <w:t xml:space="preserve"> </w:t>
      </w:r>
      <w:r w:rsidRPr="00031320">
        <w:rPr>
          <w:rFonts w:ascii="Times New Roman" w:hAnsi="Times New Roman"/>
          <w:sz w:val="26"/>
          <w:szCs w:val="26"/>
        </w:rPr>
        <w:t>Плановые и внеплановые проверки проводятся на основании приказов уполномоченного должностного лица Администрации.</w:t>
      </w:r>
    </w:p>
    <w:p w:rsidR="00676CB8" w:rsidRPr="00031320" w:rsidRDefault="00D279A2"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4.2.4. </w:t>
      </w:r>
      <w:r w:rsidR="00676CB8" w:rsidRPr="00031320">
        <w:rPr>
          <w:rFonts w:ascii="Times New Roman" w:hAnsi="Times New Roman"/>
          <w:sz w:val="26"/>
          <w:szCs w:val="26"/>
        </w:rPr>
        <w:t>Для проведения проверки может быть сформирована комиссия, в состав которой могут быть включены независимые эксперты.</w:t>
      </w:r>
    </w:p>
    <w:p w:rsidR="00676CB8" w:rsidRPr="00031320" w:rsidRDefault="00D279A2"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4.2.5. </w:t>
      </w:r>
      <w:r w:rsidR="00676CB8" w:rsidRPr="00031320">
        <w:rPr>
          <w:rFonts w:ascii="Times New Roman" w:hAnsi="Times New Roman"/>
          <w:sz w:val="26"/>
          <w:szCs w:val="26"/>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676CB8" w:rsidRPr="00031320" w:rsidRDefault="00D279A2"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4.3. </w:t>
      </w:r>
      <w:r w:rsidR="00676CB8" w:rsidRPr="00031320">
        <w:rPr>
          <w:rFonts w:ascii="Times New Roman" w:hAnsi="Times New Roman"/>
          <w:sz w:val="26"/>
          <w:szCs w:val="26"/>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76CB8" w:rsidRPr="00031320" w:rsidRDefault="004B0E3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4.3.1. </w:t>
      </w:r>
      <w:r w:rsidR="00676CB8" w:rsidRPr="00031320">
        <w:rPr>
          <w:rFonts w:ascii="Times New Roman" w:hAnsi="Times New Roman"/>
          <w:sz w:val="26"/>
          <w:szCs w:val="26"/>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676CB8" w:rsidRPr="00031320" w:rsidRDefault="004B0E39"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4.3.2. </w:t>
      </w:r>
      <w:r w:rsidR="00676CB8" w:rsidRPr="00031320">
        <w:rPr>
          <w:rFonts w:ascii="Times New Roman" w:hAnsi="Times New Roman"/>
          <w:sz w:val="26"/>
          <w:szCs w:val="26"/>
        </w:rPr>
        <w:t>Должностные лица и муниципальные служащие Администрации, ответ</w:t>
      </w:r>
      <w:r w:rsidR="00496375">
        <w:rPr>
          <w:rFonts w:ascii="Times New Roman" w:hAnsi="Times New Roman"/>
          <w:sz w:val="26"/>
          <w:szCs w:val="26"/>
        </w:rPr>
        <w:softHyphen/>
      </w:r>
      <w:r w:rsidR="00676CB8" w:rsidRPr="00031320">
        <w:rPr>
          <w:rFonts w:ascii="Times New Roman" w:hAnsi="Times New Roman"/>
          <w:sz w:val="26"/>
          <w:szCs w:val="26"/>
        </w:rPr>
        <w:t>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76CB8" w:rsidRPr="00031320" w:rsidRDefault="00D279A2"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4.4. </w:t>
      </w:r>
      <w:r w:rsidR="00676CB8" w:rsidRPr="00031320">
        <w:rPr>
          <w:rFonts w:ascii="Times New Roman" w:hAnsi="Times New Roman"/>
          <w:sz w:val="26"/>
          <w:szCs w:val="26"/>
        </w:rPr>
        <w:t xml:space="preserve">Положения, характеризующие требования к порядку и формам </w:t>
      </w:r>
      <w:proofErr w:type="gramStart"/>
      <w:r w:rsidR="00676CB8" w:rsidRPr="00031320">
        <w:rPr>
          <w:rFonts w:ascii="Times New Roman" w:hAnsi="Times New Roman"/>
          <w:sz w:val="26"/>
          <w:szCs w:val="26"/>
        </w:rPr>
        <w:t>контроля за</w:t>
      </w:r>
      <w:proofErr w:type="gramEnd"/>
      <w:r w:rsidR="00676CB8" w:rsidRPr="00031320">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p>
    <w:p w:rsidR="00676CB8" w:rsidRPr="00031320" w:rsidRDefault="00676CB8"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4.4.1.</w:t>
      </w:r>
      <w:r w:rsidR="00D279A2">
        <w:rPr>
          <w:rFonts w:ascii="Times New Roman" w:hAnsi="Times New Roman"/>
          <w:sz w:val="26"/>
          <w:szCs w:val="26"/>
        </w:rPr>
        <w:t xml:space="preserve"> </w:t>
      </w:r>
      <w:proofErr w:type="gramStart"/>
      <w:r w:rsidRPr="00031320">
        <w:rPr>
          <w:rFonts w:ascii="Times New Roman" w:hAnsi="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676CB8" w:rsidRPr="00031320" w:rsidRDefault="00D279A2" w:rsidP="00031320">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4.4.2. </w:t>
      </w:r>
      <w:proofErr w:type="gramStart"/>
      <w:r w:rsidR="00676CB8" w:rsidRPr="00031320">
        <w:rPr>
          <w:rFonts w:ascii="Times New Roman" w:hAnsi="Times New Roman"/>
          <w:sz w:val="26"/>
          <w:szCs w:val="26"/>
        </w:rPr>
        <w:t>Контроль за</w:t>
      </w:r>
      <w:proofErr w:type="gramEnd"/>
      <w:r w:rsidR="00676CB8" w:rsidRPr="00031320">
        <w:rPr>
          <w:rFonts w:ascii="Times New Roman" w:hAnsi="Times New Roman"/>
          <w:sz w:val="26"/>
          <w:szCs w:val="26"/>
        </w:rPr>
        <w:t xml:space="preserve"> предоставлением муниципальной услуги со стороны граж</w:t>
      </w:r>
      <w:r w:rsidR="00496375">
        <w:rPr>
          <w:rFonts w:ascii="Times New Roman" w:hAnsi="Times New Roman"/>
          <w:sz w:val="26"/>
          <w:szCs w:val="26"/>
        </w:rPr>
        <w:softHyphen/>
      </w:r>
      <w:r w:rsidR="00676CB8" w:rsidRPr="00031320">
        <w:rPr>
          <w:rFonts w:ascii="Times New Roman" w:hAnsi="Times New Roman"/>
          <w:sz w:val="26"/>
          <w:szCs w:val="26"/>
        </w:rPr>
        <w:t>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676CB8" w:rsidRPr="00031320" w:rsidRDefault="00676CB8" w:rsidP="00031320">
      <w:pPr>
        <w:pStyle w:val="a7"/>
        <w:autoSpaceDE w:val="0"/>
        <w:autoSpaceDN w:val="0"/>
        <w:adjustRightInd w:val="0"/>
        <w:spacing w:after="0" w:line="240" w:lineRule="auto"/>
        <w:ind w:left="0" w:firstLine="709"/>
        <w:jc w:val="both"/>
        <w:rPr>
          <w:rFonts w:ascii="Times New Roman" w:hAnsi="Times New Roman"/>
          <w:sz w:val="26"/>
          <w:szCs w:val="26"/>
        </w:rPr>
      </w:pPr>
    </w:p>
    <w:p w:rsidR="00676CB8" w:rsidRPr="00031320" w:rsidRDefault="00676CB8" w:rsidP="00031320">
      <w:pPr>
        <w:widowControl w:val="0"/>
        <w:tabs>
          <w:tab w:val="left" w:pos="851"/>
        </w:tabs>
        <w:autoSpaceDE w:val="0"/>
        <w:autoSpaceDN w:val="0"/>
        <w:adjustRightInd w:val="0"/>
        <w:spacing w:after="0" w:line="240" w:lineRule="auto"/>
        <w:ind w:firstLine="709"/>
        <w:jc w:val="center"/>
        <w:outlineLvl w:val="1"/>
        <w:rPr>
          <w:rFonts w:ascii="Times New Roman" w:hAnsi="Times New Roman"/>
          <w:sz w:val="26"/>
          <w:szCs w:val="26"/>
        </w:rPr>
      </w:pPr>
      <w:r w:rsidRPr="00031320">
        <w:rPr>
          <w:rFonts w:ascii="Times New Roman" w:hAnsi="Times New Roman"/>
          <w:sz w:val="26"/>
          <w:szCs w:val="26"/>
          <w:lang w:eastAsia="en-US"/>
        </w:rPr>
        <w:t>5.</w:t>
      </w:r>
      <w:r w:rsidR="00D279A2">
        <w:rPr>
          <w:rFonts w:ascii="Times New Roman" w:hAnsi="Times New Roman"/>
          <w:sz w:val="26"/>
          <w:szCs w:val="26"/>
          <w:lang w:eastAsia="en-US"/>
        </w:rPr>
        <w:t xml:space="preserve"> </w:t>
      </w:r>
      <w:r w:rsidRPr="00031320">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 же должностных лиц</w:t>
      </w:r>
      <w:r w:rsidR="00904142" w:rsidRPr="00031320">
        <w:rPr>
          <w:rFonts w:ascii="Times New Roman" w:hAnsi="Times New Roman"/>
          <w:sz w:val="26"/>
          <w:szCs w:val="26"/>
        </w:rPr>
        <w:t>.</w:t>
      </w:r>
    </w:p>
    <w:p w:rsidR="00904142" w:rsidRPr="00031320" w:rsidRDefault="00904142" w:rsidP="00031320">
      <w:pPr>
        <w:widowControl w:val="0"/>
        <w:tabs>
          <w:tab w:val="left" w:pos="851"/>
        </w:tabs>
        <w:autoSpaceDE w:val="0"/>
        <w:autoSpaceDN w:val="0"/>
        <w:adjustRightInd w:val="0"/>
        <w:spacing w:after="0" w:line="240" w:lineRule="auto"/>
        <w:ind w:firstLine="709"/>
        <w:jc w:val="center"/>
        <w:outlineLvl w:val="1"/>
        <w:rPr>
          <w:rFonts w:ascii="Times New Roman" w:hAnsi="Times New Roman"/>
          <w:sz w:val="26"/>
          <w:szCs w:val="26"/>
        </w:rPr>
      </w:pPr>
    </w:p>
    <w:p w:rsidR="00676CB8" w:rsidRPr="00031320" w:rsidRDefault="004B0E39" w:rsidP="00031320">
      <w:pPr>
        <w:pStyle w:val="a7"/>
        <w:widowControl w:val="0"/>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5.1. </w:t>
      </w:r>
      <w:r w:rsidR="00676CB8" w:rsidRPr="00031320">
        <w:rPr>
          <w:rFonts w:ascii="Times New Roman" w:hAnsi="Times New Roman"/>
          <w:sz w:val="26"/>
          <w:szCs w:val="26"/>
        </w:rPr>
        <w:t>Заявитель вправе обратиться с жалобой на решение, действие (бездей</w:t>
      </w:r>
      <w:r w:rsidR="00496375">
        <w:rPr>
          <w:rFonts w:ascii="Times New Roman" w:hAnsi="Times New Roman"/>
          <w:sz w:val="26"/>
          <w:szCs w:val="26"/>
        </w:rPr>
        <w:softHyphen/>
      </w:r>
      <w:r w:rsidR="00676CB8" w:rsidRPr="00031320">
        <w:rPr>
          <w:rFonts w:ascii="Times New Roman" w:hAnsi="Times New Roman"/>
          <w:sz w:val="26"/>
          <w:szCs w:val="26"/>
        </w:rPr>
        <w:t>ствие), осуществляемое (принятое) в процессе предоставления муниципальной услуги в соответствии с административным регламентом, в письменной форме к главе</w:t>
      </w:r>
      <w:r w:rsidR="003144A4">
        <w:rPr>
          <w:rFonts w:ascii="Times New Roman" w:hAnsi="Times New Roman"/>
          <w:sz w:val="26"/>
          <w:szCs w:val="26"/>
        </w:rPr>
        <w:t xml:space="preserve"> Новокузнецкого муниципального района</w:t>
      </w:r>
      <w:r w:rsidR="00676CB8" w:rsidRPr="00031320">
        <w:rPr>
          <w:rFonts w:ascii="Times New Roman" w:hAnsi="Times New Roman"/>
          <w:sz w:val="26"/>
          <w:szCs w:val="26"/>
        </w:rPr>
        <w:t>.</w:t>
      </w:r>
    </w:p>
    <w:p w:rsidR="00676CB8" w:rsidRPr="00031320" w:rsidRDefault="00D279A2" w:rsidP="00031320">
      <w:pPr>
        <w:pStyle w:val="a7"/>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5.2. </w:t>
      </w:r>
      <w:r w:rsidR="00676CB8" w:rsidRPr="00031320">
        <w:rPr>
          <w:rFonts w:ascii="Times New Roman" w:hAnsi="Times New Roman"/>
          <w:sz w:val="26"/>
          <w:szCs w:val="26"/>
        </w:rPr>
        <w:t>Заявитель вправе обратиться с жалобой, в том числе в случаях:</w:t>
      </w:r>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1) нарушение срока регистрации запроса заявителя о предоставлении муници</w:t>
      </w:r>
      <w:r w:rsidR="00496375">
        <w:rPr>
          <w:rFonts w:ascii="Times New Roman" w:hAnsi="Times New Roman"/>
          <w:sz w:val="26"/>
          <w:szCs w:val="26"/>
        </w:rPr>
        <w:softHyphen/>
      </w:r>
      <w:r w:rsidRPr="00031320">
        <w:rPr>
          <w:rFonts w:ascii="Times New Roman" w:hAnsi="Times New Roman"/>
          <w:sz w:val="26"/>
          <w:szCs w:val="26"/>
        </w:rPr>
        <w:t>пальной услуги;</w:t>
      </w:r>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2) нарушение срока предоставления муниципальной услуги;</w:t>
      </w:r>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3) требования документов, непредусмотренных административным регламен</w:t>
      </w:r>
      <w:r w:rsidR="00496375">
        <w:rPr>
          <w:rFonts w:ascii="Times New Roman" w:hAnsi="Times New Roman"/>
          <w:sz w:val="26"/>
          <w:szCs w:val="26"/>
        </w:rPr>
        <w:softHyphen/>
      </w:r>
      <w:r w:rsidRPr="00031320">
        <w:rPr>
          <w:rFonts w:ascii="Times New Roman" w:hAnsi="Times New Roman"/>
          <w:sz w:val="26"/>
          <w:szCs w:val="26"/>
        </w:rPr>
        <w:t>том;</w:t>
      </w:r>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4) отказа в приеме документов, предусмотренных административным регла</w:t>
      </w:r>
      <w:r w:rsidR="00496375">
        <w:rPr>
          <w:rFonts w:ascii="Times New Roman" w:hAnsi="Times New Roman"/>
          <w:sz w:val="26"/>
          <w:szCs w:val="26"/>
        </w:rPr>
        <w:softHyphen/>
      </w:r>
      <w:r w:rsidRPr="00031320">
        <w:rPr>
          <w:rFonts w:ascii="Times New Roman" w:hAnsi="Times New Roman"/>
          <w:sz w:val="26"/>
          <w:szCs w:val="26"/>
        </w:rPr>
        <w:t>ментом для предоставления муниципальной услуги;</w:t>
      </w:r>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31320">
        <w:rPr>
          <w:rFonts w:ascii="Times New Roman" w:hAnsi="Times New Roman"/>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6) истребования для предоставления муниципальной услуги платы, непреду</w:t>
      </w:r>
      <w:r w:rsidR="00496375">
        <w:rPr>
          <w:rFonts w:ascii="Times New Roman" w:hAnsi="Times New Roman"/>
          <w:sz w:val="26"/>
          <w:szCs w:val="26"/>
        </w:rPr>
        <w:softHyphen/>
      </w:r>
      <w:r w:rsidRPr="00031320">
        <w:rPr>
          <w:rFonts w:ascii="Times New Roman" w:hAnsi="Times New Roman"/>
          <w:sz w:val="26"/>
          <w:szCs w:val="26"/>
        </w:rPr>
        <w:t>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676CB8" w:rsidRPr="00031320" w:rsidRDefault="00676CB8" w:rsidP="00031320">
      <w:pPr>
        <w:widowControl w:val="0"/>
        <w:tabs>
          <w:tab w:val="left" w:pos="567"/>
          <w:tab w:val="left" w:pos="709"/>
          <w:tab w:val="left" w:pos="851"/>
        </w:tabs>
        <w:autoSpaceDE w:val="0"/>
        <w:autoSpaceDN w:val="0"/>
        <w:adjustRightInd w:val="0"/>
        <w:spacing w:after="0" w:line="240" w:lineRule="auto"/>
        <w:ind w:firstLine="709"/>
        <w:jc w:val="both"/>
        <w:rPr>
          <w:rFonts w:ascii="Times New Roman" w:hAnsi="Times New Roman"/>
          <w:sz w:val="26"/>
          <w:szCs w:val="26"/>
        </w:rPr>
      </w:pPr>
      <w:proofErr w:type="gramStart"/>
      <w:r w:rsidRPr="00031320">
        <w:rPr>
          <w:rFonts w:ascii="Times New Roman" w:hAnsi="Times New Roman"/>
          <w:sz w:val="26"/>
          <w:szCs w:val="26"/>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6CB8" w:rsidRPr="00031320" w:rsidRDefault="00676CB8" w:rsidP="00031320">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5.3.</w:t>
      </w:r>
      <w:r w:rsidR="004B0E39">
        <w:rPr>
          <w:rFonts w:ascii="Times New Roman" w:hAnsi="Times New Roman"/>
          <w:sz w:val="26"/>
          <w:szCs w:val="26"/>
        </w:rPr>
        <w:t xml:space="preserve"> </w:t>
      </w:r>
      <w:r w:rsidRPr="00031320">
        <w:rPr>
          <w:rFonts w:ascii="Times New Roman" w:hAnsi="Times New Roman"/>
          <w:sz w:val="26"/>
          <w:szCs w:val="26"/>
        </w:rPr>
        <w:t>Общие требования к порядку подачи и рассмотрения жалобы:</w:t>
      </w:r>
    </w:p>
    <w:p w:rsidR="00676CB8" w:rsidRPr="00031320" w:rsidRDefault="00CF22B5" w:rsidP="0003132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5.3.1. </w:t>
      </w:r>
      <w:r w:rsidR="00676CB8" w:rsidRPr="00031320">
        <w:rPr>
          <w:rFonts w:ascii="Times New Roman" w:hAnsi="Times New Roman"/>
          <w:sz w:val="26"/>
          <w:szCs w:val="26"/>
        </w:rPr>
        <w:t xml:space="preserve">Жалоба подается в письменной форме на бумажном носителе, в </w:t>
      </w:r>
      <w:r w:rsidR="00676CB8" w:rsidRPr="00031320">
        <w:rPr>
          <w:rFonts w:ascii="Times New Roman" w:hAnsi="Times New Roman"/>
          <w:sz w:val="26"/>
          <w:szCs w:val="26"/>
        </w:rPr>
        <w:lastRenderedPageBreak/>
        <w:t>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6CB8" w:rsidRPr="00031320" w:rsidRDefault="004B0E39" w:rsidP="0003132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5.3.2. </w:t>
      </w:r>
      <w:r w:rsidR="00676CB8" w:rsidRPr="00031320">
        <w:rPr>
          <w:rFonts w:ascii="Times New Roman" w:hAnsi="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545548">
        <w:rPr>
          <w:rFonts w:ascii="Times New Roman" w:hAnsi="Times New Roman"/>
          <w:sz w:val="26"/>
          <w:szCs w:val="26"/>
        </w:rPr>
        <w:t>«</w:t>
      </w:r>
      <w:r w:rsidR="00676CB8" w:rsidRPr="00031320">
        <w:rPr>
          <w:rFonts w:ascii="Times New Roman" w:hAnsi="Times New Roman"/>
          <w:sz w:val="26"/>
          <w:szCs w:val="26"/>
        </w:rPr>
        <w:t>Интернет</w:t>
      </w:r>
      <w:r w:rsidR="00545548">
        <w:rPr>
          <w:rFonts w:ascii="Times New Roman" w:hAnsi="Times New Roman"/>
          <w:sz w:val="26"/>
          <w:szCs w:val="26"/>
        </w:rPr>
        <w:t>»</w:t>
      </w:r>
      <w:r w:rsidR="00676CB8" w:rsidRPr="00031320">
        <w:rPr>
          <w:rFonts w:ascii="Times New Roman" w:hAnsi="Times New Roman"/>
          <w:sz w:val="26"/>
          <w:szCs w:val="26"/>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CB8" w:rsidRPr="00031320" w:rsidRDefault="004B0E39" w:rsidP="00031320">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5.4. </w:t>
      </w:r>
      <w:r w:rsidR="00676CB8" w:rsidRPr="00031320">
        <w:rPr>
          <w:rFonts w:ascii="Times New Roman" w:hAnsi="Times New Roman"/>
          <w:sz w:val="26"/>
          <w:szCs w:val="26"/>
        </w:rPr>
        <w:t>Жалоба должна содержать:</w:t>
      </w:r>
    </w:p>
    <w:p w:rsidR="00676CB8" w:rsidRPr="00031320" w:rsidRDefault="004B0E39" w:rsidP="0003132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5.4.1. </w:t>
      </w:r>
      <w:r w:rsidR="00676CB8" w:rsidRPr="00031320">
        <w:rPr>
          <w:rFonts w:ascii="Times New Roman" w:hAnsi="Times New Roman"/>
          <w:sz w:val="26"/>
          <w:szCs w:val="26"/>
        </w:rPr>
        <w:t>Наименование органа, предоставляющего муниципальную услугу, долж</w:t>
      </w:r>
      <w:r w:rsidR="00496375">
        <w:rPr>
          <w:rFonts w:ascii="Times New Roman" w:hAnsi="Times New Roman"/>
          <w:sz w:val="26"/>
          <w:szCs w:val="26"/>
        </w:rPr>
        <w:softHyphen/>
      </w:r>
      <w:r w:rsidR="00676CB8" w:rsidRPr="00031320">
        <w:rPr>
          <w:rFonts w:ascii="Times New Roman" w:hAnsi="Times New Roman"/>
          <w:sz w:val="26"/>
          <w:szCs w:val="26"/>
        </w:rPr>
        <w:t>ностного лица органа, предоставляющего муниципальную услугу, решения и действия (бездействие) которых обжалуются.</w:t>
      </w:r>
    </w:p>
    <w:p w:rsidR="00676CB8" w:rsidRPr="00031320" w:rsidRDefault="00496375" w:rsidP="0003132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5.4.2. </w:t>
      </w:r>
      <w:proofErr w:type="gramStart"/>
      <w:r w:rsidR="00676CB8" w:rsidRPr="00031320">
        <w:rPr>
          <w:rFonts w:ascii="Times New Roman" w:hAnsi="Times New Roman"/>
          <w:sz w:val="26"/>
          <w:szCs w:val="26"/>
        </w:rPr>
        <w:t>Фамилию, имя, отчество (последнее - при наличии), сведения о месте жи</w:t>
      </w:r>
      <w:r>
        <w:rPr>
          <w:rFonts w:ascii="Times New Roman" w:hAnsi="Times New Roman"/>
          <w:sz w:val="26"/>
          <w:szCs w:val="26"/>
        </w:rPr>
        <w:softHyphen/>
      </w:r>
      <w:r w:rsidR="00676CB8" w:rsidRPr="00031320">
        <w:rPr>
          <w:rFonts w:ascii="Times New Roman" w:hAnsi="Times New Roman"/>
          <w:sz w:val="26"/>
          <w:szCs w:val="26"/>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CB8" w:rsidRPr="00031320" w:rsidRDefault="00496375" w:rsidP="0003132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5.4.3. </w:t>
      </w:r>
      <w:r w:rsidR="00676CB8" w:rsidRPr="00031320">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76CB8" w:rsidRPr="00031320" w:rsidRDefault="00496375" w:rsidP="0003132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5.4.4. </w:t>
      </w:r>
      <w:r w:rsidR="00676CB8" w:rsidRPr="00031320">
        <w:rPr>
          <w:rFonts w:ascii="Times New Roman" w:hAnsi="Times New Roman"/>
          <w:sz w:val="26"/>
          <w:szCs w:val="26"/>
        </w:rPr>
        <w:t>Доводы, на основании которых заявитель не согласен с решением, дей</w:t>
      </w:r>
      <w:r>
        <w:rPr>
          <w:rFonts w:ascii="Times New Roman" w:hAnsi="Times New Roman"/>
          <w:sz w:val="26"/>
          <w:szCs w:val="26"/>
        </w:rPr>
        <w:softHyphen/>
      </w:r>
      <w:r w:rsidR="00676CB8" w:rsidRPr="00031320">
        <w:rPr>
          <w:rFonts w:ascii="Times New Roman" w:hAnsi="Times New Roman"/>
          <w:sz w:val="26"/>
          <w:szCs w:val="26"/>
        </w:rPr>
        <w:t>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76CB8" w:rsidRPr="00031320" w:rsidRDefault="00496375" w:rsidP="0003132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5.5. </w:t>
      </w:r>
      <w:proofErr w:type="gramStart"/>
      <w:r w:rsidR="00676CB8" w:rsidRPr="00031320">
        <w:rPr>
          <w:rFonts w:ascii="Times New Roman" w:hAnsi="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676CB8" w:rsidRPr="00031320">
        <w:rPr>
          <w:rFonts w:ascii="Times New Roman" w:hAnsi="Times New Roman"/>
          <w:sz w:val="26"/>
          <w:szCs w:val="26"/>
        </w:rPr>
        <w:t xml:space="preserve">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676CB8" w:rsidRPr="00031320" w:rsidRDefault="00496375" w:rsidP="00031320">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5.6. </w:t>
      </w:r>
      <w:r w:rsidR="00676CB8" w:rsidRPr="00031320">
        <w:rPr>
          <w:rFonts w:ascii="Times New Roman" w:hAnsi="Times New Roman"/>
          <w:sz w:val="26"/>
          <w:szCs w:val="26"/>
        </w:rPr>
        <w:t>По результатам рассмотрения жалобы орган, предоставляющий муници</w:t>
      </w:r>
      <w:r>
        <w:rPr>
          <w:rFonts w:ascii="Times New Roman" w:hAnsi="Times New Roman"/>
          <w:sz w:val="26"/>
          <w:szCs w:val="26"/>
        </w:rPr>
        <w:softHyphen/>
      </w:r>
      <w:r w:rsidR="00676CB8" w:rsidRPr="00031320">
        <w:rPr>
          <w:rFonts w:ascii="Times New Roman" w:hAnsi="Times New Roman"/>
          <w:sz w:val="26"/>
          <w:szCs w:val="26"/>
        </w:rPr>
        <w:t>пальную услугу, принимает одно из следующих решений.</w:t>
      </w:r>
    </w:p>
    <w:p w:rsidR="00676CB8" w:rsidRPr="00031320" w:rsidRDefault="00676CB8" w:rsidP="0003132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5.6.1.</w:t>
      </w:r>
      <w:r w:rsidR="00496375">
        <w:rPr>
          <w:rFonts w:ascii="Times New Roman" w:hAnsi="Times New Roman"/>
          <w:sz w:val="26"/>
          <w:szCs w:val="26"/>
        </w:rPr>
        <w:t xml:space="preserve"> </w:t>
      </w:r>
      <w:proofErr w:type="gramStart"/>
      <w:r w:rsidRPr="00031320">
        <w:rPr>
          <w:rFonts w:ascii="Times New Roman" w:hAnsi="Times New Roman"/>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676CB8" w:rsidRPr="00031320" w:rsidRDefault="00676CB8" w:rsidP="00031320">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t>5</w:t>
      </w:r>
      <w:r w:rsidR="00496375">
        <w:rPr>
          <w:rFonts w:ascii="Times New Roman" w:hAnsi="Times New Roman"/>
          <w:sz w:val="26"/>
          <w:szCs w:val="26"/>
        </w:rPr>
        <w:t xml:space="preserve">.6.2. </w:t>
      </w:r>
      <w:r w:rsidRPr="00031320">
        <w:rPr>
          <w:rFonts w:ascii="Times New Roman" w:hAnsi="Times New Roman"/>
          <w:sz w:val="26"/>
          <w:szCs w:val="26"/>
        </w:rPr>
        <w:t>Отказывает в удовлетворении жалобы.</w:t>
      </w:r>
    </w:p>
    <w:p w:rsidR="00676CB8" w:rsidRPr="00031320" w:rsidRDefault="00496375" w:rsidP="00031320">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5.7. </w:t>
      </w:r>
      <w:r w:rsidR="00676CB8" w:rsidRPr="00031320">
        <w:rPr>
          <w:rFonts w:ascii="Times New Roman" w:hAnsi="Times New Roman"/>
          <w:sz w:val="26"/>
          <w:szCs w:val="26"/>
        </w:rPr>
        <w:t>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CB8" w:rsidRPr="00031320" w:rsidRDefault="00496375" w:rsidP="00031320">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5.8. </w:t>
      </w:r>
      <w:r w:rsidR="00676CB8" w:rsidRPr="00031320">
        <w:rPr>
          <w:rFonts w:ascii="Times New Roman" w:hAnsi="Times New Roman"/>
          <w:sz w:val="26"/>
          <w:szCs w:val="26"/>
        </w:rPr>
        <w:t xml:space="preserve">В случае установления в ходе или по результатам </w:t>
      </w:r>
      <w:proofErr w:type="gramStart"/>
      <w:r w:rsidR="00676CB8" w:rsidRPr="00031320">
        <w:rPr>
          <w:rFonts w:ascii="Times New Roman" w:hAnsi="Times New Roman"/>
          <w:sz w:val="26"/>
          <w:szCs w:val="26"/>
        </w:rPr>
        <w:t>рассмотрения жалобы признаков состава административного правонарушения</w:t>
      </w:r>
      <w:proofErr w:type="gramEnd"/>
      <w:r w:rsidR="00676CB8" w:rsidRPr="00031320">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6CB8" w:rsidRDefault="00676CB8" w:rsidP="00031320">
      <w:pPr>
        <w:widowControl w:val="0"/>
        <w:autoSpaceDE w:val="0"/>
        <w:autoSpaceDN w:val="0"/>
        <w:adjustRightInd w:val="0"/>
        <w:spacing w:after="0" w:line="240" w:lineRule="auto"/>
        <w:jc w:val="both"/>
        <w:outlineLvl w:val="0"/>
        <w:rPr>
          <w:rFonts w:ascii="Times New Roman" w:hAnsi="Times New Roman"/>
          <w:sz w:val="26"/>
          <w:szCs w:val="26"/>
        </w:rPr>
      </w:pPr>
    </w:p>
    <w:p w:rsidR="00D279A2" w:rsidRDefault="00D279A2" w:rsidP="00031320">
      <w:pPr>
        <w:widowControl w:val="0"/>
        <w:autoSpaceDE w:val="0"/>
        <w:autoSpaceDN w:val="0"/>
        <w:adjustRightInd w:val="0"/>
        <w:spacing w:after="0" w:line="240" w:lineRule="auto"/>
        <w:jc w:val="both"/>
        <w:outlineLvl w:val="0"/>
        <w:rPr>
          <w:rFonts w:ascii="Times New Roman" w:hAnsi="Times New Roman"/>
          <w:sz w:val="26"/>
          <w:szCs w:val="26"/>
        </w:rPr>
      </w:pPr>
    </w:p>
    <w:p w:rsidR="00031320" w:rsidRPr="00AF0829" w:rsidRDefault="00031320" w:rsidP="00031320">
      <w:pPr>
        <w:pStyle w:val="ConsPlusNormal"/>
        <w:jc w:val="both"/>
        <w:outlineLvl w:val="1"/>
        <w:rPr>
          <w:rFonts w:ascii="Times New Roman" w:hAnsi="Times New Roman" w:cs="Times New Roman"/>
          <w:bCs/>
          <w:sz w:val="26"/>
          <w:szCs w:val="26"/>
        </w:rPr>
      </w:pPr>
      <w:r w:rsidRPr="00AF0829">
        <w:rPr>
          <w:rFonts w:ascii="Times New Roman" w:hAnsi="Times New Roman" w:cs="Times New Roman"/>
          <w:bCs/>
          <w:sz w:val="26"/>
          <w:szCs w:val="26"/>
        </w:rPr>
        <w:t>Первый заместитель</w:t>
      </w:r>
    </w:p>
    <w:p w:rsidR="00031320" w:rsidRPr="00AF0829" w:rsidRDefault="00031320" w:rsidP="00031320">
      <w:pPr>
        <w:pStyle w:val="ConsPlusNormal"/>
        <w:jc w:val="both"/>
        <w:outlineLvl w:val="1"/>
        <w:rPr>
          <w:rFonts w:ascii="Times New Roman" w:hAnsi="Times New Roman" w:cs="Times New Roman"/>
          <w:sz w:val="26"/>
          <w:szCs w:val="26"/>
        </w:rPr>
      </w:pPr>
      <w:r w:rsidRPr="00AF0829">
        <w:rPr>
          <w:rFonts w:ascii="Times New Roman" w:hAnsi="Times New Roman" w:cs="Times New Roman"/>
          <w:bCs/>
          <w:sz w:val="26"/>
          <w:szCs w:val="26"/>
        </w:rPr>
        <w:t>главы Новокузнецкого муниципального района</w:t>
      </w:r>
      <w:r w:rsidRPr="00AF0829">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AF0829">
        <w:rPr>
          <w:rFonts w:ascii="Times New Roman" w:hAnsi="Times New Roman" w:cs="Times New Roman"/>
          <w:bCs/>
          <w:sz w:val="26"/>
          <w:szCs w:val="26"/>
        </w:rPr>
        <w:tab/>
        <w:t>А.В. Шарнин</w:t>
      </w:r>
    </w:p>
    <w:p w:rsidR="00031320" w:rsidRPr="00031320" w:rsidRDefault="00031320" w:rsidP="00031320">
      <w:pPr>
        <w:widowControl w:val="0"/>
        <w:autoSpaceDE w:val="0"/>
        <w:autoSpaceDN w:val="0"/>
        <w:adjustRightInd w:val="0"/>
        <w:spacing w:after="0" w:line="240" w:lineRule="auto"/>
        <w:jc w:val="both"/>
        <w:outlineLvl w:val="0"/>
        <w:rPr>
          <w:rFonts w:ascii="Times New Roman" w:hAnsi="Times New Roman"/>
          <w:sz w:val="26"/>
          <w:szCs w:val="26"/>
        </w:rPr>
      </w:pPr>
    </w:p>
    <w:p w:rsidR="00676CB8" w:rsidRPr="00031320" w:rsidRDefault="00676CB8" w:rsidP="00031320">
      <w:pPr>
        <w:widowControl w:val="0"/>
        <w:autoSpaceDE w:val="0"/>
        <w:autoSpaceDN w:val="0"/>
        <w:adjustRightInd w:val="0"/>
        <w:spacing w:after="0" w:line="240" w:lineRule="auto"/>
        <w:ind w:firstLine="709"/>
        <w:jc w:val="both"/>
        <w:rPr>
          <w:rFonts w:ascii="Times New Roman" w:hAnsi="Times New Roman"/>
          <w:sz w:val="26"/>
          <w:szCs w:val="26"/>
        </w:rPr>
      </w:pPr>
      <w:r w:rsidRPr="00031320">
        <w:rPr>
          <w:rFonts w:ascii="Times New Roman" w:hAnsi="Times New Roman"/>
          <w:sz w:val="26"/>
          <w:szCs w:val="26"/>
        </w:rPr>
        <w:br w:type="page"/>
      </w:r>
    </w:p>
    <w:p w:rsidR="00676CB8" w:rsidRPr="00031320"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031320">
        <w:rPr>
          <w:rFonts w:ascii="Times New Roman" w:hAnsi="Times New Roman"/>
          <w:sz w:val="26"/>
          <w:szCs w:val="26"/>
        </w:rPr>
        <w:lastRenderedPageBreak/>
        <w:t>Приложение № 1 к Административному регламенту</w:t>
      </w:r>
    </w:p>
    <w:p w:rsidR="00676CB8" w:rsidRPr="00031320"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031320">
        <w:rPr>
          <w:rFonts w:ascii="Times New Roman" w:hAnsi="Times New Roman"/>
          <w:bCs/>
          <w:sz w:val="26"/>
          <w:szCs w:val="26"/>
        </w:rPr>
        <w:t xml:space="preserve">по предоставлению муниципальной услуги </w:t>
      </w:r>
    </w:p>
    <w:p w:rsidR="00676CB8" w:rsidRPr="00031320" w:rsidRDefault="0054554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bCs/>
          <w:sz w:val="26"/>
          <w:szCs w:val="26"/>
        </w:rPr>
        <w:t>«</w:t>
      </w:r>
      <w:r w:rsidR="00676CB8" w:rsidRPr="00031320">
        <w:rPr>
          <w:rFonts w:ascii="Times New Roman" w:hAnsi="Times New Roman"/>
          <w:sz w:val="26"/>
          <w:szCs w:val="26"/>
        </w:rPr>
        <w:t>Предоставление земельного участка</w:t>
      </w:r>
    </w:p>
    <w:p w:rsidR="00676CB8" w:rsidRPr="00031320"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031320">
        <w:rPr>
          <w:rFonts w:ascii="Times New Roman" w:hAnsi="Times New Roman"/>
          <w:sz w:val="26"/>
          <w:szCs w:val="26"/>
        </w:rPr>
        <w:t>гражданам, являющимися членами этой некоммерческой организации,</w:t>
      </w:r>
    </w:p>
    <w:p w:rsidR="00676CB8" w:rsidRPr="00031320"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031320">
        <w:rPr>
          <w:rFonts w:ascii="Times New Roman" w:hAnsi="Times New Roman"/>
          <w:sz w:val="26"/>
          <w:szCs w:val="26"/>
        </w:rPr>
        <w:t>для ведения садоводства, огородничества, дачного хозяйства</w:t>
      </w:r>
    </w:p>
    <w:p w:rsidR="00676CB8" w:rsidRPr="00DC6CDD" w:rsidRDefault="00676CB8" w:rsidP="00031320">
      <w:pPr>
        <w:widowControl w:val="0"/>
        <w:autoSpaceDE w:val="0"/>
        <w:autoSpaceDN w:val="0"/>
        <w:adjustRightInd w:val="0"/>
        <w:spacing w:after="0" w:line="240" w:lineRule="auto"/>
        <w:ind w:firstLine="709"/>
        <w:jc w:val="right"/>
        <w:outlineLvl w:val="1"/>
        <w:rPr>
          <w:rFonts w:ascii="Arial" w:hAnsi="Arial" w:cs="Arial"/>
          <w:sz w:val="16"/>
          <w:szCs w:val="16"/>
        </w:rPr>
      </w:pPr>
      <w:r w:rsidRPr="00031320">
        <w:rPr>
          <w:rFonts w:ascii="Times New Roman" w:hAnsi="Times New Roman"/>
          <w:sz w:val="26"/>
          <w:szCs w:val="26"/>
        </w:rPr>
        <w:t>в собственность за плату</w:t>
      </w:r>
      <w:r w:rsidR="00545548">
        <w:rPr>
          <w:rFonts w:ascii="Times New Roman" w:hAnsi="Times New Roman"/>
          <w:bCs/>
          <w:sz w:val="26"/>
          <w:szCs w:val="26"/>
        </w:rPr>
        <w:t>»</w:t>
      </w:r>
    </w:p>
    <w:p w:rsidR="00676CB8" w:rsidRPr="00DC6CDD" w:rsidRDefault="00676CB8" w:rsidP="00031320">
      <w:pPr>
        <w:pStyle w:val="ConsPlusNonformat"/>
        <w:widowControl/>
        <w:jc w:val="right"/>
        <w:rPr>
          <w:rFonts w:ascii="Arial" w:hAnsi="Arial" w:cs="Arial"/>
          <w:sz w:val="22"/>
          <w:szCs w:val="22"/>
        </w:rPr>
      </w:pPr>
    </w:p>
    <w:tbl>
      <w:tblPr>
        <w:tblW w:w="9497" w:type="dxa"/>
        <w:tblInd w:w="-34" w:type="dxa"/>
        <w:tblLayout w:type="fixed"/>
        <w:tblLook w:val="00A0" w:firstRow="1" w:lastRow="0" w:firstColumn="1" w:lastColumn="0" w:noHBand="0" w:noVBand="0"/>
      </w:tblPr>
      <w:tblGrid>
        <w:gridCol w:w="4111"/>
        <w:gridCol w:w="5386"/>
      </w:tblGrid>
      <w:tr w:rsidR="00676CB8" w:rsidRPr="003144A4" w:rsidTr="0019612F">
        <w:tc>
          <w:tcPr>
            <w:tcW w:w="4111" w:type="dxa"/>
          </w:tcPr>
          <w:p w:rsidR="00676CB8" w:rsidRPr="003144A4" w:rsidRDefault="00676CB8" w:rsidP="00031320">
            <w:pPr>
              <w:spacing w:after="0" w:line="240" w:lineRule="auto"/>
              <w:rPr>
                <w:rFonts w:ascii="Times New Roman" w:hAnsi="Times New Roman"/>
              </w:rPr>
            </w:pPr>
          </w:p>
          <w:p w:rsidR="00676CB8" w:rsidRPr="003144A4" w:rsidRDefault="00676CB8" w:rsidP="00031320">
            <w:pPr>
              <w:spacing w:after="0" w:line="240" w:lineRule="auto"/>
              <w:rPr>
                <w:rFonts w:ascii="Times New Roman" w:hAnsi="Times New Roman"/>
              </w:rPr>
            </w:pPr>
          </w:p>
        </w:tc>
        <w:tc>
          <w:tcPr>
            <w:tcW w:w="5386" w:type="dxa"/>
          </w:tcPr>
          <w:p w:rsidR="00676CB8" w:rsidRPr="003144A4" w:rsidRDefault="00676CB8" w:rsidP="0019612F">
            <w:pPr>
              <w:spacing w:after="0" w:line="240" w:lineRule="auto"/>
              <w:ind w:right="-305"/>
              <w:jc w:val="center"/>
              <w:rPr>
                <w:rFonts w:ascii="Times New Roman" w:hAnsi="Times New Roman"/>
              </w:rPr>
            </w:pPr>
            <w:r w:rsidRPr="003144A4">
              <w:rPr>
                <w:rFonts w:ascii="Times New Roman" w:hAnsi="Times New Roman"/>
              </w:rPr>
              <w:t xml:space="preserve">Главе </w:t>
            </w:r>
            <w:r w:rsidR="0019612F">
              <w:rPr>
                <w:rFonts w:ascii="Times New Roman" w:hAnsi="Times New Roman"/>
              </w:rPr>
              <w:t>Новокузнецкого муниципального района</w:t>
            </w:r>
          </w:p>
          <w:p w:rsidR="0019612F" w:rsidRDefault="00676CB8" w:rsidP="0019612F">
            <w:pPr>
              <w:spacing w:after="0" w:line="240" w:lineRule="auto"/>
              <w:ind w:right="-305"/>
              <w:jc w:val="center"/>
              <w:rPr>
                <w:rFonts w:ascii="Times New Roman" w:hAnsi="Times New Roman"/>
              </w:rPr>
            </w:pPr>
            <w:r w:rsidRPr="003144A4">
              <w:rPr>
                <w:rFonts w:ascii="Times New Roman" w:hAnsi="Times New Roman"/>
              </w:rPr>
              <w:t>_______________</w:t>
            </w:r>
            <w:r w:rsidR="0019612F">
              <w:rPr>
                <w:rFonts w:ascii="Times New Roman" w:hAnsi="Times New Roman"/>
              </w:rPr>
              <w:t>____________________________</w:t>
            </w:r>
          </w:p>
          <w:p w:rsidR="00676CB8" w:rsidRPr="003144A4" w:rsidRDefault="00676CB8" w:rsidP="0019612F">
            <w:pPr>
              <w:spacing w:after="0" w:line="240" w:lineRule="auto"/>
              <w:ind w:right="-305"/>
              <w:rPr>
                <w:rFonts w:ascii="Times New Roman" w:hAnsi="Times New Roman"/>
              </w:rPr>
            </w:pPr>
            <w:r w:rsidRPr="003144A4">
              <w:rPr>
                <w:rFonts w:ascii="Times New Roman" w:hAnsi="Times New Roman"/>
              </w:rPr>
              <w:t>От _________________________________________</w:t>
            </w:r>
            <w:r w:rsidR="0019612F">
              <w:rPr>
                <w:rFonts w:ascii="Times New Roman" w:hAnsi="Times New Roman"/>
              </w:rPr>
              <w:t>__</w:t>
            </w:r>
            <w:r w:rsidRPr="003144A4">
              <w:rPr>
                <w:rFonts w:ascii="Times New Roman" w:hAnsi="Times New Roman"/>
              </w:rPr>
              <w:t>_</w:t>
            </w:r>
          </w:p>
          <w:p w:rsidR="00676CB8" w:rsidRPr="003144A4" w:rsidRDefault="00676CB8" w:rsidP="0019612F">
            <w:pPr>
              <w:spacing w:after="0" w:line="240" w:lineRule="auto"/>
              <w:ind w:right="-305"/>
              <w:jc w:val="center"/>
              <w:rPr>
                <w:rFonts w:ascii="Times New Roman" w:hAnsi="Times New Roman"/>
              </w:rPr>
            </w:pPr>
            <w:r w:rsidRPr="003144A4">
              <w:rPr>
                <w:rFonts w:ascii="Times New Roman" w:hAnsi="Times New Roman"/>
              </w:rPr>
              <w:t>________________</w:t>
            </w:r>
            <w:r w:rsidR="0019612F">
              <w:rPr>
                <w:rFonts w:ascii="Times New Roman" w:hAnsi="Times New Roman"/>
              </w:rPr>
              <w:t>_____________________________</w:t>
            </w:r>
          </w:p>
          <w:p w:rsidR="00676CB8" w:rsidRPr="003144A4" w:rsidRDefault="00676CB8" w:rsidP="0019612F">
            <w:pPr>
              <w:spacing w:after="0" w:line="240" w:lineRule="auto"/>
              <w:ind w:right="-305"/>
              <w:jc w:val="center"/>
              <w:rPr>
                <w:rFonts w:ascii="Times New Roman" w:hAnsi="Times New Roman"/>
                <w:vertAlign w:val="superscript"/>
              </w:rPr>
            </w:pPr>
            <w:r w:rsidRPr="003144A4">
              <w:rPr>
                <w:rFonts w:ascii="Times New Roman" w:hAnsi="Times New Roman"/>
                <w:vertAlign w:val="superscript"/>
              </w:rPr>
              <w:t>(наименование юридического лица, индивидуального предпринимателя)</w:t>
            </w:r>
          </w:p>
          <w:p w:rsidR="00676CB8" w:rsidRPr="003144A4" w:rsidRDefault="00676CB8" w:rsidP="0019612F">
            <w:pPr>
              <w:spacing w:after="0" w:line="240" w:lineRule="auto"/>
              <w:ind w:right="-305"/>
              <w:jc w:val="center"/>
              <w:rPr>
                <w:rFonts w:ascii="Times New Roman" w:hAnsi="Times New Roman"/>
                <w:vertAlign w:val="superscript"/>
              </w:rPr>
            </w:pPr>
            <w:r w:rsidRPr="003144A4">
              <w:rPr>
                <w:rFonts w:ascii="Times New Roman" w:hAnsi="Times New Roman"/>
              </w:rPr>
              <w:t>________________</w:t>
            </w:r>
            <w:r w:rsidR="0019612F">
              <w:rPr>
                <w:rFonts w:ascii="Times New Roman" w:hAnsi="Times New Roman"/>
              </w:rPr>
              <w:t>_____________________________</w:t>
            </w:r>
          </w:p>
          <w:p w:rsidR="00676CB8" w:rsidRPr="003144A4" w:rsidRDefault="00676CB8" w:rsidP="0019612F">
            <w:pPr>
              <w:spacing w:after="0" w:line="240" w:lineRule="auto"/>
              <w:ind w:right="-305"/>
              <w:jc w:val="center"/>
              <w:rPr>
                <w:rFonts w:ascii="Times New Roman" w:hAnsi="Times New Roman"/>
                <w:u w:val="single"/>
              </w:rPr>
            </w:pPr>
            <w:r w:rsidRPr="0019612F">
              <w:rPr>
                <w:rFonts w:ascii="Times New Roman" w:hAnsi="Times New Roman"/>
                <w:sz w:val="18"/>
                <w:szCs w:val="18"/>
              </w:rPr>
              <w:t xml:space="preserve">ОГРН </w:t>
            </w:r>
            <w:r w:rsidRPr="003144A4">
              <w:rPr>
                <w:rFonts w:ascii="Times New Roman" w:hAnsi="Times New Roman"/>
              </w:rPr>
              <w:t>___________________________________________</w:t>
            </w:r>
          </w:p>
          <w:p w:rsidR="00676CB8" w:rsidRPr="003144A4" w:rsidRDefault="00676CB8" w:rsidP="0019612F">
            <w:pPr>
              <w:spacing w:after="0" w:line="240" w:lineRule="auto"/>
              <w:ind w:right="-305"/>
              <w:jc w:val="center"/>
              <w:rPr>
                <w:rFonts w:ascii="Times New Roman" w:hAnsi="Times New Roman"/>
                <w:u w:val="single"/>
                <w:vertAlign w:val="superscript"/>
              </w:rPr>
            </w:pPr>
            <w:r w:rsidRPr="0019612F">
              <w:rPr>
                <w:rFonts w:ascii="Times New Roman" w:hAnsi="Times New Roman"/>
                <w:sz w:val="18"/>
                <w:szCs w:val="18"/>
              </w:rPr>
              <w:t xml:space="preserve">ИНН </w:t>
            </w:r>
            <w:r w:rsidRPr="003144A4">
              <w:rPr>
                <w:rFonts w:ascii="Times New Roman" w:hAnsi="Times New Roman"/>
              </w:rPr>
              <w:t>____________________________________________</w:t>
            </w:r>
          </w:p>
          <w:p w:rsidR="00676CB8" w:rsidRPr="003144A4" w:rsidRDefault="00676CB8" w:rsidP="0019612F">
            <w:pPr>
              <w:spacing w:after="0" w:line="240" w:lineRule="auto"/>
              <w:ind w:right="-305"/>
              <w:jc w:val="center"/>
              <w:rPr>
                <w:rFonts w:ascii="Times New Roman" w:hAnsi="Times New Roman"/>
              </w:rPr>
            </w:pPr>
            <w:r w:rsidRPr="003144A4">
              <w:rPr>
                <w:rFonts w:ascii="Times New Roman" w:hAnsi="Times New Roman"/>
              </w:rPr>
              <w:t>БИК_____________</w:t>
            </w:r>
            <w:r w:rsidR="0019612F">
              <w:rPr>
                <w:rFonts w:ascii="Times New Roman" w:hAnsi="Times New Roman"/>
              </w:rPr>
              <w:t>____________________________</w:t>
            </w:r>
          </w:p>
          <w:p w:rsidR="00676CB8" w:rsidRPr="003144A4" w:rsidRDefault="00676CB8" w:rsidP="0019612F">
            <w:pPr>
              <w:spacing w:after="0" w:line="240" w:lineRule="auto"/>
              <w:ind w:right="-305"/>
              <w:rPr>
                <w:rFonts w:ascii="Times New Roman" w:hAnsi="Times New Roman"/>
                <w:u w:val="single"/>
              </w:rPr>
            </w:pPr>
            <w:r w:rsidRPr="003144A4">
              <w:rPr>
                <w:rFonts w:ascii="Times New Roman" w:hAnsi="Times New Roman"/>
              </w:rPr>
              <w:t>Паспортные данные __________________________</w:t>
            </w:r>
            <w:r w:rsidR="0019612F">
              <w:rPr>
                <w:rFonts w:ascii="Times New Roman" w:hAnsi="Times New Roman"/>
              </w:rPr>
              <w:t>__</w:t>
            </w:r>
            <w:r w:rsidRPr="003144A4">
              <w:rPr>
                <w:rFonts w:ascii="Times New Roman" w:hAnsi="Times New Roman"/>
              </w:rPr>
              <w:t>_</w:t>
            </w:r>
          </w:p>
          <w:p w:rsidR="00676CB8" w:rsidRPr="0019612F" w:rsidRDefault="00676CB8" w:rsidP="0019612F">
            <w:pPr>
              <w:spacing w:after="0" w:line="240" w:lineRule="auto"/>
              <w:jc w:val="center"/>
              <w:rPr>
                <w:rFonts w:ascii="Times New Roman" w:hAnsi="Times New Roman"/>
                <w:sz w:val="18"/>
                <w:szCs w:val="18"/>
                <w:vertAlign w:val="superscript"/>
              </w:rPr>
            </w:pPr>
            <w:r w:rsidRPr="0019612F">
              <w:rPr>
                <w:rFonts w:ascii="Times New Roman" w:hAnsi="Times New Roman"/>
                <w:sz w:val="18"/>
                <w:szCs w:val="18"/>
                <w:vertAlign w:val="superscript"/>
              </w:rPr>
              <w:t>серия, номер</w:t>
            </w:r>
          </w:p>
          <w:p w:rsidR="00676CB8" w:rsidRPr="0019612F" w:rsidRDefault="00676CB8" w:rsidP="0019612F">
            <w:pPr>
              <w:spacing w:after="0" w:line="240" w:lineRule="auto"/>
              <w:ind w:right="-305"/>
              <w:jc w:val="center"/>
              <w:rPr>
                <w:rFonts w:ascii="Times New Roman" w:hAnsi="Times New Roman"/>
                <w:sz w:val="18"/>
                <w:szCs w:val="18"/>
                <w:u w:val="single"/>
                <w:vertAlign w:val="superscript"/>
              </w:rPr>
            </w:pPr>
            <w:r w:rsidRPr="0019612F">
              <w:rPr>
                <w:rFonts w:ascii="Times New Roman" w:hAnsi="Times New Roman"/>
                <w:sz w:val="18"/>
                <w:szCs w:val="18"/>
                <w:u w:val="single"/>
                <w:vertAlign w:val="superscript"/>
              </w:rPr>
              <w:t>____</w:t>
            </w:r>
            <w:r w:rsidR="0019612F">
              <w:rPr>
                <w:rFonts w:ascii="Times New Roman" w:hAnsi="Times New Roman"/>
                <w:sz w:val="18"/>
                <w:szCs w:val="18"/>
                <w:u w:val="single"/>
                <w:vertAlign w:val="superscript"/>
              </w:rPr>
              <w:t>___________________</w:t>
            </w:r>
            <w:r w:rsidRPr="0019612F">
              <w:rPr>
                <w:rFonts w:ascii="Times New Roman" w:hAnsi="Times New Roman"/>
                <w:sz w:val="18"/>
                <w:szCs w:val="18"/>
                <w:u w:val="single"/>
                <w:vertAlign w:val="superscript"/>
              </w:rPr>
              <w:t>_____________________________________</w:t>
            </w:r>
            <w:r w:rsidR="0019612F" w:rsidRPr="0019612F">
              <w:rPr>
                <w:rFonts w:ascii="Times New Roman" w:hAnsi="Times New Roman"/>
                <w:sz w:val="18"/>
                <w:szCs w:val="18"/>
                <w:u w:val="single"/>
                <w:vertAlign w:val="superscript"/>
              </w:rPr>
              <w:t>______________________________</w:t>
            </w:r>
          </w:p>
          <w:p w:rsidR="00676CB8" w:rsidRPr="0019612F" w:rsidRDefault="00676CB8" w:rsidP="0019612F">
            <w:pPr>
              <w:spacing w:after="0" w:line="240" w:lineRule="auto"/>
              <w:jc w:val="center"/>
              <w:rPr>
                <w:rFonts w:ascii="Times New Roman" w:hAnsi="Times New Roman"/>
                <w:noProof/>
                <w:sz w:val="18"/>
                <w:szCs w:val="18"/>
                <w:vertAlign w:val="superscript"/>
              </w:rPr>
            </w:pPr>
            <w:r w:rsidRPr="0019612F">
              <w:rPr>
                <w:rFonts w:ascii="Times New Roman" w:hAnsi="Times New Roman"/>
                <w:noProof/>
                <w:sz w:val="18"/>
                <w:szCs w:val="18"/>
                <w:vertAlign w:val="superscript"/>
              </w:rPr>
              <w:t>кем выдан</w:t>
            </w:r>
          </w:p>
          <w:p w:rsidR="00676CB8" w:rsidRPr="0019612F" w:rsidRDefault="00676CB8" w:rsidP="0019612F">
            <w:pPr>
              <w:spacing w:after="0" w:line="240" w:lineRule="auto"/>
              <w:ind w:right="-305"/>
              <w:jc w:val="center"/>
              <w:rPr>
                <w:rFonts w:ascii="Times New Roman" w:hAnsi="Times New Roman"/>
                <w:sz w:val="18"/>
                <w:szCs w:val="18"/>
                <w:vertAlign w:val="superscript"/>
              </w:rPr>
            </w:pPr>
            <w:r w:rsidRPr="0019612F">
              <w:rPr>
                <w:rFonts w:ascii="Times New Roman" w:hAnsi="Times New Roman"/>
                <w:sz w:val="18"/>
                <w:szCs w:val="18"/>
                <w:vertAlign w:val="superscript"/>
              </w:rPr>
              <w:t>_________________________________________</w:t>
            </w:r>
            <w:r w:rsidR="0019612F" w:rsidRPr="0019612F">
              <w:rPr>
                <w:rFonts w:ascii="Times New Roman" w:hAnsi="Times New Roman"/>
                <w:sz w:val="18"/>
                <w:szCs w:val="18"/>
                <w:vertAlign w:val="superscript"/>
              </w:rPr>
              <w:t>______________________</w:t>
            </w:r>
            <w:r w:rsidR="0019612F">
              <w:rPr>
                <w:rFonts w:ascii="Times New Roman" w:hAnsi="Times New Roman"/>
                <w:sz w:val="18"/>
                <w:szCs w:val="18"/>
                <w:vertAlign w:val="superscript"/>
              </w:rPr>
              <w:t>____________________</w:t>
            </w:r>
            <w:r w:rsidR="0019612F" w:rsidRPr="0019612F">
              <w:rPr>
                <w:rFonts w:ascii="Times New Roman" w:hAnsi="Times New Roman"/>
                <w:sz w:val="18"/>
                <w:szCs w:val="18"/>
                <w:vertAlign w:val="superscript"/>
              </w:rPr>
              <w:t>________</w:t>
            </w:r>
          </w:p>
          <w:p w:rsidR="00676CB8" w:rsidRPr="0019612F" w:rsidRDefault="00676CB8" w:rsidP="0019612F">
            <w:pPr>
              <w:spacing w:after="0" w:line="240" w:lineRule="auto"/>
              <w:jc w:val="center"/>
              <w:rPr>
                <w:rFonts w:ascii="Times New Roman" w:hAnsi="Times New Roman"/>
                <w:sz w:val="18"/>
                <w:szCs w:val="18"/>
                <w:u w:val="single"/>
                <w:vertAlign w:val="superscript"/>
              </w:rPr>
            </w:pPr>
            <w:r w:rsidRPr="0019612F">
              <w:rPr>
                <w:rFonts w:ascii="Times New Roman" w:hAnsi="Times New Roman"/>
                <w:noProof/>
                <w:sz w:val="18"/>
                <w:szCs w:val="18"/>
                <w:vertAlign w:val="superscript"/>
              </w:rPr>
              <w:t>дата выдачи</w:t>
            </w:r>
          </w:p>
          <w:p w:rsidR="00676CB8" w:rsidRDefault="00676CB8" w:rsidP="0019612F">
            <w:pPr>
              <w:spacing w:after="0" w:line="240" w:lineRule="auto"/>
              <w:ind w:right="-305"/>
              <w:rPr>
                <w:rFonts w:ascii="Times New Roman" w:hAnsi="Times New Roman"/>
              </w:rPr>
            </w:pPr>
            <w:r w:rsidRPr="003144A4">
              <w:rPr>
                <w:rFonts w:ascii="Times New Roman" w:hAnsi="Times New Roman"/>
              </w:rPr>
              <w:t>Адрес регистрации: ________________________</w:t>
            </w:r>
            <w:r w:rsidR="0019612F">
              <w:rPr>
                <w:rFonts w:ascii="Times New Roman" w:hAnsi="Times New Roman"/>
              </w:rPr>
              <w:t>__</w:t>
            </w:r>
            <w:r w:rsidRPr="003144A4">
              <w:rPr>
                <w:rFonts w:ascii="Times New Roman" w:hAnsi="Times New Roman"/>
              </w:rPr>
              <w:t>___</w:t>
            </w:r>
          </w:p>
          <w:p w:rsidR="0019612F" w:rsidRPr="003144A4" w:rsidRDefault="0019612F" w:rsidP="0019612F">
            <w:pPr>
              <w:spacing w:after="0" w:line="240" w:lineRule="auto"/>
              <w:ind w:right="-305"/>
              <w:rPr>
                <w:rFonts w:ascii="Times New Roman" w:hAnsi="Times New Roman"/>
              </w:rPr>
            </w:pPr>
            <w:r>
              <w:rPr>
                <w:rFonts w:ascii="Times New Roman" w:hAnsi="Times New Roman"/>
              </w:rPr>
              <w:t>_______________________________________________</w:t>
            </w:r>
          </w:p>
          <w:p w:rsidR="00676CB8" w:rsidRPr="003144A4" w:rsidRDefault="00676CB8" w:rsidP="0019612F">
            <w:pPr>
              <w:spacing w:after="0" w:line="240" w:lineRule="auto"/>
              <w:ind w:right="-305"/>
              <w:rPr>
                <w:rFonts w:ascii="Times New Roman" w:hAnsi="Times New Roman"/>
                <w:u w:val="single"/>
              </w:rPr>
            </w:pPr>
            <w:r w:rsidRPr="003144A4">
              <w:rPr>
                <w:rFonts w:ascii="Times New Roman" w:hAnsi="Times New Roman"/>
              </w:rPr>
              <w:t>Адрес электронной почты ____________________</w:t>
            </w:r>
            <w:r w:rsidR="0019612F">
              <w:rPr>
                <w:rFonts w:ascii="Times New Roman" w:hAnsi="Times New Roman"/>
              </w:rPr>
              <w:t>__</w:t>
            </w:r>
            <w:r w:rsidRPr="003144A4">
              <w:rPr>
                <w:rFonts w:ascii="Times New Roman" w:hAnsi="Times New Roman"/>
              </w:rPr>
              <w:t>__</w:t>
            </w:r>
          </w:p>
          <w:p w:rsidR="00676CB8" w:rsidRPr="003144A4" w:rsidRDefault="00676CB8" w:rsidP="0019612F">
            <w:pPr>
              <w:spacing w:after="0" w:line="240" w:lineRule="auto"/>
              <w:ind w:right="-305"/>
              <w:rPr>
                <w:rFonts w:ascii="Times New Roman" w:hAnsi="Times New Roman"/>
              </w:rPr>
            </w:pPr>
            <w:r w:rsidRPr="003144A4">
              <w:rPr>
                <w:rFonts w:ascii="Times New Roman" w:hAnsi="Times New Roman"/>
              </w:rPr>
              <w:t>Телефон: __________________________________</w:t>
            </w:r>
            <w:r w:rsidR="0019612F">
              <w:rPr>
                <w:rFonts w:ascii="Times New Roman" w:hAnsi="Times New Roman"/>
              </w:rPr>
              <w:t>__</w:t>
            </w:r>
            <w:r w:rsidRPr="003144A4">
              <w:rPr>
                <w:rFonts w:ascii="Times New Roman" w:hAnsi="Times New Roman"/>
              </w:rPr>
              <w:t>__</w:t>
            </w:r>
          </w:p>
        </w:tc>
      </w:tr>
    </w:tbl>
    <w:p w:rsidR="0019612F" w:rsidRPr="0019612F" w:rsidRDefault="0019612F" w:rsidP="00031320">
      <w:pPr>
        <w:autoSpaceDE w:val="0"/>
        <w:autoSpaceDN w:val="0"/>
        <w:adjustRightInd w:val="0"/>
        <w:spacing w:after="0" w:line="240" w:lineRule="auto"/>
        <w:jc w:val="center"/>
        <w:rPr>
          <w:rFonts w:ascii="Times New Roman" w:hAnsi="Times New Roman"/>
          <w:sz w:val="16"/>
          <w:szCs w:val="16"/>
        </w:rPr>
      </w:pPr>
    </w:p>
    <w:p w:rsidR="00676CB8" w:rsidRPr="003144A4" w:rsidRDefault="00676CB8"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rPr>
        <w:t>ЗАЯВЛЕНИЕ</w:t>
      </w:r>
    </w:p>
    <w:p w:rsidR="00676CB8" w:rsidRPr="003144A4" w:rsidRDefault="00676CB8"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rPr>
        <w:t>о предоставлении земельного участка без проведения торгов</w:t>
      </w:r>
    </w:p>
    <w:p w:rsidR="00676CB8" w:rsidRPr="0019612F" w:rsidRDefault="00676CB8" w:rsidP="00031320">
      <w:pPr>
        <w:autoSpaceDE w:val="0"/>
        <w:autoSpaceDN w:val="0"/>
        <w:adjustRightInd w:val="0"/>
        <w:spacing w:after="0" w:line="240" w:lineRule="auto"/>
        <w:jc w:val="both"/>
        <w:rPr>
          <w:rFonts w:ascii="Times New Roman" w:hAnsi="Times New Roman"/>
          <w:sz w:val="16"/>
          <w:szCs w:val="16"/>
        </w:rPr>
      </w:pPr>
    </w:p>
    <w:p w:rsidR="00676CB8" w:rsidRPr="003144A4" w:rsidRDefault="00676CB8" w:rsidP="00031320">
      <w:pPr>
        <w:autoSpaceDE w:val="0"/>
        <w:autoSpaceDN w:val="0"/>
        <w:adjustRightInd w:val="0"/>
        <w:spacing w:after="0" w:line="240" w:lineRule="auto"/>
        <w:rPr>
          <w:rFonts w:ascii="Times New Roman" w:hAnsi="Times New Roman"/>
        </w:rPr>
      </w:pPr>
      <w:r w:rsidRPr="009232B5">
        <w:rPr>
          <w:rFonts w:ascii="Times New Roman" w:hAnsi="Times New Roman"/>
        </w:rPr>
        <w:t xml:space="preserve">Прошу предоставить земельный участок </w:t>
      </w:r>
      <w:proofErr w:type="gramStart"/>
      <w:r w:rsidRPr="009232B5">
        <w:rPr>
          <w:rFonts w:ascii="Times New Roman" w:hAnsi="Times New Roman"/>
        </w:rPr>
        <w:t>для</w:t>
      </w:r>
      <w:proofErr w:type="gramEnd"/>
      <w:r w:rsidRPr="003144A4">
        <w:rPr>
          <w:rFonts w:ascii="Times New Roman" w:hAnsi="Times New Roman"/>
        </w:rPr>
        <w:t>_________</w:t>
      </w:r>
      <w:r w:rsidR="009232B5">
        <w:rPr>
          <w:rFonts w:ascii="Times New Roman" w:hAnsi="Times New Roman"/>
        </w:rPr>
        <w:t>__</w:t>
      </w:r>
      <w:r w:rsidRPr="003144A4">
        <w:rPr>
          <w:rFonts w:ascii="Times New Roman" w:hAnsi="Times New Roman"/>
        </w:rPr>
        <w:t>_________________________</w:t>
      </w:r>
      <w:r w:rsidR="0019612F">
        <w:rPr>
          <w:rFonts w:ascii="Times New Roman" w:hAnsi="Times New Roman"/>
        </w:rPr>
        <w:t>__________</w:t>
      </w:r>
      <w:r w:rsidRPr="003144A4">
        <w:rPr>
          <w:rFonts w:ascii="Times New Roman" w:hAnsi="Times New Roman"/>
        </w:rPr>
        <w:t xml:space="preserve">__ </w:t>
      </w:r>
    </w:p>
    <w:p w:rsidR="00676CB8" w:rsidRPr="003144A4" w:rsidRDefault="00676CB8" w:rsidP="0019612F">
      <w:pPr>
        <w:autoSpaceDE w:val="0"/>
        <w:autoSpaceDN w:val="0"/>
        <w:adjustRightInd w:val="0"/>
        <w:spacing w:after="0" w:line="240" w:lineRule="auto"/>
        <w:jc w:val="right"/>
        <w:rPr>
          <w:rFonts w:ascii="Times New Roman" w:hAnsi="Times New Roman"/>
          <w:vertAlign w:val="superscript"/>
        </w:rPr>
      </w:pPr>
      <w:r w:rsidRPr="003144A4">
        <w:rPr>
          <w:rFonts w:ascii="Times New Roman" w:hAnsi="Times New Roman"/>
          <w:vertAlign w:val="superscript"/>
        </w:rPr>
        <w:t>(цель использования земельного участка)</w:t>
      </w:r>
      <w:r w:rsidR="0019612F">
        <w:rPr>
          <w:rFonts w:ascii="Times New Roman" w:hAnsi="Times New Roman"/>
          <w:vertAlign w:val="superscript"/>
        </w:rPr>
        <w:tab/>
      </w:r>
      <w:r w:rsidR="0019612F">
        <w:rPr>
          <w:rFonts w:ascii="Times New Roman" w:hAnsi="Times New Roman"/>
          <w:vertAlign w:val="superscript"/>
        </w:rPr>
        <w:tab/>
      </w:r>
      <w:r w:rsidR="0019612F">
        <w:rPr>
          <w:rFonts w:ascii="Times New Roman" w:hAnsi="Times New Roman"/>
          <w:vertAlign w:val="superscript"/>
        </w:rPr>
        <w:tab/>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Испрашиваемое право ______________________________________________________</w:t>
      </w:r>
      <w:r w:rsidR="0019612F">
        <w:rPr>
          <w:rFonts w:ascii="Times New Roman" w:hAnsi="Times New Roman"/>
        </w:rPr>
        <w:t>_____</w:t>
      </w:r>
      <w:r w:rsidRPr="003144A4">
        <w:rPr>
          <w:rFonts w:ascii="Times New Roman" w:hAnsi="Times New Roman"/>
        </w:rPr>
        <w:t>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Условия предоставления (за плату, бесплатно) _________________________________</w:t>
      </w:r>
      <w:r w:rsidR="0019612F">
        <w:rPr>
          <w:rFonts w:ascii="Times New Roman" w:hAnsi="Times New Roman"/>
        </w:rPr>
        <w:t>_______</w:t>
      </w:r>
      <w:r w:rsidRPr="003144A4">
        <w:rPr>
          <w:rFonts w:ascii="Times New Roman" w:hAnsi="Times New Roman"/>
        </w:rPr>
        <w:t>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Сведения о земельном участке: площадь: _______________ кв. м,</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Кадастровый номер земельного участка _______________________________________</w:t>
      </w:r>
      <w:r w:rsidR="0019612F">
        <w:rPr>
          <w:rFonts w:ascii="Times New Roman" w:hAnsi="Times New Roman"/>
        </w:rPr>
        <w:t>____</w:t>
      </w:r>
      <w:r w:rsidRPr="003144A4">
        <w:rPr>
          <w:rFonts w:ascii="Times New Roman" w:hAnsi="Times New Roman"/>
        </w:rPr>
        <w:t>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Местоположение: _________________________________________________________</w:t>
      </w:r>
      <w:r w:rsidR="0019612F">
        <w:rPr>
          <w:rFonts w:ascii="Times New Roman" w:hAnsi="Times New Roman"/>
        </w:rPr>
        <w:t>____</w:t>
      </w:r>
      <w:r w:rsidRPr="003144A4">
        <w:rPr>
          <w:rFonts w:ascii="Times New Roman" w:hAnsi="Times New Roman"/>
        </w:rPr>
        <w:t>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другие характеристики: _____________________________________________________</w:t>
      </w:r>
      <w:r w:rsidR="0019612F">
        <w:rPr>
          <w:rFonts w:ascii="Times New Roman" w:hAnsi="Times New Roman"/>
        </w:rPr>
        <w:t>____</w:t>
      </w:r>
      <w:r w:rsidRPr="003144A4">
        <w:rPr>
          <w:rFonts w:ascii="Times New Roman" w:hAnsi="Times New Roman"/>
        </w:rPr>
        <w:t>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Реквизиты решения об утверждении схемы расположения земельного участка на кадастровой карте территории__________________________</w:t>
      </w:r>
      <w:r w:rsidR="0019612F">
        <w:rPr>
          <w:rFonts w:ascii="Times New Roman" w:hAnsi="Times New Roman"/>
        </w:rPr>
        <w:t>____________________</w:t>
      </w:r>
      <w:r w:rsidRPr="003144A4">
        <w:rPr>
          <w:rFonts w:ascii="Times New Roman" w:hAnsi="Times New Roman"/>
        </w:rPr>
        <w:t>_________________________</w:t>
      </w: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Реквизиты решения о предварительном согласовании предоставления земельного участка  ________________________________________________________________________</w:t>
      </w:r>
      <w:r w:rsidR="0019612F">
        <w:rPr>
          <w:rFonts w:ascii="Times New Roman" w:hAnsi="Times New Roman"/>
        </w:rPr>
        <w:t>___</w:t>
      </w:r>
      <w:r w:rsidRPr="003144A4">
        <w:rPr>
          <w:rFonts w:ascii="Times New Roman" w:hAnsi="Times New Roman"/>
        </w:rPr>
        <w:t>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Основание предоставления земельного участка без проведения торгов _____________</w:t>
      </w:r>
      <w:r w:rsidR="0019612F">
        <w:rPr>
          <w:rFonts w:ascii="Times New Roman" w:hAnsi="Times New Roman"/>
        </w:rPr>
        <w:t>__________</w:t>
      </w:r>
      <w:r w:rsidRPr="003144A4">
        <w:rPr>
          <w:rFonts w:ascii="Times New Roman" w:hAnsi="Times New Roman"/>
        </w:rPr>
        <w:t>___</w:t>
      </w: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 xml:space="preserve">На земельном участке </w:t>
      </w:r>
      <w:proofErr w:type="gramStart"/>
      <w:r w:rsidRPr="003144A4">
        <w:rPr>
          <w:rFonts w:ascii="Times New Roman" w:hAnsi="Times New Roman"/>
        </w:rPr>
        <w:t>расположены</w:t>
      </w:r>
      <w:proofErr w:type="gramEnd"/>
      <w:r w:rsidRPr="003144A4">
        <w:rPr>
          <w:rFonts w:ascii="Times New Roman" w:hAnsi="Times New Roman"/>
        </w:rPr>
        <w:t>:</w:t>
      </w:r>
    </w:p>
    <w:tbl>
      <w:tblPr>
        <w:tblW w:w="9781" w:type="dxa"/>
        <w:tblInd w:w="70" w:type="dxa"/>
        <w:tblLayout w:type="fixed"/>
        <w:tblCellMar>
          <w:left w:w="70" w:type="dxa"/>
          <w:right w:w="70" w:type="dxa"/>
        </w:tblCellMar>
        <w:tblLook w:val="00A0" w:firstRow="1" w:lastRow="0" w:firstColumn="1" w:lastColumn="0" w:noHBand="0" w:noVBand="0"/>
      </w:tblPr>
      <w:tblGrid>
        <w:gridCol w:w="540"/>
        <w:gridCol w:w="2700"/>
        <w:gridCol w:w="3960"/>
        <w:gridCol w:w="2581"/>
      </w:tblGrid>
      <w:tr w:rsidR="00676CB8" w:rsidRPr="0019612F" w:rsidTr="0019612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r w:rsidRPr="0019612F">
              <w:rPr>
                <w:rFonts w:ascii="Times New Roman" w:hAnsi="Times New Roman"/>
                <w:sz w:val="18"/>
                <w:szCs w:val="18"/>
                <w:lang w:eastAsia="en-US"/>
              </w:rPr>
              <w:t xml:space="preserve">N </w:t>
            </w:r>
          </w:p>
        </w:tc>
        <w:tc>
          <w:tcPr>
            <w:tcW w:w="270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r w:rsidRPr="0019612F">
              <w:rPr>
                <w:rFonts w:ascii="Times New Roman" w:hAnsi="Times New Roman"/>
                <w:sz w:val="18"/>
                <w:szCs w:val="18"/>
                <w:lang w:eastAsia="en-US"/>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r w:rsidRPr="0019612F">
              <w:rPr>
                <w:rFonts w:ascii="Times New Roman" w:hAnsi="Times New Roman"/>
                <w:sz w:val="18"/>
                <w:szCs w:val="18"/>
                <w:lang w:eastAsia="en-US"/>
              </w:rPr>
              <w:t>Правоустанавливающие документы</w:t>
            </w:r>
          </w:p>
        </w:tc>
        <w:tc>
          <w:tcPr>
            <w:tcW w:w="2581"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r w:rsidRPr="0019612F">
              <w:rPr>
                <w:rFonts w:ascii="Times New Roman" w:hAnsi="Times New Roman"/>
                <w:sz w:val="18"/>
                <w:szCs w:val="18"/>
                <w:lang w:eastAsia="en-US"/>
              </w:rPr>
              <w:t>Площадь объекта</w:t>
            </w:r>
          </w:p>
        </w:tc>
      </w:tr>
      <w:tr w:rsidR="00676CB8" w:rsidRPr="0019612F" w:rsidTr="0019612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r w:rsidRPr="0019612F">
              <w:rPr>
                <w:rFonts w:ascii="Times New Roman" w:hAnsi="Times New Roman"/>
                <w:sz w:val="18"/>
                <w:szCs w:val="18"/>
                <w:lang w:eastAsia="en-US"/>
              </w:rPr>
              <w:t xml:space="preserve">1 </w:t>
            </w:r>
          </w:p>
        </w:tc>
        <w:tc>
          <w:tcPr>
            <w:tcW w:w="270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p>
        </w:tc>
        <w:tc>
          <w:tcPr>
            <w:tcW w:w="396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p>
        </w:tc>
        <w:tc>
          <w:tcPr>
            <w:tcW w:w="2581"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p>
        </w:tc>
      </w:tr>
      <w:tr w:rsidR="00676CB8" w:rsidRPr="0019612F" w:rsidTr="0019612F">
        <w:trPr>
          <w:cantSplit/>
          <w:trHeight w:val="240"/>
        </w:trPr>
        <w:tc>
          <w:tcPr>
            <w:tcW w:w="54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r w:rsidRPr="0019612F">
              <w:rPr>
                <w:rFonts w:ascii="Times New Roman" w:hAnsi="Times New Roman"/>
                <w:sz w:val="18"/>
                <w:szCs w:val="18"/>
                <w:lang w:eastAsia="en-US"/>
              </w:rPr>
              <w:t xml:space="preserve">2 </w:t>
            </w:r>
          </w:p>
        </w:tc>
        <w:tc>
          <w:tcPr>
            <w:tcW w:w="270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p>
        </w:tc>
        <w:tc>
          <w:tcPr>
            <w:tcW w:w="3960"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p>
        </w:tc>
        <w:tc>
          <w:tcPr>
            <w:tcW w:w="2581"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18"/>
                <w:szCs w:val="18"/>
                <w:lang w:eastAsia="en-US"/>
              </w:rPr>
            </w:pPr>
          </w:p>
        </w:tc>
      </w:tr>
    </w:tbl>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Заявитель: __________________________________         ____________________________</w:t>
      </w:r>
    </w:p>
    <w:p w:rsidR="00676CB8" w:rsidRPr="003144A4" w:rsidRDefault="00676CB8" w:rsidP="00031320">
      <w:pPr>
        <w:autoSpaceDE w:val="0"/>
        <w:autoSpaceDN w:val="0"/>
        <w:adjustRightInd w:val="0"/>
        <w:spacing w:after="0" w:line="240" w:lineRule="auto"/>
        <w:jc w:val="center"/>
        <w:rPr>
          <w:rFonts w:ascii="Times New Roman" w:hAnsi="Times New Roman"/>
          <w:vertAlign w:val="superscript"/>
        </w:rPr>
      </w:pPr>
      <w:r w:rsidRPr="003144A4">
        <w:rPr>
          <w:rFonts w:ascii="Times New Roman" w:hAnsi="Times New Roman"/>
          <w:vertAlign w:val="superscript"/>
        </w:rPr>
        <w:t xml:space="preserve">        (Ф.И.О., наименование организации)                                                       (печать, подпись)</w:t>
      </w:r>
    </w:p>
    <w:p w:rsidR="00676CB8" w:rsidRPr="003144A4" w:rsidRDefault="00545548" w:rsidP="00031320">
      <w:pPr>
        <w:autoSpaceDE w:val="0"/>
        <w:autoSpaceDN w:val="0"/>
        <w:adjustRightInd w:val="0"/>
        <w:spacing w:after="0" w:line="240" w:lineRule="auto"/>
        <w:rPr>
          <w:rFonts w:ascii="Times New Roman" w:hAnsi="Times New Roman"/>
        </w:rPr>
      </w:pPr>
      <w:r>
        <w:rPr>
          <w:rFonts w:ascii="Times New Roman" w:hAnsi="Times New Roman"/>
        </w:rPr>
        <w:t>«</w:t>
      </w:r>
      <w:r w:rsidR="00676CB8" w:rsidRPr="003144A4">
        <w:rPr>
          <w:rFonts w:ascii="Times New Roman" w:hAnsi="Times New Roman"/>
        </w:rPr>
        <w:t>___</w:t>
      </w:r>
      <w:r>
        <w:rPr>
          <w:rFonts w:ascii="Times New Roman" w:hAnsi="Times New Roman"/>
        </w:rPr>
        <w:t>»</w:t>
      </w:r>
      <w:r w:rsidR="00676CB8" w:rsidRPr="003144A4">
        <w:rPr>
          <w:rFonts w:ascii="Times New Roman" w:hAnsi="Times New Roman"/>
        </w:rPr>
        <w:t>__________ 20_____ г.</w:t>
      </w:r>
    </w:p>
    <w:p w:rsidR="00676CB8" w:rsidRPr="003144A4" w:rsidRDefault="00676CB8" w:rsidP="00031320">
      <w:pPr>
        <w:pStyle w:val="ConsPlusNonformat"/>
        <w:widowControl/>
        <w:jc w:val="both"/>
        <w:rPr>
          <w:rFonts w:ascii="Times New Roman" w:hAnsi="Times New Roman" w:cs="Times New Roman"/>
          <w:sz w:val="22"/>
          <w:szCs w:val="22"/>
        </w:rPr>
      </w:pPr>
      <w:r w:rsidRPr="003144A4">
        <w:rPr>
          <w:rFonts w:ascii="Times New Roman" w:hAnsi="Times New Roman" w:cs="Times New Roman"/>
          <w:sz w:val="22"/>
          <w:szCs w:val="22"/>
        </w:rPr>
        <w:t xml:space="preserve">Принял: </w:t>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t xml:space="preserve"> </w:t>
      </w:r>
      <w:r w:rsidRPr="003144A4">
        <w:rPr>
          <w:rFonts w:ascii="Times New Roman" w:hAnsi="Times New Roman" w:cs="Times New Roman"/>
          <w:sz w:val="22"/>
          <w:szCs w:val="22"/>
        </w:rPr>
        <w:t xml:space="preserve">                ______________________</w:t>
      </w:r>
    </w:p>
    <w:p w:rsidR="00676CB8" w:rsidRPr="0019612F" w:rsidRDefault="00676CB8" w:rsidP="00031320">
      <w:pPr>
        <w:pStyle w:val="ConsPlusNonformat"/>
        <w:widowControl/>
        <w:jc w:val="center"/>
        <w:rPr>
          <w:rFonts w:ascii="Times New Roman" w:hAnsi="Times New Roman" w:cs="Times New Roman"/>
          <w:sz w:val="18"/>
          <w:szCs w:val="18"/>
        </w:rPr>
      </w:pPr>
      <w:r w:rsidRPr="003144A4">
        <w:rPr>
          <w:rFonts w:ascii="Times New Roman" w:hAnsi="Times New Roman" w:cs="Times New Roman"/>
          <w:sz w:val="22"/>
          <w:szCs w:val="22"/>
        </w:rPr>
        <w:t>(</w:t>
      </w:r>
      <w:r w:rsidRPr="0019612F">
        <w:rPr>
          <w:rFonts w:ascii="Times New Roman" w:hAnsi="Times New Roman" w:cs="Times New Roman"/>
          <w:sz w:val="18"/>
          <w:szCs w:val="18"/>
        </w:rPr>
        <w:t>Ф.И.О. специалиста, осуществившего прием)                                          (подпись)</w:t>
      </w:r>
    </w:p>
    <w:p w:rsidR="00676CB8" w:rsidRPr="0019612F" w:rsidRDefault="00676CB8" w:rsidP="00031320">
      <w:pPr>
        <w:pStyle w:val="ConsPlusNonformat"/>
        <w:widowControl/>
        <w:jc w:val="both"/>
        <w:rPr>
          <w:rFonts w:ascii="Times New Roman" w:hAnsi="Times New Roman" w:cs="Times New Roman"/>
          <w:sz w:val="18"/>
          <w:szCs w:val="18"/>
        </w:rPr>
      </w:pPr>
      <w:r w:rsidRPr="0019612F">
        <w:rPr>
          <w:rFonts w:ascii="Times New Roman" w:hAnsi="Times New Roman" w:cs="Times New Roman"/>
          <w:sz w:val="18"/>
          <w:szCs w:val="18"/>
        </w:rPr>
        <w:t>Вход. №___________________</w:t>
      </w:r>
    </w:p>
    <w:p w:rsidR="00676CB8" w:rsidRPr="0019612F" w:rsidRDefault="00545548" w:rsidP="00031320">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w:t>
      </w:r>
      <w:r w:rsidR="00676CB8" w:rsidRPr="0019612F">
        <w:rPr>
          <w:rFonts w:ascii="Times New Roman" w:hAnsi="Times New Roman" w:cs="Times New Roman"/>
          <w:sz w:val="18"/>
          <w:szCs w:val="18"/>
        </w:rPr>
        <w:t>____</w:t>
      </w:r>
      <w:r>
        <w:rPr>
          <w:rFonts w:ascii="Times New Roman" w:hAnsi="Times New Roman" w:cs="Times New Roman"/>
          <w:sz w:val="18"/>
          <w:szCs w:val="18"/>
        </w:rPr>
        <w:t>»</w:t>
      </w:r>
      <w:r w:rsidR="00676CB8" w:rsidRPr="0019612F">
        <w:rPr>
          <w:rFonts w:ascii="Times New Roman" w:hAnsi="Times New Roman" w:cs="Times New Roman"/>
          <w:sz w:val="18"/>
          <w:szCs w:val="18"/>
        </w:rPr>
        <w:t>_____________20____г.</w:t>
      </w: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lastRenderedPageBreak/>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43"/>
        <w:gridCol w:w="1416"/>
        <w:gridCol w:w="1521"/>
      </w:tblGrid>
      <w:tr w:rsidR="00676CB8" w:rsidRPr="0019612F" w:rsidTr="006709A0">
        <w:trPr>
          <w:cantSplit/>
          <w:trHeight w:val="480"/>
        </w:trPr>
        <w:tc>
          <w:tcPr>
            <w:tcW w:w="567"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19612F">
              <w:rPr>
                <w:rFonts w:ascii="Times New Roman" w:hAnsi="Times New Roman"/>
                <w:sz w:val="20"/>
                <w:szCs w:val="20"/>
                <w:lang w:eastAsia="en-US"/>
              </w:rPr>
              <w:t>№ п/п</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jc w:val="center"/>
              <w:rPr>
                <w:rFonts w:ascii="Times New Roman" w:hAnsi="Times New Roman"/>
                <w:sz w:val="20"/>
                <w:szCs w:val="20"/>
                <w:lang w:eastAsia="en-US"/>
              </w:rPr>
            </w:pPr>
          </w:p>
          <w:p w:rsidR="00676CB8" w:rsidRPr="0019612F"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19612F">
              <w:rPr>
                <w:rFonts w:ascii="Times New Roman" w:hAnsi="Times New Roman"/>
                <w:sz w:val="20"/>
                <w:szCs w:val="20"/>
                <w:lang w:eastAsia="en-US"/>
              </w:rPr>
              <w:t>Наименование документа</w:t>
            </w:r>
          </w:p>
        </w:tc>
        <w:tc>
          <w:tcPr>
            <w:tcW w:w="1416" w:type="dxa"/>
            <w:tcBorders>
              <w:top w:val="single" w:sz="6" w:space="0" w:color="auto"/>
              <w:left w:val="single" w:sz="6" w:space="0" w:color="auto"/>
              <w:bottom w:val="single" w:sz="6" w:space="0" w:color="auto"/>
              <w:right w:val="single" w:sz="6" w:space="0" w:color="auto"/>
            </w:tcBorders>
          </w:tcPr>
          <w:p w:rsidR="00676CB8" w:rsidRPr="0019612F" w:rsidRDefault="00676CB8" w:rsidP="0019612F">
            <w:pPr>
              <w:autoSpaceDE w:val="0"/>
              <w:autoSpaceDN w:val="0"/>
              <w:adjustRightInd w:val="0"/>
              <w:spacing w:after="0" w:line="240" w:lineRule="auto"/>
              <w:jc w:val="center"/>
              <w:rPr>
                <w:rFonts w:ascii="Times New Roman" w:hAnsi="Times New Roman"/>
                <w:sz w:val="20"/>
                <w:szCs w:val="20"/>
                <w:lang w:eastAsia="en-US"/>
              </w:rPr>
            </w:pPr>
            <w:r w:rsidRPr="0019612F">
              <w:rPr>
                <w:rFonts w:ascii="Times New Roman" w:hAnsi="Times New Roman"/>
                <w:sz w:val="20"/>
                <w:szCs w:val="20"/>
                <w:lang w:eastAsia="en-US"/>
              </w:rPr>
              <w:t>Реквизиты</w:t>
            </w:r>
            <w:r w:rsidR="0019612F" w:rsidRPr="0019612F">
              <w:rPr>
                <w:rFonts w:ascii="Times New Roman" w:hAnsi="Times New Roman"/>
                <w:sz w:val="20"/>
                <w:szCs w:val="20"/>
                <w:lang w:eastAsia="en-US"/>
              </w:rPr>
              <w:t xml:space="preserve"> </w:t>
            </w:r>
            <w:r w:rsidRPr="0019612F">
              <w:rPr>
                <w:rFonts w:ascii="Times New Roman" w:hAnsi="Times New Roman"/>
                <w:sz w:val="20"/>
                <w:szCs w:val="20"/>
                <w:lang w:eastAsia="en-US"/>
              </w:rPr>
              <w:t>документа</w:t>
            </w:r>
          </w:p>
        </w:tc>
        <w:tc>
          <w:tcPr>
            <w:tcW w:w="1521" w:type="dxa"/>
            <w:tcBorders>
              <w:top w:val="single" w:sz="6" w:space="0" w:color="auto"/>
              <w:left w:val="single" w:sz="6" w:space="0" w:color="auto"/>
              <w:bottom w:val="single" w:sz="6" w:space="0" w:color="auto"/>
              <w:right w:val="single" w:sz="6" w:space="0" w:color="auto"/>
            </w:tcBorders>
          </w:tcPr>
          <w:p w:rsidR="00676CB8" w:rsidRPr="0019612F" w:rsidRDefault="00676CB8" w:rsidP="0019612F">
            <w:pPr>
              <w:autoSpaceDE w:val="0"/>
              <w:autoSpaceDN w:val="0"/>
              <w:adjustRightInd w:val="0"/>
              <w:spacing w:after="0" w:line="240" w:lineRule="auto"/>
              <w:jc w:val="center"/>
              <w:rPr>
                <w:rFonts w:ascii="Times New Roman" w:hAnsi="Times New Roman"/>
                <w:sz w:val="20"/>
                <w:szCs w:val="20"/>
                <w:lang w:eastAsia="en-US"/>
              </w:rPr>
            </w:pPr>
            <w:r w:rsidRPr="0019612F">
              <w:rPr>
                <w:rFonts w:ascii="Times New Roman" w:hAnsi="Times New Roman"/>
                <w:sz w:val="20"/>
                <w:szCs w:val="20"/>
                <w:lang w:eastAsia="en-US"/>
              </w:rPr>
              <w:t>Количество</w:t>
            </w:r>
            <w:r w:rsidR="0019612F" w:rsidRPr="0019612F">
              <w:rPr>
                <w:rFonts w:ascii="Times New Roman" w:hAnsi="Times New Roman"/>
                <w:sz w:val="20"/>
                <w:szCs w:val="20"/>
                <w:lang w:eastAsia="en-US"/>
              </w:rPr>
              <w:t xml:space="preserve"> </w:t>
            </w:r>
            <w:r w:rsidRPr="0019612F">
              <w:rPr>
                <w:rFonts w:ascii="Times New Roman" w:hAnsi="Times New Roman"/>
                <w:sz w:val="20"/>
                <w:szCs w:val="20"/>
                <w:lang w:eastAsia="en-US"/>
              </w:rPr>
              <w:t>листов в экземпляре</w:t>
            </w:r>
          </w:p>
        </w:tc>
      </w:tr>
      <w:tr w:rsidR="00676CB8" w:rsidRPr="0019612F" w:rsidTr="006709A0">
        <w:trPr>
          <w:cantSplit/>
          <w:trHeight w:val="240"/>
        </w:trPr>
        <w:tc>
          <w:tcPr>
            <w:tcW w:w="567"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19612F">
              <w:rPr>
                <w:rFonts w:ascii="Times New Roman" w:hAnsi="Times New Roman"/>
                <w:sz w:val="20"/>
                <w:szCs w:val="20"/>
                <w:lang w:eastAsia="en-US"/>
              </w:rPr>
              <w:t>1</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19612F">
              <w:rPr>
                <w:rFonts w:ascii="Times New Roman" w:hAnsi="Times New Roman"/>
                <w:sz w:val="20"/>
                <w:szCs w:val="20"/>
                <w:lang w:eastAsia="en-US"/>
              </w:rPr>
              <w:t>2</w:t>
            </w:r>
          </w:p>
        </w:tc>
        <w:tc>
          <w:tcPr>
            <w:tcW w:w="1416"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19612F">
              <w:rPr>
                <w:rFonts w:ascii="Times New Roman" w:hAnsi="Times New Roman"/>
                <w:sz w:val="20"/>
                <w:szCs w:val="20"/>
                <w:lang w:eastAsia="en-US"/>
              </w:rPr>
              <w:t>3</w:t>
            </w:r>
          </w:p>
        </w:tc>
        <w:tc>
          <w:tcPr>
            <w:tcW w:w="1521"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jc w:val="center"/>
              <w:rPr>
                <w:rFonts w:ascii="Times New Roman" w:hAnsi="Times New Roman"/>
                <w:sz w:val="20"/>
                <w:szCs w:val="20"/>
                <w:lang w:eastAsia="en-US"/>
              </w:rPr>
            </w:pPr>
            <w:r w:rsidRPr="0019612F">
              <w:rPr>
                <w:rFonts w:ascii="Times New Roman" w:hAnsi="Times New Roman"/>
                <w:sz w:val="20"/>
                <w:szCs w:val="20"/>
                <w:lang w:eastAsia="en-US"/>
              </w:rPr>
              <w:t>4</w:t>
            </w:r>
          </w:p>
        </w:tc>
      </w:tr>
      <w:tr w:rsidR="00676CB8" w:rsidRPr="0019612F" w:rsidTr="006709A0">
        <w:trPr>
          <w:cantSplit/>
          <w:trHeight w:val="360"/>
        </w:trPr>
        <w:tc>
          <w:tcPr>
            <w:tcW w:w="567"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1</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416"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6709A0">
        <w:trPr>
          <w:cantSplit/>
          <w:trHeight w:val="356"/>
        </w:trPr>
        <w:tc>
          <w:tcPr>
            <w:tcW w:w="567"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2</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 xml:space="preserve">Копия документа, удостоверяющего личность представителя </w:t>
            </w:r>
          </w:p>
        </w:tc>
        <w:tc>
          <w:tcPr>
            <w:tcW w:w="1416"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6709A0">
        <w:trPr>
          <w:cantSplit/>
          <w:trHeight w:val="545"/>
        </w:trPr>
        <w:tc>
          <w:tcPr>
            <w:tcW w:w="567"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3</w:t>
            </w:r>
          </w:p>
        </w:tc>
        <w:tc>
          <w:tcPr>
            <w:tcW w:w="6096" w:type="dxa"/>
            <w:gridSpan w:val="2"/>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 xml:space="preserve">Документ, подтверждающий полномочия представителя заявителя (при необходимости) </w:t>
            </w:r>
          </w:p>
        </w:tc>
        <w:tc>
          <w:tcPr>
            <w:tcW w:w="1416"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4</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Документ, подтверждающий членство заявителя в некоммерческой организации</w:t>
            </w:r>
          </w:p>
        </w:tc>
        <w:tc>
          <w:tcPr>
            <w:tcW w:w="1416"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5</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Решение некоммерческой организации о распределении земельного участка заявителю</w:t>
            </w:r>
          </w:p>
        </w:tc>
        <w:tc>
          <w:tcPr>
            <w:tcW w:w="1416"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6</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Утвержденный проект межевания территории (либо проект организации и застройки территории некоммерческого объединения)</w:t>
            </w:r>
          </w:p>
        </w:tc>
        <w:tc>
          <w:tcPr>
            <w:tcW w:w="1416"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7</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proofErr w:type="gramStart"/>
            <w:r w:rsidRPr="0019612F">
              <w:rPr>
                <w:rFonts w:ascii="Times New Roman" w:hAnsi="Times New Roman"/>
                <w:sz w:val="20"/>
                <w:szCs w:val="20"/>
                <w:lang w:eastAsia="en-US"/>
              </w:rPr>
              <w:t>Кадастровый паспорт земельного участка (выписка из кадастрового паспорта на земельный участок</w:t>
            </w:r>
            <w:proofErr w:type="gramEnd"/>
          </w:p>
        </w:tc>
        <w:tc>
          <w:tcPr>
            <w:tcW w:w="1416"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6709A0">
        <w:trPr>
          <w:cantSplit/>
          <w:trHeight w:val="555"/>
        </w:trPr>
        <w:tc>
          <w:tcPr>
            <w:tcW w:w="567"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8</w:t>
            </w:r>
          </w:p>
        </w:tc>
        <w:tc>
          <w:tcPr>
            <w:tcW w:w="6096" w:type="dxa"/>
            <w:gridSpan w:val="2"/>
            <w:tcBorders>
              <w:top w:val="single" w:sz="4" w:space="0" w:color="auto"/>
              <w:left w:val="single" w:sz="6" w:space="0" w:color="auto"/>
              <w:bottom w:val="single" w:sz="6"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Выписка ЕГРП о правах на приобретаемый земельный участок (либо уведомление об отсутствии в ЕГРП запрашиваемых сведений)</w:t>
            </w:r>
          </w:p>
        </w:tc>
        <w:tc>
          <w:tcPr>
            <w:tcW w:w="1416"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3E4D1A">
        <w:trPr>
          <w:cantSplit/>
          <w:trHeight w:val="240"/>
        </w:trPr>
        <w:tc>
          <w:tcPr>
            <w:tcW w:w="9600" w:type="dxa"/>
            <w:gridSpan w:val="5"/>
            <w:tcBorders>
              <w:top w:val="single" w:sz="6" w:space="0" w:color="auto"/>
              <w:left w:val="single" w:sz="6" w:space="0" w:color="auto"/>
              <w:bottom w:val="single" w:sz="6"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Иные документы</w:t>
            </w:r>
          </w:p>
        </w:tc>
      </w:tr>
      <w:tr w:rsidR="00676CB8" w:rsidRPr="0019612F" w:rsidTr="003E4D1A">
        <w:trPr>
          <w:cantSplit/>
          <w:trHeight w:val="309"/>
        </w:trPr>
        <w:tc>
          <w:tcPr>
            <w:tcW w:w="567"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9</w:t>
            </w:r>
          </w:p>
        </w:tc>
        <w:tc>
          <w:tcPr>
            <w:tcW w:w="5953"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Схема расположения земельного участка на кадастровом плане территории</w:t>
            </w:r>
          </w:p>
        </w:tc>
        <w:tc>
          <w:tcPr>
            <w:tcW w:w="1559" w:type="dxa"/>
            <w:gridSpan w:val="2"/>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3E4D1A">
        <w:trPr>
          <w:cantSplit/>
          <w:trHeight w:val="408"/>
        </w:trPr>
        <w:tc>
          <w:tcPr>
            <w:tcW w:w="567"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10</w:t>
            </w:r>
          </w:p>
        </w:tc>
        <w:tc>
          <w:tcPr>
            <w:tcW w:w="5953"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Копия устава юридического лица</w:t>
            </w:r>
          </w:p>
        </w:tc>
        <w:tc>
          <w:tcPr>
            <w:tcW w:w="1559" w:type="dxa"/>
            <w:gridSpan w:val="2"/>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r w:rsidR="00676CB8" w:rsidRPr="0019612F" w:rsidTr="003E4D1A">
        <w:trPr>
          <w:cantSplit/>
          <w:trHeight w:val="450"/>
        </w:trPr>
        <w:tc>
          <w:tcPr>
            <w:tcW w:w="567"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r w:rsidRPr="0019612F">
              <w:rPr>
                <w:rFonts w:ascii="Times New Roman" w:hAnsi="Times New Roman"/>
                <w:sz w:val="20"/>
                <w:szCs w:val="20"/>
                <w:lang w:eastAsia="en-US"/>
              </w:rPr>
              <w:t>11</w:t>
            </w:r>
          </w:p>
        </w:tc>
        <w:tc>
          <w:tcPr>
            <w:tcW w:w="5953"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widowControl w:val="0"/>
              <w:autoSpaceDE w:val="0"/>
              <w:autoSpaceDN w:val="0"/>
              <w:adjustRightInd w:val="0"/>
              <w:spacing w:after="0" w:line="240" w:lineRule="auto"/>
              <w:rPr>
                <w:rFonts w:ascii="Times New Roman" w:hAnsi="Times New Roman"/>
                <w:sz w:val="20"/>
                <w:szCs w:val="20"/>
                <w:lang w:eastAsia="en-US"/>
              </w:rPr>
            </w:pPr>
          </w:p>
        </w:tc>
        <w:tc>
          <w:tcPr>
            <w:tcW w:w="1559" w:type="dxa"/>
            <w:gridSpan w:val="2"/>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c>
          <w:tcPr>
            <w:tcW w:w="1521" w:type="dxa"/>
            <w:tcBorders>
              <w:top w:val="single" w:sz="4" w:space="0" w:color="auto"/>
              <w:left w:val="single" w:sz="6" w:space="0" w:color="auto"/>
              <w:bottom w:val="single" w:sz="4" w:space="0" w:color="auto"/>
              <w:right w:val="single" w:sz="6" w:space="0" w:color="auto"/>
            </w:tcBorders>
          </w:tcPr>
          <w:p w:rsidR="00676CB8" w:rsidRPr="0019612F" w:rsidRDefault="00676CB8" w:rsidP="00031320">
            <w:pPr>
              <w:autoSpaceDE w:val="0"/>
              <w:autoSpaceDN w:val="0"/>
              <w:adjustRightInd w:val="0"/>
              <w:spacing w:after="0" w:line="240" w:lineRule="auto"/>
              <w:rPr>
                <w:rFonts w:ascii="Times New Roman" w:hAnsi="Times New Roman"/>
                <w:sz w:val="20"/>
                <w:szCs w:val="20"/>
                <w:lang w:eastAsia="en-US"/>
              </w:rPr>
            </w:pPr>
          </w:p>
        </w:tc>
      </w:tr>
    </w:tbl>
    <w:p w:rsidR="00676CB8" w:rsidRPr="0019612F" w:rsidRDefault="00676CB8" w:rsidP="00031320">
      <w:pPr>
        <w:autoSpaceDE w:val="0"/>
        <w:autoSpaceDN w:val="0"/>
        <w:adjustRightInd w:val="0"/>
        <w:spacing w:after="0" w:line="240" w:lineRule="auto"/>
        <w:jc w:val="both"/>
        <w:rPr>
          <w:rFonts w:ascii="Times New Roman" w:hAnsi="Times New Roman"/>
          <w:sz w:val="20"/>
          <w:szCs w:val="20"/>
        </w:rPr>
      </w:pPr>
      <w:r w:rsidRPr="0019612F">
        <w:rPr>
          <w:rFonts w:ascii="Times New Roman" w:hAnsi="Times New Roman"/>
          <w:sz w:val="20"/>
          <w:szCs w:val="20"/>
        </w:rPr>
        <w:t>Мною подтверждается:</w:t>
      </w:r>
    </w:p>
    <w:p w:rsidR="00676CB8" w:rsidRPr="0019612F" w:rsidRDefault="00676CB8" w:rsidP="00031320">
      <w:pPr>
        <w:autoSpaceDE w:val="0"/>
        <w:autoSpaceDN w:val="0"/>
        <w:adjustRightInd w:val="0"/>
        <w:spacing w:after="0" w:line="240" w:lineRule="auto"/>
        <w:jc w:val="both"/>
        <w:rPr>
          <w:rFonts w:ascii="Times New Roman" w:hAnsi="Times New Roman"/>
          <w:sz w:val="20"/>
          <w:szCs w:val="20"/>
        </w:rPr>
      </w:pPr>
      <w:r w:rsidRPr="0019612F">
        <w:rPr>
          <w:rFonts w:ascii="Times New Roman" w:hAnsi="Times New Roman"/>
          <w:sz w:val="20"/>
          <w:szCs w:val="20"/>
        </w:rPr>
        <w:t>представленные документы получены в порядке, установленном  действующим законодательством;</w:t>
      </w:r>
    </w:p>
    <w:p w:rsidR="00676CB8" w:rsidRPr="0019612F" w:rsidRDefault="00676CB8" w:rsidP="00031320">
      <w:pPr>
        <w:autoSpaceDE w:val="0"/>
        <w:autoSpaceDN w:val="0"/>
        <w:adjustRightInd w:val="0"/>
        <w:spacing w:after="0" w:line="240" w:lineRule="auto"/>
        <w:jc w:val="both"/>
        <w:rPr>
          <w:rFonts w:ascii="Times New Roman" w:hAnsi="Times New Roman"/>
          <w:sz w:val="20"/>
          <w:szCs w:val="20"/>
        </w:rPr>
      </w:pPr>
      <w:r w:rsidRPr="0019612F">
        <w:rPr>
          <w:rFonts w:ascii="Times New Roman" w:hAnsi="Times New Roman"/>
          <w:sz w:val="20"/>
          <w:szCs w:val="20"/>
        </w:rPr>
        <w:t>сведения, содержащиеся в представленных документах, являются достоверными.</w:t>
      </w:r>
    </w:p>
    <w:p w:rsidR="00676CB8" w:rsidRPr="0019612F" w:rsidRDefault="00676CB8" w:rsidP="00031320">
      <w:pPr>
        <w:autoSpaceDE w:val="0"/>
        <w:autoSpaceDN w:val="0"/>
        <w:adjustRightInd w:val="0"/>
        <w:spacing w:after="0" w:line="240" w:lineRule="auto"/>
        <w:jc w:val="both"/>
        <w:rPr>
          <w:rFonts w:ascii="Times New Roman" w:hAnsi="Times New Roman"/>
          <w:sz w:val="20"/>
          <w:szCs w:val="20"/>
        </w:rPr>
      </w:pPr>
      <w:r w:rsidRPr="0019612F">
        <w:rPr>
          <w:rFonts w:ascii="Times New Roman" w:hAnsi="Times New Roman"/>
          <w:sz w:val="20"/>
          <w:szCs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6" w:history="1">
        <w:r w:rsidRPr="0019612F">
          <w:rPr>
            <w:rFonts w:ascii="Times New Roman" w:hAnsi="Times New Roman"/>
            <w:sz w:val="20"/>
            <w:szCs w:val="20"/>
          </w:rPr>
          <w:t>кодексом</w:t>
        </w:r>
      </w:hyperlink>
      <w:r w:rsidRPr="0019612F">
        <w:rPr>
          <w:rFonts w:ascii="Times New Roman" w:hAnsi="Times New Roman"/>
          <w:sz w:val="20"/>
          <w:szCs w:val="20"/>
        </w:rPr>
        <w:t xml:space="preserve"> Российской Федерации.</w:t>
      </w:r>
    </w:p>
    <w:p w:rsidR="00676CB8" w:rsidRPr="0019612F" w:rsidRDefault="00676CB8" w:rsidP="00031320">
      <w:pPr>
        <w:spacing w:after="0" w:line="240" w:lineRule="auto"/>
        <w:jc w:val="both"/>
        <w:rPr>
          <w:rFonts w:ascii="Times New Roman" w:hAnsi="Times New Roman"/>
          <w:sz w:val="20"/>
          <w:szCs w:val="20"/>
        </w:rPr>
      </w:pPr>
      <w:proofErr w:type="gramStart"/>
      <w:r w:rsidRPr="0019612F">
        <w:rPr>
          <w:rFonts w:ascii="Times New Roman" w:hAnsi="Times New Roman"/>
          <w:sz w:val="20"/>
          <w:szCs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19612F">
        <w:rPr>
          <w:rFonts w:ascii="Times New Roman" w:hAnsi="Times New Roman"/>
          <w:sz w:val="20"/>
          <w:szCs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76CB8" w:rsidRPr="003144A4" w:rsidRDefault="00676CB8" w:rsidP="00031320">
      <w:pPr>
        <w:pStyle w:val="ConsPlusNonformat"/>
        <w:widowControl/>
        <w:jc w:val="both"/>
        <w:rPr>
          <w:rFonts w:ascii="Times New Roman" w:hAnsi="Times New Roman" w:cs="Times New Roman"/>
          <w:sz w:val="22"/>
          <w:szCs w:val="22"/>
        </w:rPr>
      </w:pPr>
    </w:p>
    <w:p w:rsidR="00676CB8" w:rsidRPr="003144A4" w:rsidRDefault="00676CB8" w:rsidP="00031320">
      <w:pPr>
        <w:pStyle w:val="ConsPlusNonformat"/>
        <w:widowControl/>
        <w:jc w:val="both"/>
        <w:rPr>
          <w:rFonts w:ascii="Times New Roman" w:hAnsi="Times New Roman" w:cs="Times New Roman"/>
          <w:sz w:val="22"/>
          <w:szCs w:val="22"/>
        </w:rPr>
      </w:pPr>
      <w:r w:rsidRPr="003144A4">
        <w:rPr>
          <w:rFonts w:ascii="Times New Roman" w:hAnsi="Times New Roman" w:cs="Times New Roman"/>
          <w:sz w:val="22"/>
          <w:szCs w:val="22"/>
        </w:rPr>
        <w:t>Заявитель:_______________________________________               ____________________</w:t>
      </w:r>
    </w:p>
    <w:p w:rsidR="00676CB8" w:rsidRPr="003144A4" w:rsidRDefault="00676CB8" w:rsidP="00031320">
      <w:pPr>
        <w:pStyle w:val="ConsPlusNonformat"/>
        <w:widowControl/>
        <w:jc w:val="center"/>
        <w:rPr>
          <w:rFonts w:ascii="Times New Roman" w:hAnsi="Times New Roman" w:cs="Times New Roman"/>
          <w:sz w:val="22"/>
          <w:szCs w:val="22"/>
        </w:rPr>
      </w:pPr>
      <w:r w:rsidRPr="003144A4">
        <w:rPr>
          <w:rFonts w:ascii="Times New Roman" w:hAnsi="Times New Roman" w:cs="Times New Roman"/>
          <w:sz w:val="22"/>
          <w:szCs w:val="22"/>
        </w:rPr>
        <w:t xml:space="preserve">              (Ф.И.О., наименование организации)                                          (печать, подпись)</w:t>
      </w:r>
    </w:p>
    <w:p w:rsidR="00676CB8" w:rsidRPr="003144A4" w:rsidRDefault="00676CB8" w:rsidP="00031320">
      <w:pPr>
        <w:pStyle w:val="ConsPlusNonformat"/>
        <w:widowControl/>
        <w:jc w:val="center"/>
        <w:rPr>
          <w:rFonts w:ascii="Times New Roman" w:hAnsi="Times New Roman" w:cs="Times New Roman"/>
          <w:sz w:val="22"/>
          <w:szCs w:val="22"/>
        </w:rPr>
      </w:pPr>
    </w:p>
    <w:p w:rsidR="00676CB8" w:rsidRPr="003144A4" w:rsidRDefault="00545548" w:rsidP="00031320">
      <w:pPr>
        <w:pStyle w:val="ConsPlusNonformat"/>
        <w:widowControl/>
        <w:rPr>
          <w:rFonts w:ascii="Times New Roman" w:hAnsi="Times New Roman" w:cs="Times New Roman"/>
          <w:sz w:val="22"/>
          <w:szCs w:val="22"/>
        </w:rPr>
      </w:pPr>
      <w:r>
        <w:rPr>
          <w:rFonts w:ascii="Times New Roman" w:hAnsi="Times New Roman" w:cs="Times New Roman"/>
          <w:sz w:val="22"/>
          <w:szCs w:val="22"/>
        </w:rPr>
        <w:t>«</w:t>
      </w:r>
      <w:r w:rsidR="00676CB8" w:rsidRPr="003144A4">
        <w:rPr>
          <w:rFonts w:ascii="Times New Roman" w:hAnsi="Times New Roman" w:cs="Times New Roman"/>
          <w:sz w:val="22"/>
          <w:szCs w:val="22"/>
        </w:rPr>
        <w:t>___</w:t>
      </w:r>
      <w:r>
        <w:rPr>
          <w:rFonts w:ascii="Times New Roman" w:hAnsi="Times New Roman" w:cs="Times New Roman"/>
          <w:sz w:val="22"/>
          <w:szCs w:val="22"/>
        </w:rPr>
        <w:t>»</w:t>
      </w:r>
      <w:r w:rsidR="00676CB8" w:rsidRPr="003144A4">
        <w:rPr>
          <w:rFonts w:ascii="Times New Roman" w:hAnsi="Times New Roman" w:cs="Times New Roman"/>
          <w:sz w:val="22"/>
          <w:szCs w:val="22"/>
        </w:rPr>
        <w:t>__________ 20_____ г.</w:t>
      </w:r>
    </w:p>
    <w:p w:rsidR="00676CB8" w:rsidRPr="003144A4" w:rsidRDefault="00676CB8" w:rsidP="00031320">
      <w:pPr>
        <w:pStyle w:val="ConsPlusNonformat"/>
        <w:widowControl/>
        <w:jc w:val="both"/>
        <w:rPr>
          <w:rFonts w:ascii="Times New Roman" w:hAnsi="Times New Roman" w:cs="Times New Roman"/>
          <w:sz w:val="22"/>
          <w:szCs w:val="22"/>
        </w:rPr>
      </w:pPr>
    </w:p>
    <w:p w:rsidR="00676CB8" w:rsidRPr="003144A4" w:rsidRDefault="00676CB8" w:rsidP="00031320">
      <w:pPr>
        <w:pStyle w:val="ConsPlusNonformat"/>
        <w:widowControl/>
        <w:jc w:val="both"/>
        <w:rPr>
          <w:rFonts w:ascii="Times New Roman" w:hAnsi="Times New Roman" w:cs="Times New Roman"/>
          <w:sz w:val="22"/>
          <w:szCs w:val="22"/>
        </w:rPr>
      </w:pPr>
      <w:r w:rsidRPr="003144A4">
        <w:rPr>
          <w:rFonts w:ascii="Times New Roman" w:hAnsi="Times New Roman" w:cs="Times New Roman"/>
          <w:sz w:val="22"/>
          <w:szCs w:val="22"/>
        </w:rPr>
        <w:t>Принял:</w:t>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r>
      <w:r w:rsidRPr="003144A4">
        <w:rPr>
          <w:rFonts w:ascii="Times New Roman" w:hAnsi="Times New Roman" w:cs="Times New Roman"/>
          <w:sz w:val="22"/>
          <w:szCs w:val="22"/>
          <w:u w:val="single"/>
        </w:rPr>
        <w:tab/>
        <w:t xml:space="preserve"> </w:t>
      </w:r>
      <w:r w:rsidRPr="003144A4">
        <w:rPr>
          <w:rFonts w:ascii="Times New Roman" w:hAnsi="Times New Roman" w:cs="Times New Roman"/>
          <w:sz w:val="22"/>
          <w:szCs w:val="22"/>
        </w:rPr>
        <w:t xml:space="preserve">                __________________</w:t>
      </w:r>
    </w:p>
    <w:p w:rsidR="00676CB8" w:rsidRPr="0019612F" w:rsidRDefault="00676CB8" w:rsidP="00031320">
      <w:pPr>
        <w:pStyle w:val="ConsPlusNonformat"/>
        <w:widowControl/>
        <w:jc w:val="center"/>
        <w:rPr>
          <w:rFonts w:ascii="Times New Roman" w:hAnsi="Times New Roman" w:cs="Times New Roman"/>
          <w:sz w:val="18"/>
          <w:szCs w:val="18"/>
        </w:rPr>
      </w:pPr>
      <w:r w:rsidRPr="0019612F">
        <w:rPr>
          <w:rFonts w:ascii="Times New Roman" w:hAnsi="Times New Roman" w:cs="Times New Roman"/>
          <w:sz w:val="18"/>
          <w:szCs w:val="18"/>
        </w:rPr>
        <w:t>(Ф.И.О. специалиста, осуществившего прием)                                          (подпись)</w:t>
      </w:r>
    </w:p>
    <w:p w:rsidR="00676CB8" w:rsidRPr="003144A4" w:rsidRDefault="00676CB8" w:rsidP="00031320">
      <w:pPr>
        <w:spacing w:after="0" w:line="240" w:lineRule="auto"/>
        <w:rPr>
          <w:rFonts w:ascii="Times New Roman" w:hAnsi="Times New Roman"/>
        </w:rPr>
      </w:pPr>
    </w:p>
    <w:p w:rsidR="00676CB8" w:rsidRPr="003144A4" w:rsidRDefault="00676CB8" w:rsidP="00031320">
      <w:pPr>
        <w:pStyle w:val="ConsPlusNonformat"/>
        <w:widowControl/>
        <w:jc w:val="both"/>
        <w:rPr>
          <w:rFonts w:ascii="Times New Roman" w:hAnsi="Times New Roman" w:cs="Times New Roman"/>
          <w:sz w:val="22"/>
          <w:szCs w:val="22"/>
        </w:rPr>
      </w:pPr>
      <w:r w:rsidRPr="003144A4">
        <w:rPr>
          <w:rFonts w:ascii="Times New Roman" w:hAnsi="Times New Roman" w:cs="Times New Roman"/>
          <w:sz w:val="22"/>
          <w:szCs w:val="22"/>
        </w:rPr>
        <w:t xml:space="preserve">Вход. №______________ </w:t>
      </w:r>
      <w:r w:rsidR="00545548">
        <w:rPr>
          <w:rFonts w:ascii="Times New Roman" w:hAnsi="Times New Roman" w:cs="Times New Roman"/>
          <w:sz w:val="22"/>
          <w:szCs w:val="22"/>
        </w:rPr>
        <w:t>«</w:t>
      </w:r>
      <w:r w:rsidRPr="003144A4">
        <w:rPr>
          <w:rFonts w:ascii="Times New Roman" w:hAnsi="Times New Roman" w:cs="Times New Roman"/>
          <w:sz w:val="22"/>
          <w:szCs w:val="22"/>
        </w:rPr>
        <w:t>___</w:t>
      </w:r>
      <w:r w:rsidR="00545548">
        <w:rPr>
          <w:rFonts w:ascii="Times New Roman" w:hAnsi="Times New Roman" w:cs="Times New Roman"/>
          <w:sz w:val="22"/>
          <w:szCs w:val="22"/>
        </w:rPr>
        <w:t>»</w:t>
      </w:r>
      <w:r w:rsidRPr="003144A4">
        <w:rPr>
          <w:rFonts w:ascii="Times New Roman" w:hAnsi="Times New Roman" w:cs="Times New Roman"/>
          <w:sz w:val="22"/>
          <w:szCs w:val="22"/>
        </w:rPr>
        <w:t>___________20____г.</w:t>
      </w:r>
    </w:p>
    <w:p w:rsidR="00676CB8" w:rsidRPr="003144A4" w:rsidRDefault="00676CB8" w:rsidP="00031320">
      <w:pPr>
        <w:spacing w:after="0" w:line="240" w:lineRule="auto"/>
        <w:ind w:firstLine="720"/>
        <w:rPr>
          <w:rFonts w:ascii="Times New Roman" w:hAnsi="Times New Roman"/>
        </w:rPr>
      </w:pPr>
      <w:r w:rsidRPr="003144A4">
        <w:rPr>
          <w:rFonts w:ascii="Times New Roman" w:hAnsi="Times New Roman"/>
        </w:rPr>
        <w:br w:type="page"/>
      </w:r>
    </w:p>
    <w:p w:rsidR="00676CB8" w:rsidRPr="0019612F"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19612F">
        <w:rPr>
          <w:rFonts w:ascii="Times New Roman" w:hAnsi="Times New Roman"/>
          <w:sz w:val="26"/>
          <w:szCs w:val="26"/>
        </w:rPr>
        <w:lastRenderedPageBreak/>
        <w:t>Приложение № 2 к Административному регламенту</w:t>
      </w:r>
    </w:p>
    <w:p w:rsidR="00676CB8" w:rsidRPr="0019612F"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19612F">
        <w:rPr>
          <w:rFonts w:ascii="Times New Roman" w:hAnsi="Times New Roman"/>
          <w:bCs/>
          <w:sz w:val="26"/>
          <w:szCs w:val="26"/>
        </w:rPr>
        <w:t xml:space="preserve">по предоставлению муниципальной услуги </w:t>
      </w:r>
    </w:p>
    <w:p w:rsidR="00676CB8" w:rsidRPr="0019612F" w:rsidRDefault="0054554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bCs/>
          <w:sz w:val="26"/>
          <w:szCs w:val="26"/>
        </w:rPr>
        <w:t>«</w:t>
      </w:r>
      <w:r w:rsidR="00676CB8" w:rsidRPr="0019612F">
        <w:rPr>
          <w:rFonts w:ascii="Times New Roman" w:hAnsi="Times New Roman"/>
          <w:sz w:val="26"/>
          <w:szCs w:val="26"/>
        </w:rPr>
        <w:t>Предоставление земельного участка</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гражданам, являющимися членами этой некоммерческой организации,</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для ведения садоводства, огородничества, дачного хозяйства</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в собственность за плату</w:t>
      </w:r>
      <w:r w:rsidR="00545548">
        <w:rPr>
          <w:rFonts w:ascii="Times New Roman" w:hAnsi="Times New Roman"/>
          <w:bCs/>
          <w:sz w:val="26"/>
          <w:szCs w:val="26"/>
        </w:rPr>
        <w:t>»</w:t>
      </w:r>
    </w:p>
    <w:p w:rsidR="00676CB8" w:rsidRPr="0019612F" w:rsidRDefault="00676CB8" w:rsidP="00031320">
      <w:pPr>
        <w:widowControl w:val="0"/>
        <w:autoSpaceDE w:val="0"/>
        <w:autoSpaceDN w:val="0"/>
        <w:adjustRightInd w:val="0"/>
        <w:spacing w:after="0" w:line="240" w:lineRule="auto"/>
        <w:jc w:val="both"/>
        <w:rPr>
          <w:rFonts w:ascii="Times New Roman" w:hAnsi="Times New Roman"/>
          <w:b/>
          <w:bCs/>
          <w:sz w:val="26"/>
          <w:szCs w:val="26"/>
        </w:rPr>
      </w:pPr>
    </w:p>
    <w:p w:rsidR="00676CB8" w:rsidRPr="003144A4" w:rsidRDefault="00676CB8" w:rsidP="00031320">
      <w:pPr>
        <w:spacing w:after="0" w:line="240" w:lineRule="auto"/>
        <w:ind w:hanging="567"/>
        <w:jc w:val="both"/>
        <w:rPr>
          <w:rFonts w:ascii="Times New Roman" w:hAnsi="Times New Roman"/>
        </w:rPr>
      </w:pPr>
    </w:p>
    <w:p w:rsidR="00676CB8" w:rsidRPr="0019612F" w:rsidRDefault="00676CB8" w:rsidP="00031320">
      <w:pPr>
        <w:autoSpaceDE w:val="0"/>
        <w:autoSpaceDN w:val="0"/>
        <w:adjustRightInd w:val="0"/>
        <w:spacing w:after="0" w:line="240" w:lineRule="auto"/>
        <w:jc w:val="center"/>
        <w:rPr>
          <w:rFonts w:ascii="Times New Roman" w:hAnsi="Times New Roman"/>
          <w:bCs/>
        </w:rPr>
      </w:pPr>
      <w:r w:rsidRPr="0019612F">
        <w:rPr>
          <w:rFonts w:ascii="Times New Roman" w:hAnsi="Times New Roman"/>
          <w:bCs/>
        </w:rPr>
        <w:t>БЛОК-СХЕМА</w:t>
      </w:r>
    </w:p>
    <w:p w:rsidR="00676CB8" w:rsidRPr="0019612F" w:rsidRDefault="00676CB8" w:rsidP="00031320">
      <w:pPr>
        <w:autoSpaceDE w:val="0"/>
        <w:autoSpaceDN w:val="0"/>
        <w:adjustRightInd w:val="0"/>
        <w:spacing w:after="0" w:line="240" w:lineRule="auto"/>
        <w:jc w:val="center"/>
        <w:rPr>
          <w:rFonts w:ascii="Times New Roman" w:hAnsi="Times New Roman"/>
          <w:bCs/>
        </w:rPr>
      </w:pPr>
      <w:r w:rsidRPr="0019612F">
        <w:rPr>
          <w:rFonts w:ascii="Times New Roman" w:hAnsi="Times New Roman"/>
          <w:bCs/>
        </w:rPr>
        <w:t>ПОСЛЕДОВАТЕЛЬНОСТИ АДМИНИСТРАТИВНЫХ ПРОЦЕДУР (ДЕЙСТВИЙ)</w:t>
      </w:r>
    </w:p>
    <w:p w:rsidR="00676CB8" w:rsidRPr="0019612F" w:rsidRDefault="00676CB8" w:rsidP="00031320">
      <w:pPr>
        <w:autoSpaceDE w:val="0"/>
        <w:autoSpaceDN w:val="0"/>
        <w:adjustRightInd w:val="0"/>
        <w:spacing w:after="0" w:line="240" w:lineRule="auto"/>
        <w:jc w:val="center"/>
        <w:rPr>
          <w:rFonts w:ascii="Times New Roman" w:hAnsi="Times New Roman"/>
          <w:bCs/>
        </w:rPr>
      </w:pPr>
      <w:r w:rsidRPr="0019612F">
        <w:rPr>
          <w:rFonts w:ascii="Times New Roman" w:hAnsi="Times New Roman"/>
          <w:bCs/>
        </w:rPr>
        <w:t>ПРИ ПРЕДОСТАВЛЕНИИ МУНИЦИПАЛЬНОЙ УСЛУГИ</w:t>
      </w:r>
    </w:p>
    <w:p w:rsidR="00676CB8" w:rsidRPr="0019612F" w:rsidRDefault="00676CB8" w:rsidP="00031320">
      <w:pPr>
        <w:autoSpaceDE w:val="0"/>
        <w:autoSpaceDN w:val="0"/>
        <w:adjustRightInd w:val="0"/>
        <w:spacing w:after="0" w:line="240" w:lineRule="auto"/>
        <w:jc w:val="center"/>
        <w:outlineLvl w:val="0"/>
        <w:rPr>
          <w:rFonts w:ascii="Times New Roman" w:hAnsi="Times New Roman"/>
        </w:rPr>
      </w:pPr>
    </w:p>
    <w:p w:rsidR="00676CB8" w:rsidRPr="003144A4" w:rsidRDefault="00676CB8" w:rsidP="00031320">
      <w:pPr>
        <w:autoSpaceDE w:val="0"/>
        <w:autoSpaceDN w:val="0"/>
        <w:adjustRightInd w:val="0"/>
        <w:spacing w:after="0" w:line="240" w:lineRule="auto"/>
        <w:jc w:val="both"/>
        <w:outlineLvl w:val="0"/>
        <w:rPr>
          <w:rFonts w:ascii="Times New Roman" w:hAnsi="Times New Roman"/>
        </w:rPr>
      </w:pPr>
    </w:p>
    <w:tbl>
      <w:tblPr>
        <w:tblpPr w:leftFromText="180" w:rightFromText="180" w:vertAnchor="text" w:horzAnchor="page" w:tblpX="2095"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6"/>
      </w:tblGrid>
      <w:tr w:rsidR="00676CB8" w:rsidRPr="003144A4" w:rsidTr="00A43A24">
        <w:trPr>
          <w:trHeight w:val="785"/>
        </w:trPr>
        <w:tc>
          <w:tcPr>
            <w:tcW w:w="8356" w:type="dxa"/>
            <w:vAlign w:val="center"/>
          </w:tcPr>
          <w:p w:rsidR="00676CB8" w:rsidRPr="003144A4" w:rsidRDefault="00676CB8" w:rsidP="00031320">
            <w:pPr>
              <w:spacing w:after="0" w:line="240" w:lineRule="auto"/>
              <w:jc w:val="center"/>
              <w:rPr>
                <w:rFonts w:ascii="Times New Roman" w:hAnsi="Times New Roman"/>
                <w:lang w:eastAsia="en-US"/>
              </w:rPr>
            </w:pPr>
            <w:r w:rsidRPr="003144A4">
              <w:rPr>
                <w:rFonts w:ascii="Times New Roman" w:hAnsi="Times New Roman"/>
                <w:lang w:eastAsia="en-US"/>
              </w:rPr>
              <w:t>Прием, регистрация заявления и назначение ответственного специалиста</w:t>
            </w:r>
          </w:p>
        </w:tc>
      </w:tr>
    </w:tbl>
    <w:p w:rsidR="00676CB8" w:rsidRPr="003144A4" w:rsidRDefault="00676CB8" w:rsidP="00031320">
      <w:pPr>
        <w:autoSpaceDE w:val="0"/>
        <w:autoSpaceDN w:val="0"/>
        <w:adjustRightInd w:val="0"/>
        <w:spacing w:after="0" w:line="240" w:lineRule="auto"/>
        <w:jc w:val="center"/>
        <w:outlineLvl w:val="0"/>
        <w:rPr>
          <w:rFonts w:ascii="Times New Roman" w:hAnsi="Times New Roman"/>
        </w:rPr>
      </w:pPr>
    </w:p>
    <w:p w:rsidR="00676CB8" w:rsidRPr="003144A4" w:rsidRDefault="00676CB8" w:rsidP="00031320">
      <w:pPr>
        <w:autoSpaceDE w:val="0"/>
        <w:autoSpaceDN w:val="0"/>
        <w:adjustRightInd w:val="0"/>
        <w:spacing w:after="0" w:line="240" w:lineRule="auto"/>
        <w:jc w:val="center"/>
        <w:outlineLvl w:val="0"/>
        <w:rPr>
          <w:rFonts w:ascii="Times New Roman" w:hAnsi="Times New Roman"/>
        </w:rPr>
      </w:pPr>
    </w:p>
    <w:p w:rsidR="00676CB8" w:rsidRPr="003144A4" w:rsidRDefault="00676CB8" w:rsidP="00031320">
      <w:pPr>
        <w:autoSpaceDE w:val="0"/>
        <w:autoSpaceDN w:val="0"/>
        <w:adjustRightInd w:val="0"/>
        <w:spacing w:after="0" w:line="240" w:lineRule="auto"/>
        <w:jc w:val="center"/>
        <w:outlineLvl w:val="0"/>
        <w:rPr>
          <w:rFonts w:ascii="Times New Roman" w:hAnsi="Times New Roman"/>
        </w:rPr>
      </w:pPr>
    </w:p>
    <w:p w:rsidR="009232B5" w:rsidRDefault="009232B5" w:rsidP="00031320">
      <w:pPr>
        <w:autoSpaceDE w:val="0"/>
        <w:autoSpaceDN w:val="0"/>
        <w:adjustRightInd w:val="0"/>
        <w:spacing w:after="0" w:line="240" w:lineRule="auto"/>
        <w:jc w:val="center"/>
        <w:outlineLvl w:val="0"/>
        <w:rPr>
          <w:rFonts w:ascii="Times New Roman" w:hAnsi="Times New Roman"/>
        </w:rPr>
      </w:pPr>
    </w:p>
    <w:p w:rsidR="00676CB8" w:rsidRPr="003144A4" w:rsidRDefault="00637170" w:rsidP="00031320">
      <w:pPr>
        <w:autoSpaceDE w:val="0"/>
        <w:autoSpaceDN w:val="0"/>
        <w:adjustRightInd w:val="0"/>
        <w:spacing w:after="0" w:line="240" w:lineRule="auto"/>
        <w:jc w:val="center"/>
        <w:outlineLvl w:val="0"/>
        <w:rPr>
          <w:rFonts w:ascii="Times New Roman" w:hAnsi="Times New Roman"/>
        </w:rPr>
      </w:pPr>
      <w:r w:rsidRPr="003144A4">
        <w:rPr>
          <w:rFonts w:ascii="Times New Roman" w:hAnsi="Times New Roman"/>
          <w:noProof/>
        </w:rPr>
        <mc:AlternateContent>
          <mc:Choice Requires="wps">
            <w:drawing>
              <wp:anchor distT="0" distB="0" distL="114300" distR="114300" simplePos="0" relativeHeight="251655680" behindDoc="0" locked="0" layoutInCell="1" allowOverlap="1" wp14:anchorId="2D0F26EE" wp14:editId="39554A82">
                <wp:simplePos x="0" y="0"/>
                <wp:positionH relativeFrom="column">
                  <wp:posOffset>2823210</wp:posOffset>
                </wp:positionH>
                <wp:positionV relativeFrom="paragraph">
                  <wp:posOffset>16510</wp:posOffset>
                </wp:positionV>
                <wp:extent cx="484505" cy="422910"/>
                <wp:effectExtent l="51435" t="16510" r="54610" b="17780"/>
                <wp:wrapNone/>
                <wp:docPr id="7"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22.3pt;margin-top:1.3pt;width:38.15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" adj="10800" fillcolor="#4f81bd" strokecolor="#243f60" strokeweight="2pt"/>
            </w:pict>
          </mc:Fallback>
        </mc:AlternateContent>
      </w:r>
    </w:p>
    <w:p w:rsidR="00676CB8" w:rsidRPr="003144A4" w:rsidRDefault="00676CB8" w:rsidP="00031320">
      <w:pPr>
        <w:autoSpaceDE w:val="0"/>
        <w:autoSpaceDN w:val="0"/>
        <w:adjustRightInd w:val="0"/>
        <w:spacing w:after="0" w:line="240" w:lineRule="auto"/>
        <w:jc w:val="center"/>
        <w:outlineLvl w:val="0"/>
        <w:rPr>
          <w:rFonts w:ascii="Times New Roman" w:hAnsi="Times New Roman"/>
        </w:rPr>
      </w:pPr>
    </w:p>
    <w:p w:rsidR="00676CB8" w:rsidRPr="003144A4" w:rsidRDefault="00676CB8" w:rsidP="00031320">
      <w:pPr>
        <w:autoSpaceDE w:val="0"/>
        <w:autoSpaceDN w:val="0"/>
        <w:adjustRightInd w:val="0"/>
        <w:spacing w:after="0" w:line="240" w:lineRule="auto"/>
        <w:jc w:val="center"/>
        <w:outlineLvl w:val="0"/>
        <w:rPr>
          <w:rFonts w:ascii="Times New Roman" w:hAnsi="Times New Roman"/>
        </w:rPr>
      </w:pPr>
    </w:p>
    <w:p w:rsidR="00676CB8" w:rsidRPr="003144A4" w:rsidRDefault="00676CB8" w:rsidP="00031320">
      <w:pPr>
        <w:autoSpaceDE w:val="0"/>
        <w:autoSpaceDN w:val="0"/>
        <w:adjustRightInd w:val="0"/>
        <w:spacing w:after="0" w:line="240" w:lineRule="auto"/>
        <w:jc w:val="center"/>
        <w:outlineLvl w:val="0"/>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676CB8" w:rsidRPr="003144A4" w:rsidTr="00A43A24">
        <w:trPr>
          <w:trHeight w:val="603"/>
        </w:trPr>
        <w:tc>
          <w:tcPr>
            <w:tcW w:w="8364" w:type="dxa"/>
            <w:vAlign w:val="center"/>
          </w:tcPr>
          <w:p w:rsidR="00676CB8" w:rsidRPr="003144A4" w:rsidRDefault="00676CB8" w:rsidP="00031320">
            <w:pPr>
              <w:spacing w:after="0" w:line="240" w:lineRule="auto"/>
              <w:jc w:val="center"/>
              <w:rPr>
                <w:rFonts w:ascii="Times New Roman" w:hAnsi="Times New Roman"/>
                <w:lang w:eastAsia="en-US"/>
              </w:rPr>
            </w:pPr>
            <w:r w:rsidRPr="003144A4">
              <w:rPr>
                <w:rFonts w:ascii="Times New Roman" w:hAnsi="Times New Roman"/>
                <w:lang w:eastAsia="en-US"/>
              </w:rPr>
              <w:t>Рассмотрение заявления</w:t>
            </w:r>
          </w:p>
        </w:tc>
      </w:tr>
    </w:tbl>
    <w:p w:rsidR="00676CB8" w:rsidRPr="003144A4" w:rsidRDefault="0019612F"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noProof/>
        </w:rPr>
        <mc:AlternateContent>
          <mc:Choice Requires="wps">
            <w:drawing>
              <wp:anchor distT="0" distB="0" distL="114300" distR="114300" simplePos="0" relativeHeight="251656704" behindDoc="0" locked="0" layoutInCell="1" allowOverlap="1" wp14:anchorId="18183319" wp14:editId="736CFFB3">
                <wp:simplePos x="0" y="0"/>
                <wp:positionH relativeFrom="column">
                  <wp:posOffset>2918460</wp:posOffset>
                </wp:positionH>
                <wp:positionV relativeFrom="paragraph">
                  <wp:posOffset>48260</wp:posOffset>
                </wp:positionV>
                <wp:extent cx="484505" cy="422910"/>
                <wp:effectExtent l="19050" t="0" r="10795" b="342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29.8pt;margin-top:3.8pt;width:38.15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" adj="10800" fillcolor="#4f81bd" strokecolor="#243f60" strokeweight="2pt"/>
            </w:pict>
          </mc:Fallback>
        </mc:AlternateContent>
      </w:r>
      <w:r w:rsidR="00637170" w:rsidRPr="003144A4">
        <w:rPr>
          <w:rFonts w:ascii="Times New Roman" w:hAnsi="Times New Roman"/>
          <w:noProof/>
        </w:rPr>
        <mc:AlternateContent>
          <mc:Choice Requires="wps">
            <w:drawing>
              <wp:anchor distT="0" distB="0" distL="114300" distR="114300" simplePos="0" relativeHeight="251654656" behindDoc="0" locked="0" layoutInCell="1" allowOverlap="1" wp14:anchorId="379A6A04" wp14:editId="39E1FC30">
                <wp:simplePos x="0" y="0"/>
                <wp:positionH relativeFrom="column">
                  <wp:posOffset>587375</wp:posOffset>
                </wp:positionH>
                <wp:positionV relativeFrom="paragraph">
                  <wp:posOffset>48260</wp:posOffset>
                </wp:positionV>
                <wp:extent cx="484505" cy="422910"/>
                <wp:effectExtent l="53975" t="19685" r="52070" b="14605"/>
                <wp:wrapNone/>
                <wp:docPr id="6"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6.25pt;margin-top:3.8pt;width:38.15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" adj="10800" fillcolor="#4f81bd" strokecolor="#243f60" strokeweight="2pt"/>
            </w:pict>
          </mc:Fallback>
        </mc:AlternateContent>
      </w:r>
      <w:r w:rsidR="00637170" w:rsidRPr="003144A4">
        <w:rPr>
          <w:rFonts w:ascii="Times New Roman" w:hAnsi="Times New Roman"/>
          <w:noProof/>
        </w:rPr>
        <mc:AlternateContent>
          <mc:Choice Requires="wps">
            <w:drawing>
              <wp:anchor distT="0" distB="0" distL="114300" distR="114300" simplePos="0" relativeHeight="251657728" behindDoc="0" locked="0" layoutInCell="1" allowOverlap="1" wp14:anchorId="2D948405" wp14:editId="359991B4">
                <wp:simplePos x="0" y="0"/>
                <wp:positionH relativeFrom="column">
                  <wp:posOffset>5070475</wp:posOffset>
                </wp:positionH>
                <wp:positionV relativeFrom="paragraph">
                  <wp:posOffset>48260</wp:posOffset>
                </wp:positionV>
                <wp:extent cx="484505" cy="422910"/>
                <wp:effectExtent l="50800" t="19685" r="55245" b="14605"/>
                <wp:wrapNone/>
                <wp:docPr id="4"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99.25pt;margin-top:3.8pt;width:38.1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" adj="10800" fillcolor="#4f81bd" strokecolor="#243f60" strokeweight="2pt"/>
            </w:pict>
          </mc:Fallback>
        </mc:AlternateContent>
      </w:r>
    </w:p>
    <w:p w:rsidR="00676CB8" w:rsidRPr="003144A4" w:rsidRDefault="00676CB8" w:rsidP="00031320">
      <w:pPr>
        <w:autoSpaceDE w:val="0"/>
        <w:autoSpaceDN w:val="0"/>
        <w:adjustRightInd w:val="0"/>
        <w:spacing w:after="0" w:line="240" w:lineRule="auto"/>
        <w:jc w:val="center"/>
        <w:rPr>
          <w:rFonts w:ascii="Times New Roman" w:hAnsi="Times New Roman"/>
        </w:rPr>
      </w:pPr>
    </w:p>
    <w:p w:rsidR="00676CB8" w:rsidRPr="003144A4" w:rsidRDefault="00676CB8" w:rsidP="00031320">
      <w:pPr>
        <w:tabs>
          <w:tab w:val="left" w:pos="567"/>
          <w:tab w:val="left" w:pos="5831"/>
        </w:tabs>
        <w:autoSpaceDE w:val="0"/>
        <w:autoSpaceDN w:val="0"/>
        <w:adjustRightInd w:val="0"/>
        <w:spacing w:after="0" w:line="240" w:lineRule="auto"/>
        <w:jc w:val="center"/>
        <w:rPr>
          <w:rFonts w:ascii="Times New Roman" w:hAnsi="Times New Roman"/>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676CB8" w:rsidRPr="003144A4" w:rsidTr="00A43A24">
        <w:trPr>
          <w:trHeight w:val="1130"/>
        </w:trPr>
        <w:tc>
          <w:tcPr>
            <w:tcW w:w="3085" w:type="dxa"/>
            <w:vAlign w:val="center"/>
          </w:tcPr>
          <w:p w:rsidR="00676CB8" w:rsidRPr="003144A4" w:rsidRDefault="00676CB8" w:rsidP="00031320">
            <w:pPr>
              <w:spacing w:after="0" w:line="240" w:lineRule="auto"/>
              <w:jc w:val="center"/>
              <w:rPr>
                <w:rFonts w:ascii="Times New Roman" w:hAnsi="Times New Roman"/>
                <w:lang w:eastAsia="en-US"/>
              </w:rPr>
            </w:pPr>
            <w:r w:rsidRPr="003144A4">
              <w:rPr>
                <w:rFonts w:ascii="Times New Roman" w:hAnsi="Times New Roman"/>
                <w:lang w:eastAsia="en-US"/>
              </w:rPr>
              <w:t>Подготовка и направление проекта договора купли – продажи земельного участка в собственность за плату</w:t>
            </w:r>
          </w:p>
        </w:tc>
      </w:tr>
    </w:tbl>
    <w:p w:rsidR="00EA223E" w:rsidRPr="003144A4" w:rsidRDefault="00EA223E" w:rsidP="00031320">
      <w:pPr>
        <w:spacing w:after="0" w:line="240" w:lineRule="auto"/>
        <w:rPr>
          <w:rFonts w:ascii="Times New Roman" w:hAnsi="Times New Roman"/>
          <w:vanish/>
        </w:rPr>
      </w:pPr>
    </w:p>
    <w:tbl>
      <w:tblPr>
        <w:tblpPr w:leftFromText="180" w:rightFromText="180" w:vertAnchor="text" w:horzAnchor="page" w:tblpX="8183"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676CB8" w:rsidRPr="003144A4" w:rsidTr="00A43A24">
        <w:trPr>
          <w:trHeight w:val="982"/>
        </w:trPr>
        <w:tc>
          <w:tcPr>
            <w:tcW w:w="2802" w:type="dxa"/>
            <w:vAlign w:val="center"/>
          </w:tcPr>
          <w:p w:rsidR="00676CB8" w:rsidRPr="003144A4" w:rsidRDefault="00676CB8" w:rsidP="00031320">
            <w:pPr>
              <w:spacing w:after="0" w:line="240" w:lineRule="auto"/>
              <w:jc w:val="center"/>
              <w:rPr>
                <w:rFonts w:ascii="Times New Roman" w:hAnsi="Times New Roman"/>
                <w:lang w:eastAsia="en-US"/>
              </w:rPr>
            </w:pPr>
            <w:r w:rsidRPr="003144A4">
              <w:rPr>
                <w:rFonts w:ascii="Times New Roman" w:hAnsi="Times New Roman"/>
                <w:lang w:eastAsia="en-US"/>
              </w:rPr>
              <w:t>Принятие решения об отказе в предоставлении земельного участка в собственность за плату,  в предусмотренных Регламентом случаях</w:t>
            </w:r>
          </w:p>
        </w:tc>
      </w:tr>
    </w:tbl>
    <w:tbl>
      <w:tblPr>
        <w:tblpPr w:leftFromText="180" w:rightFromText="180" w:vertAnchor="text" w:horzAnchor="page" w:tblpX="490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19612F" w:rsidRPr="003144A4" w:rsidTr="0019612F">
        <w:trPr>
          <w:trHeight w:val="1128"/>
        </w:trPr>
        <w:tc>
          <w:tcPr>
            <w:tcW w:w="2802" w:type="dxa"/>
            <w:vAlign w:val="center"/>
          </w:tcPr>
          <w:p w:rsidR="0019612F" w:rsidRPr="003144A4" w:rsidRDefault="0019612F" w:rsidP="0019612F">
            <w:pPr>
              <w:spacing w:after="0" w:line="240" w:lineRule="auto"/>
              <w:jc w:val="center"/>
              <w:rPr>
                <w:rFonts w:ascii="Times New Roman" w:hAnsi="Times New Roman"/>
                <w:lang w:eastAsia="en-US"/>
              </w:rPr>
            </w:pPr>
            <w:r w:rsidRPr="003144A4">
              <w:rPr>
                <w:rFonts w:ascii="Times New Roman" w:hAnsi="Times New Roman"/>
                <w:lang w:eastAsia="en-US"/>
              </w:rPr>
              <w:t>Возврат заявления в течение 10 дней по предусмотренным Регламентом основаниям</w:t>
            </w:r>
          </w:p>
        </w:tc>
      </w:tr>
    </w:tbl>
    <w:p w:rsidR="00EA223E" w:rsidRPr="003144A4" w:rsidRDefault="0019612F" w:rsidP="00031320">
      <w:pPr>
        <w:spacing w:after="0" w:line="240" w:lineRule="auto"/>
        <w:rPr>
          <w:rFonts w:ascii="Times New Roman" w:hAnsi="Times New Roman"/>
          <w:vanish/>
        </w:rPr>
      </w:pPr>
      <w:r w:rsidRPr="003144A4">
        <w:rPr>
          <w:rFonts w:ascii="Times New Roman" w:hAnsi="Times New Roman"/>
          <w:noProof/>
        </w:rPr>
        <mc:AlternateContent>
          <mc:Choice Requires="wps">
            <w:drawing>
              <wp:anchor distT="0" distB="0" distL="114300" distR="114300" simplePos="0" relativeHeight="251662848" behindDoc="0" locked="0" layoutInCell="1" allowOverlap="1" wp14:anchorId="5F7770B8" wp14:editId="042C23E1">
                <wp:simplePos x="0" y="0"/>
                <wp:positionH relativeFrom="column">
                  <wp:posOffset>648335</wp:posOffset>
                </wp:positionH>
                <wp:positionV relativeFrom="paragraph">
                  <wp:posOffset>774700</wp:posOffset>
                </wp:positionV>
                <wp:extent cx="484505" cy="422910"/>
                <wp:effectExtent l="19050" t="0" r="10795" b="342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51.05pt;margin-top:61pt;width:38.15pt;height:3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" adj="10800" fillcolor="#4f81bd" strokecolor="#243f60" strokeweight="2pt">
                <v:path arrowok="t"/>
              </v:shape>
            </w:pict>
          </mc:Fallback>
        </mc:AlternateContent>
      </w:r>
    </w:p>
    <w:p w:rsidR="00676CB8" w:rsidRPr="003144A4" w:rsidRDefault="00637170"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noProof/>
        </w:rPr>
        <mc:AlternateContent>
          <mc:Choice Requires="wps">
            <w:drawing>
              <wp:anchor distT="0" distB="0" distL="114300" distR="114300" simplePos="0" relativeHeight="251660800" behindDoc="0" locked="0" layoutInCell="1" allowOverlap="1" wp14:anchorId="2C692AD5" wp14:editId="599CFAC7">
                <wp:simplePos x="0" y="0"/>
                <wp:positionH relativeFrom="column">
                  <wp:posOffset>-1420495</wp:posOffset>
                </wp:positionH>
                <wp:positionV relativeFrom="paragraph">
                  <wp:posOffset>774700</wp:posOffset>
                </wp:positionV>
                <wp:extent cx="484505" cy="422910"/>
                <wp:effectExtent l="55880" t="12700" r="50165" b="311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11.85pt;margin-top:61pt;width:38.15pt;height:3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" adj="10800" fillcolor="#4f81bd" strokecolor="#243f60" strokeweight="2pt">
                <v:path arrowok="t"/>
              </v:shape>
            </w:pict>
          </mc:Fallback>
        </mc:AlternateContent>
      </w:r>
    </w:p>
    <w:p w:rsidR="00676CB8" w:rsidRPr="003144A4" w:rsidRDefault="00676CB8" w:rsidP="00031320">
      <w:pPr>
        <w:autoSpaceDE w:val="0"/>
        <w:autoSpaceDN w:val="0"/>
        <w:adjustRightInd w:val="0"/>
        <w:spacing w:after="0" w:line="240" w:lineRule="auto"/>
        <w:jc w:val="center"/>
        <w:rPr>
          <w:rFonts w:ascii="Times New Roman" w:hAnsi="Times New Roman"/>
        </w:rPr>
      </w:pPr>
    </w:p>
    <w:p w:rsidR="00676CB8" w:rsidRPr="003144A4" w:rsidRDefault="0019612F"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noProof/>
        </w:rPr>
        <mc:AlternateContent>
          <mc:Choice Requires="wps">
            <w:drawing>
              <wp:anchor distT="0" distB="0" distL="114300" distR="114300" simplePos="0" relativeHeight="251658752" behindDoc="0" locked="0" layoutInCell="1" allowOverlap="1" wp14:anchorId="764D967B" wp14:editId="1992E5FF">
                <wp:simplePos x="0" y="0"/>
                <wp:positionH relativeFrom="column">
                  <wp:posOffset>4953635</wp:posOffset>
                </wp:positionH>
                <wp:positionV relativeFrom="paragraph">
                  <wp:posOffset>20955</wp:posOffset>
                </wp:positionV>
                <wp:extent cx="484505" cy="422910"/>
                <wp:effectExtent l="19050" t="0" r="10795" b="342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390.05pt;margin-top:1.65pt;width:38.1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" adj="10800" fillcolor="#4f81bd" strokecolor="#243f60" strokeweight="2pt">
                <v:path arrowok="t"/>
              </v:shape>
            </w:pict>
          </mc:Fallback>
        </mc:AlternateContent>
      </w:r>
    </w:p>
    <w:tbl>
      <w:tblPr>
        <w:tblpPr w:leftFromText="180" w:rightFromText="180" w:vertAnchor="text" w:horzAnchor="margin"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676CB8" w:rsidRPr="003144A4" w:rsidTr="00A43A24">
        <w:trPr>
          <w:trHeight w:val="1270"/>
        </w:trPr>
        <w:tc>
          <w:tcPr>
            <w:tcW w:w="3085" w:type="dxa"/>
            <w:vAlign w:val="center"/>
          </w:tcPr>
          <w:p w:rsidR="00676CB8" w:rsidRPr="003144A4" w:rsidRDefault="00676CB8" w:rsidP="00031320">
            <w:pPr>
              <w:spacing w:after="0" w:line="240" w:lineRule="auto"/>
              <w:jc w:val="center"/>
              <w:rPr>
                <w:rFonts w:ascii="Times New Roman" w:hAnsi="Times New Roman"/>
                <w:lang w:eastAsia="en-US"/>
              </w:rPr>
            </w:pPr>
            <w:r w:rsidRPr="003144A4">
              <w:rPr>
                <w:rFonts w:ascii="Times New Roman" w:hAnsi="Times New Roman"/>
                <w:lang w:eastAsia="en-US"/>
              </w:rPr>
              <w:t>Выдача (направление) договора купли-продажи земельного участка</w:t>
            </w:r>
          </w:p>
        </w:tc>
      </w:tr>
    </w:tbl>
    <w:p w:rsidR="00676CB8" w:rsidRPr="003144A4" w:rsidRDefault="00676CB8" w:rsidP="00031320">
      <w:pPr>
        <w:autoSpaceDE w:val="0"/>
        <w:autoSpaceDN w:val="0"/>
        <w:adjustRightInd w:val="0"/>
        <w:spacing w:after="0" w:line="240" w:lineRule="auto"/>
        <w:jc w:val="center"/>
        <w:rPr>
          <w:rFonts w:ascii="Times New Roman" w:hAnsi="Times New Roman"/>
        </w:rPr>
      </w:pPr>
    </w:p>
    <w:tbl>
      <w:tblPr>
        <w:tblpPr w:leftFromText="180" w:rightFromText="180" w:vertAnchor="text" w:horzAnchor="margin" w:tblpXSpec="right"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tblGrid>
      <w:tr w:rsidR="00676CB8" w:rsidRPr="003144A4" w:rsidTr="0019612F">
        <w:trPr>
          <w:trHeight w:val="983"/>
        </w:trPr>
        <w:tc>
          <w:tcPr>
            <w:tcW w:w="3011" w:type="dxa"/>
            <w:vAlign w:val="center"/>
          </w:tcPr>
          <w:p w:rsidR="00676CB8" w:rsidRPr="003144A4" w:rsidRDefault="00676CB8" w:rsidP="0019612F">
            <w:pPr>
              <w:spacing w:after="0" w:line="240" w:lineRule="auto"/>
              <w:jc w:val="center"/>
              <w:rPr>
                <w:rFonts w:ascii="Times New Roman" w:hAnsi="Times New Roman"/>
                <w:lang w:eastAsia="en-US"/>
              </w:rPr>
            </w:pPr>
            <w:r w:rsidRPr="003144A4">
              <w:rPr>
                <w:rFonts w:ascii="Times New Roman" w:hAnsi="Times New Roman"/>
                <w:lang w:eastAsia="en-US"/>
              </w:rPr>
              <w:t>Направление (выдача) решения об отказе  в предоставлении заявителю земельного участка в собственность за плату</w:t>
            </w:r>
          </w:p>
        </w:tc>
      </w:tr>
    </w:tbl>
    <w:p w:rsidR="00676CB8" w:rsidRPr="003144A4" w:rsidRDefault="00676CB8" w:rsidP="00031320">
      <w:pPr>
        <w:autoSpaceDE w:val="0"/>
        <w:autoSpaceDN w:val="0"/>
        <w:adjustRightInd w:val="0"/>
        <w:spacing w:after="0" w:line="240" w:lineRule="auto"/>
        <w:jc w:val="center"/>
        <w:rPr>
          <w:rFonts w:ascii="Times New Roman" w:hAnsi="Times New Roman"/>
        </w:rPr>
      </w:pPr>
    </w:p>
    <w:p w:rsidR="00676CB8" w:rsidRPr="003144A4" w:rsidRDefault="00676CB8" w:rsidP="00031320">
      <w:pPr>
        <w:autoSpaceDE w:val="0"/>
        <w:autoSpaceDN w:val="0"/>
        <w:adjustRightInd w:val="0"/>
        <w:spacing w:after="0" w:line="240" w:lineRule="auto"/>
        <w:jc w:val="center"/>
        <w:rPr>
          <w:rFonts w:ascii="Times New Roman" w:hAnsi="Times New Roman"/>
        </w:rPr>
      </w:pPr>
    </w:p>
    <w:p w:rsidR="00676CB8" w:rsidRPr="003144A4" w:rsidRDefault="00676CB8" w:rsidP="00031320">
      <w:pPr>
        <w:spacing w:after="0" w:line="240" w:lineRule="auto"/>
        <w:ind w:hanging="567"/>
        <w:jc w:val="both"/>
        <w:rPr>
          <w:rFonts w:ascii="Times New Roman" w:hAnsi="Times New Roman"/>
        </w:rPr>
      </w:pPr>
    </w:p>
    <w:p w:rsidR="00676CB8" w:rsidRPr="003144A4" w:rsidRDefault="00676CB8" w:rsidP="00031320">
      <w:pPr>
        <w:spacing w:after="0" w:line="240" w:lineRule="auto"/>
        <w:ind w:hanging="567"/>
        <w:jc w:val="both"/>
        <w:rPr>
          <w:rFonts w:ascii="Times New Roman" w:hAnsi="Times New Roman"/>
        </w:rPr>
      </w:pPr>
    </w:p>
    <w:p w:rsidR="00676CB8" w:rsidRPr="003144A4" w:rsidRDefault="00676CB8" w:rsidP="00031320">
      <w:pPr>
        <w:spacing w:after="0" w:line="240" w:lineRule="auto"/>
        <w:ind w:hanging="567"/>
        <w:jc w:val="both"/>
        <w:rPr>
          <w:rFonts w:ascii="Times New Roman" w:hAnsi="Times New Roman"/>
        </w:rPr>
      </w:pPr>
    </w:p>
    <w:p w:rsidR="00676CB8" w:rsidRPr="003144A4" w:rsidRDefault="0019612F" w:rsidP="00031320">
      <w:pPr>
        <w:spacing w:after="0" w:line="240" w:lineRule="auto"/>
        <w:ind w:hanging="567"/>
        <w:jc w:val="both"/>
        <w:rPr>
          <w:rFonts w:ascii="Times New Roman" w:hAnsi="Times New Roman"/>
        </w:rPr>
      </w:pPr>
      <w:r w:rsidRPr="003144A4">
        <w:rPr>
          <w:rFonts w:ascii="Times New Roman" w:hAnsi="Times New Roman"/>
          <w:noProof/>
        </w:rPr>
        <mc:AlternateContent>
          <mc:Choice Requires="wps">
            <w:drawing>
              <wp:anchor distT="0" distB="0" distL="114300" distR="114300" simplePos="0" relativeHeight="251664896" behindDoc="0" locked="0" layoutInCell="1" allowOverlap="1" wp14:anchorId="338E1E1C" wp14:editId="6E25F408">
                <wp:simplePos x="0" y="0"/>
                <wp:positionH relativeFrom="column">
                  <wp:posOffset>704215</wp:posOffset>
                </wp:positionH>
                <wp:positionV relativeFrom="paragraph">
                  <wp:posOffset>28575</wp:posOffset>
                </wp:positionV>
                <wp:extent cx="484505" cy="422910"/>
                <wp:effectExtent l="19050" t="0" r="10795" b="3429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55.45pt;margin-top:2.25pt;width:38.15pt;height:3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" adj="10800" fillcolor="#4f81bd" strokecolor="#243f60" strokeweight="2pt">
                <v:path arrowok="t"/>
              </v:shape>
            </w:pict>
          </mc:Fallback>
        </mc:AlternateContent>
      </w:r>
      <w:r w:rsidR="00637170" w:rsidRPr="003144A4">
        <w:rPr>
          <w:rFonts w:ascii="Times New Roman" w:hAnsi="Times New Roman"/>
          <w:noProof/>
        </w:rPr>
        <mc:AlternateContent>
          <mc:Choice Requires="wps">
            <w:drawing>
              <wp:anchor distT="0" distB="0" distL="114300" distR="114300" simplePos="0" relativeHeight="251659776" behindDoc="0" locked="0" layoutInCell="1" allowOverlap="1" wp14:anchorId="410FCB45" wp14:editId="15F5F35B">
                <wp:simplePos x="0" y="0"/>
                <wp:positionH relativeFrom="column">
                  <wp:posOffset>-1420495</wp:posOffset>
                </wp:positionH>
                <wp:positionV relativeFrom="paragraph">
                  <wp:posOffset>74295</wp:posOffset>
                </wp:positionV>
                <wp:extent cx="484505" cy="422910"/>
                <wp:effectExtent l="55880" t="17145" r="50165" b="36195"/>
                <wp:wrapNone/>
                <wp:docPr id="1"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42291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11.85pt;margin-top:5.85pt;width:38.15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" adj="10800" fillcolor="#4f81bd" strokecolor="#243f60" strokeweight="2pt">
                <v:path arrowok="t"/>
              </v:shape>
            </w:pict>
          </mc:Fallback>
        </mc:AlternateContent>
      </w:r>
    </w:p>
    <w:p w:rsidR="00676CB8" w:rsidRPr="003144A4" w:rsidRDefault="00676CB8" w:rsidP="00031320">
      <w:pPr>
        <w:spacing w:after="0" w:line="240" w:lineRule="auto"/>
        <w:ind w:hanging="567"/>
        <w:jc w:val="both"/>
        <w:rPr>
          <w:rFonts w:ascii="Times New Roman" w:hAnsi="Times New Roman"/>
        </w:rPr>
      </w:pPr>
    </w:p>
    <w:p w:rsidR="00676CB8" w:rsidRPr="003144A4" w:rsidRDefault="00676CB8" w:rsidP="00031320">
      <w:pPr>
        <w:spacing w:after="0" w:line="240" w:lineRule="auto"/>
        <w:jc w:val="both"/>
        <w:rPr>
          <w:rFonts w:ascii="Times New Roman" w:hAnsi="Times New Roman"/>
        </w:rPr>
      </w:pPr>
    </w:p>
    <w:tbl>
      <w:tblPr>
        <w:tblpPr w:leftFromText="180" w:rightFromText="180" w:vertAnchor="text" w:horzAnchor="margin"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676CB8" w:rsidRPr="003144A4" w:rsidTr="0019612F">
        <w:trPr>
          <w:trHeight w:val="1414"/>
        </w:trPr>
        <w:tc>
          <w:tcPr>
            <w:tcW w:w="3085" w:type="dxa"/>
            <w:vAlign w:val="center"/>
          </w:tcPr>
          <w:p w:rsidR="00676CB8" w:rsidRPr="003144A4" w:rsidRDefault="00676CB8" w:rsidP="0019612F">
            <w:pPr>
              <w:spacing w:after="0" w:line="240" w:lineRule="auto"/>
              <w:jc w:val="center"/>
              <w:rPr>
                <w:rFonts w:ascii="Times New Roman" w:hAnsi="Times New Roman"/>
                <w:lang w:eastAsia="en-US"/>
              </w:rPr>
            </w:pPr>
            <w:r w:rsidRPr="003144A4">
              <w:rPr>
                <w:rFonts w:ascii="Times New Roman" w:hAnsi="Times New Roman"/>
                <w:lang w:eastAsia="en-US"/>
              </w:rPr>
              <w:t>Предоставление в течени</w:t>
            </w:r>
            <w:r w:rsidR="00545548" w:rsidRPr="003144A4">
              <w:rPr>
                <w:rFonts w:ascii="Times New Roman" w:hAnsi="Times New Roman"/>
                <w:lang w:eastAsia="en-US"/>
              </w:rPr>
              <w:t>е</w:t>
            </w:r>
            <w:r w:rsidRPr="003144A4">
              <w:rPr>
                <w:rFonts w:ascii="Times New Roman" w:hAnsi="Times New Roman"/>
                <w:lang w:eastAsia="en-US"/>
              </w:rPr>
              <w:t xml:space="preserve"> 30 дней в  </w:t>
            </w:r>
            <w:r w:rsidR="0019612F">
              <w:rPr>
                <w:rFonts w:ascii="Times New Roman" w:hAnsi="Times New Roman"/>
                <w:lang w:eastAsia="en-US"/>
              </w:rPr>
              <w:t>а</w:t>
            </w:r>
            <w:r w:rsidRPr="003144A4">
              <w:rPr>
                <w:rFonts w:ascii="Times New Roman" w:hAnsi="Times New Roman"/>
                <w:lang w:eastAsia="en-US"/>
              </w:rPr>
              <w:t>дминистрацию подписанного заявителем проекта договора  купли – продажи земельного участка</w:t>
            </w:r>
          </w:p>
        </w:tc>
      </w:tr>
    </w:tbl>
    <w:p w:rsidR="00676CB8" w:rsidRPr="003144A4" w:rsidRDefault="00676CB8" w:rsidP="00031320">
      <w:pPr>
        <w:spacing w:after="0" w:line="240" w:lineRule="auto"/>
        <w:jc w:val="both"/>
        <w:rPr>
          <w:rFonts w:ascii="Times New Roman" w:hAnsi="Times New Roman"/>
        </w:rPr>
      </w:pPr>
    </w:p>
    <w:p w:rsidR="00676CB8" w:rsidRPr="003144A4" w:rsidRDefault="00676CB8" w:rsidP="00031320">
      <w:pPr>
        <w:spacing w:after="0" w:line="240" w:lineRule="auto"/>
        <w:jc w:val="both"/>
        <w:rPr>
          <w:rFonts w:ascii="Times New Roman" w:hAnsi="Times New Roman"/>
        </w:rPr>
      </w:pPr>
    </w:p>
    <w:p w:rsidR="00676CB8" w:rsidRPr="003144A4" w:rsidRDefault="00676CB8" w:rsidP="00031320">
      <w:pPr>
        <w:widowControl w:val="0"/>
        <w:autoSpaceDE w:val="0"/>
        <w:autoSpaceDN w:val="0"/>
        <w:adjustRightInd w:val="0"/>
        <w:spacing w:after="0" w:line="240" w:lineRule="auto"/>
        <w:ind w:firstLine="709"/>
        <w:jc w:val="both"/>
        <w:rPr>
          <w:rFonts w:ascii="Times New Roman" w:hAnsi="Times New Roman"/>
        </w:rPr>
      </w:pPr>
    </w:p>
    <w:p w:rsidR="00676CB8" w:rsidRPr="003144A4" w:rsidRDefault="00676CB8" w:rsidP="00031320">
      <w:pPr>
        <w:pStyle w:val="ae"/>
        <w:jc w:val="both"/>
        <w:rPr>
          <w:rFonts w:ascii="Times New Roman" w:hAnsi="Times New Roman"/>
        </w:rPr>
      </w:pPr>
    </w:p>
    <w:p w:rsidR="00676CB8" w:rsidRPr="003144A4" w:rsidRDefault="00676CB8" w:rsidP="00031320">
      <w:pPr>
        <w:pStyle w:val="ae"/>
        <w:jc w:val="both"/>
        <w:rPr>
          <w:rFonts w:ascii="Times New Roman" w:hAnsi="Times New Roman"/>
        </w:rPr>
      </w:pPr>
      <w:r w:rsidRPr="003144A4">
        <w:rPr>
          <w:rFonts w:ascii="Times New Roman" w:hAnsi="Times New Roman"/>
        </w:rPr>
        <w:br w:type="page"/>
      </w:r>
    </w:p>
    <w:p w:rsidR="00676CB8" w:rsidRPr="0019612F"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19612F">
        <w:rPr>
          <w:rFonts w:ascii="Times New Roman" w:hAnsi="Times New Roman"/>
          <w:sz w:val="26"/>
          <w:szCs w:val="26"/>
        </w:rPr>
        <w:lastRenderedPageBreak/>
        <w:t>Приложение № 3 к Административному регламенту</w:t>
      </w:r>
    </w:p>
    <w:p w:rsidR="00676CB8" w:rsidRPr="0019612F"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19612F">
        <w:rPr>
          <w:rFonts w:ascii="Times New Roman" w:hAnsi="Times New Roman"/>
          <w:bCs/>
          <w:sz w:val="26"/>
          <w:szCs w:val="26"/>
        </w:rPr>
        <w:t>по предоставлению муниципальной услуги</w:t>
      </w:r>
    </w:p>
    <w:p w:rsidR="00676CB8" w:rsidRPr="0019612F" w:rsidRDefault="0054554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bCs/>
          <w:sz w:val="26"/>
          <w:szCs w:val="26"/>
        </w:rPr>
        <w:t>«</w:t>
      </w:r>
      <w:r w:rsidR="00676CB8" w:rsidRPr="0019612F">
        <w:rPr>
          <w:rFonts w:ascii="Times New Roman" w:hAnsi="Times New Roman"/>
          <w:sz w:val="26"/>
          <w:szCs w:val="26"/>
        </w:rPr>
        <w:t>Предоставление земельного участка</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гражданам, являющимися членами этой некоммерческой организации,</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для ведения садоводства, огородничества, дачного хозяйства</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в собственность за плату</w:t>
      </w:r>
      <w:r w:rsidR="00545548">
        <w:rPr>
          <w:rFonts w:ascii="Times New Roman" w:hAnsi="Times New Roman"/>
          <w:bCs/>
          <w:sz w:val="26"/>
          <w:szCs w:val="26"/>
        </w:rPr>
        <w:t>»</w:t>
      </w:r>
    </w:p>
    <w:p w:rsidR="00676CB8" w:rsidRPr="0019612F" w:rsidRDefault="00676CB8" w:rsidP="00031320">
      <w:pPr>
        <w:pStyle w:val="ae"/>
        <w:jc w:val="center"/>
        <w:rPr>
          <w:rFonts w:ascii="Times New Roman" w:hAnsi="Times New Roman"/>
          <w:sz w:val="26"/>
          <w:szCs w:val="26"/>
        </w:rPr>
      </w:pPr>
    </w:p>
    <w:p w:rsidR="00676CB8" w:rsidRPr="0019612F" w:rsidRDefault="00676CB8" w:rsidP="00031320">
      <w:pPr>
        <w:spacing w:after="0" w:line="240" w:lineRule="auto"/>
        <w:jc w:val="center"/>
        <w:rPr>
          <w:rFonts w:ascii="Times New Roman" w:hAnsi="Times New Roman"/>
        </w:rPr>
      </w:pPr>
      <w:r w:rsidRPr="0019612F">
        <w:rPr>
          <w:rFonts w:ascii="Times New Roman" w:hAnsi="Times New Roman"/>
        </w:rPr>
        <w:t xml:space="preserve">Расписка </w:t>
      </w:r>
    </w:p>
    <w:p w:rsidR="00676CB8" w:rsidRPr="0019612F" w:rsidRDefault="00676CB8" w:rsidP="00031320">
      <w:pPr>
        <w:spacing w:after="0" w:line="240" w:lineRule="auto"/>
        <w:jc w:val="center"/>
        <w:rPr>
          <w:rFonts w:ascii="Times New Roman" w:hAnsi="Times New Roman"/>
        </w:rPr>
      </w:pPr>
      <w:r w:rsidRPr="0019612F">
        <w:rPr>
          <w:rFonts w:ascii="Times New Roman" w:hAnsi="Times New Roman"/>
        </w:rPr>
        <w:t>в принятии документов</w:t>
      </w:r>
    </w:p>
    <w:p w:rsidR="00676CB8" w:rsidRPr="003144A4" w:rsidRDefault="00676CB8" w:rsidP="00031320">
      <w:pPr>
        <w:spacing w:after="0" w:line="240" w:lineRule="auto"/>
        <w:rPr>
          <w:rFonts w:ascii="Times New Roman" w:hAnsi="Times New Roman"/>
        </w:rPr>
      </w:pPr>
      <w:r w:rsidRPr="003144A4">
        <w:rPr>
          <w:rFonts w:ascii="Times New Roman" w:hAnsi="Times New Roman"/>
        </w:rPr>
        <w:t>для предоставления ______________________________________________________</w:t>
      </w:r>
      <w:r w:rsidR="00CF22B5">
        <w:rPr>
          <w:rFonts w:ascii="Times New Roman" w:hAnsi="Times New Roman"/>
        </w:rPr>
        <w:t>________________</w:t>
      </w:r>
    </w:p>
    <w:p w:rsidR="00676CB8" w:rsidRPr="003144A4" w:rsidRDefault="00676CB8" w:rsidP="00031320">
      <w:pPr>
        <w:spacing w:after="0" w:line="240" w:lineRule="auto"/>
        <w:jc w:val="center"/>
        <w:rPr>
          <w:rFonts w:ascii="Times New Roman" w:hAnsi="Times New Roman"/>
          <w:vertAlign w:val="superscript"/>
        </w:rPr>
      </w:pPr>
      <w:r w:rsidRPr="003144A4">
        <w:rPr>
          <w:rFonts w:ascii="Times New Roman" w:hAnsi="Times New Roman"/>
          <w:vertAlign w:val="superscript"/>
        </w:rPr>
        <w:t>(наименование государственной (муниципальной) услуги)</w:t>
      </w:r>
    </w:p>
    <w:p w:rsidR="00676CB8" w:rsidRPr="003144A4" w:rsidRDefault="00676CB8" w:rsidP="00031320">
      <w:pPr>
        <w:spacing w:after="0" w:line="240" w:lineRule="auto"/>
        <w:rPr>
          <w:rFonts w:ascii="Times New Roman" w:hAnsi="Times New Roman"/>
        </w:rPr>
      </w:pPr>
      <w:r w:rsidRPr="003144A4">
        <w:rPr>
          <w:rFonts w:ascii="Times New Roman" w:hAnsi="Times New Roman"/>
        </w:rPr>
        <w:t>________________________________________________________________________________________________________________________________________________</w:t>
      </w:r>
      <w:r w:rsidR="00CF22B5">
        <w:rPr>
          <w:rFonts w:ascii="Times New Roman" w:hAnsi="Times New Roman"/>
        </w:rPr>
        <w:t>______________________________</w:t>
      </w:r>
    </w:p>
    <w:p w:rsidR="00676CB8" w:rsidRPr="003144A4" w:rsidRDefault="00676CB8" w:rsidP="00031320">
      <w:pPr>
        <w:spacing w:after="0" w:line="240" w:lineRule="auto"/>
        <w:jc w:val="center"/>
        <w:rPr>
          <w:rFonts w:ascii="Times New Roman" w:hAnsi="Times New Roman"/>
        </w:rPr>
      </w:pPr>
    </w:p>
    <w:p w:rsidR="00676CB8" w:rsidRPr="003144A4" w:rsidRDefault="00676CB8" w:rsidP="00031320">
      <w:pPr>
        <w:spacing w:after="0" w:line="240" w:lineRule="auto"/>
        <w:rPr>
          <w:rFonts w:ascii="Times New Roman" w:hAnsi="Times New Roman"/>
        </w:rPr>
      </w:pPr>
      <w:r w:rsidRPr="003144A4">
        <w:rPr>
          <w:rFonts w:ascii="Times New Roman" w:hAnsi="Times New Roman"/>
        </w:rPr>
        <w:t>в ________________________________________________________________________</w:t>
      </w:r>
    </w:p>
    <w:p w:rsidR="00676CB8" w:rsidRPr="003144A4" w:rsidRDefault="00676CB8" w:rsidP="00031320">
      <w:pPr>
        <w:spacing w:after="0" w:line="240" w:lineRule="auto"/>
        <w:jc w:val="center"/>
        <w:rPr>
          <w:rFonts w:ascii="Times New Roman" w:hAnsi="Times New Roman"/>
        </w:rPr>
      </w:pPr>
      <w:proofErr w:type="gramStart"/>
      <w:r w:rsidRPr="003144A4">
        <w:rPr>
          <w:rFonts w:ascii="Times New Roman" w:hAnsi="Times New Roman"/>
        </w:rPr>
        <w:t>(наименование государственного (муниципального) Органа власти</w:t>
      </w:r>
      <w:proofErr w:type="gramEnd"/>
    </w:p>
    <w:p w:rsidR="00676CB8" w:rsidRPr="003144A4" w:rsidRDefault="00676CB8" w:rsidP="00031320">
      <w:pPr>
        <w:spacing w:after="0" w:line="240" w:lineRule="auto"/>
        <w:jc w:val="center"/>
        <w:rPr>
          <w:rFonts w:ascii="Times New Roman" w:hAnsi="Times New Roman"/>
        </w:rPr>
      </w:pPr>
    </w:p>
    <w:p w:rsidR="00676CB8" w:rsidRPr="003144A4" w:rsidRDefault="00676CB8" w:rsidP="00031320">
      <w:pPr>
        <w:spacing w:after="0" w:line="240" w:lineRule="auto"/>
        <w:jc w:val="cente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268"/>
        <w:gridCol w:w="1842"/>
        <w:gridCol w:w="1276"/>
      </w:tblGrid>
      <w:tr w:rsidR="00676CB8" w:rsidRPr="003144A4" w:rsidTr="003E4D1A">
        <w:tc>
          <w:tcPr>
            <w:tcW w:w="540" w:type="dxa"/>
          </w:tcPr>
          <w:p w:rsidR="00676CB8" w:rsidRPr="003144A4" w:rsidRDefault="00676CB8" w:rsidP="00031320">
            <w:pPr>
              <w:spacing w:after="0" w:line="240" w:lineRule="auto"/>
              <w:jc w:val="center"/>
              <w:rPr>
                <w:rFonts w:ascii="Times New Roman" w:hAnsi="Times New Roman"/>
              </w:rPr>
            </w:pPr>
            <w:r w:rsidRPr="003144A4">
              <w:rPr>
                <w:rFonts w:ascii="Times New Roman" w:hAnsi="Times New Roman"/>
              </w:rPr>
              <w:t xml:space="preserve">№ </w:t>
            </w:r>
          </w:p>
          <w:p w:rsidR="00676CB8" w:rsidRPr="003144A4" w:rsidRDefault="00676CB8" w:rsidP="00031320">
            <w:pPr>
              <w:spacing w:after="0" w:line="240" w:lineRule="auto"/>
              <w:jc w:val="center"/>
              <w:rPr>
                <w:rFonts w:ascii="Times New Roman" w:hAnsi="Times New Roman"/>
              </w:rPr>
            </w:pPr>
            <w:proofErr w:type="gramStart"/>
            <w:r w:rsidRPr="003144A4">
              <w:rPr>
                <w:rFonts w:ascii="Times New Roman" w:hAnsi="Times New Roman"/>
              </w:rPr>
              <w:t>п</w:t>
            </w:r>
            <w:proofErr w:type="gramEnd"/>
            <w:r w:rsidRPr="003144A4">
              <w:rPr>
                <w:rFonts w:ascii="Times New Roman" w:hAnsi="Times New Roman"/>
              </w:rPr>
              <w:t>/п</w:t>
            </w:r>
          </w:p>
        </w:tc>
        <w:tc>
          <w:tcPr>
            <w:tcW w:w="3963" w:type="dxa"/>
          </w:tcPr>
          <w:p w:rsidR="00676CB8" w:rsidRPr="003144A4" w:rsidRDefault="00676CB8" w:rsidP="00031320">
            <w:pPr>
              <w:spacing w:after="0" w:line="240" w:lineRule="auto"/>
              <w:jc w:val="center"/>
              <w:rPr>
                <w:rFonts w:ascii="Times New Roman" w:hAnsi="Times New Roman"/>
              </w:rPr>
            </w:pPr>
            <w:r w:rsidRPr="003144A4">
              <w:rPr>
                <w:rFonts w:ascii="Times New Roman" w:hAnsi="Times New Roman"/>
              </w:rPr>
              <w:t>Наименование полученных документов</w:t>
            </w:r>
          </w:p>
        </w:tc>
        <w:tc>
          <w:tcPr>
            <w:tcW w:w="2268" w:type="dxa"/>
          </w:tcPr>
          <w:p w:rsidR="00676CB8" w:rsidRPr="0019612F" w:rsidRDefault="00676CB8" w:rsidP="00031320">
            <w:pPr>
              <w:spacing w:after="0" w:line="240" w:lineRule="auto"/>
              <w:jc w:val="center"/>
              <w:rPr>
                <w:rFonts w:ascii="Times New Roman" w:hAnsi="Times New Roman"/>
              </w:rPr>
            </w:pPr>
            <w:r w:rsidRPr="0019612F">
              <w:rPr>
                <w:rFonts w:ascii="Times New Roman" w:hAnsi="Times New Roman"/>
              </w:rPr>
              <w:t>Количество экз. подлинников /листов в каждом экз.</w:t>
            </w:r>
          </w:p>
        </w:tc>
        <w:tc>
          <w:tcPr>
            <w:tcW w:w="1842" w:type="dxa"/>
          </w:tcPr>
          <w:p w:rsidR="00676CB8" w:rsidRPr="0019612F" w:rsidRDefault="00676CB8" w:rsidP="00031320">
            <w:pPr>
              <w:spacing w:after="0" w:line="240" w:lineRule="auto"/>
              <w:jc w:val="center"/>
              <w:rPr>
                <w:rFonts w:ascii="Times New Roman" w:hAnsi="Times New Roman"/>
              </w:rPr>
            </w:pPr>
            <w:r w:rsidRPr="0019612F">
              <w:rPr>
                <w:rFonts w:ascii="Times New Roman" w:hAnsi="Times New Roman"/>
              </w:rPr>
              <w:t>Количество экз. копий/листов в каждом экз.</w:t>
            </w:r>
          </w:p>
        </w:tc>
        <w:tc>
          <w:tcPr>
            <w:tcW w:w="1276" w:type="dxa"/>
          </w:tcPr>
          <w:p w:rsidR="00676CB8" w:rsidRPr="0019612F" w:rsidRDefault="00676CB8" w:rsidP="00545548">
            <w:pPr>
              <w:spacing w:after="0" w:line="240" w:lineRule="auto"/>
              <w:jc w:val="center"/>
              <w:rPr>
                <w:rFonts w:ascii="Times New Roman" w:hAnsi="Times New Roman"/>
              </w:rPr>
            </w:pPr>
            <w:r w:rsidRPr="0019612F">
              <w:rPr>
                <w:rFonts w:ascii="Times New Roman" w:hAnsi="Times New Roman"/>
              </w:rPr>
              <w:t>Дата получения</w:t>
            </w:r>
          </w:p>
        </w:tc>
      </w:tr>
      <w:tr w:rsidR="00676CB8" w:rsidRPr="003144A4" w:rsidTr="003E4D1A">
        <w:trPr>
          <w:trHeight w:val="168"/>
        </w:trPr>
        <w:tc>
          <w:tcPr>
            <w:tcW w:w="540" w:type="dxa"/>
            <w:vAlign w:val="center"/>
          </w:tcPr>
          <w:p w:rsidR="00676CB8" w:rsidRPr="003144A4" w:rsidRDefault="00676CB8" w:rsidP="00031320">
            <w:pPr>
              <w:spacing w:after="0" w:line="240" w:lineRule="auto"/>
              <w:rPr>
                <w:rFonts w:ascii="Times New Roman" w:hAnsi="Times New Roman"/>
              </w:rPr>
            </w:pPr>
            <w:r w:rsidRPr="003144A4">
              <w:rPr>
                <w:rFonts w:ascii="Times New Roman" w:hAnsi="Times New Roman"/>
              </w:rPr>
              <w:t>1</w:t>
            </w:r>
          </w:p>
        </w:tc>
        <w:tc>
          <w:tcPr>
            <w:tcW w:w="3963" w:type="dxa"/>
          </w:tcPr>
          <w:p w:rsidR="00676CB8" w:rsidRPr="003144A4" w:rsidRDefault="00676CB8" w:rsidP="00031320">
            <w:pPr>
              <w:spacing w:after="0" w:line="240" w:lineRule="auto"/>
              <w:jc w:val="both"/>
              <w:rPr>
                <w:rFonts w:ascii="Times New Roman" w:hAnsi="Times New Roman"/>
              </w:rPr>
            </w:pPr>
          </w:p>
        </w:tc>
        <w:tc>
          <w:tcPr>
            <w:tcW w:w="2268" w:type="dxa"/>
            <w:vAlign w:val="center"/>
          </w:tcPr>
          <w:p w:rsidR="00676CB8" w:rsidRPr="003144A4" w:rsidRDefault="00676CB8" w:rsidP="00031320">
            <w:pPr>
              <w:spacing w:after="0" w:line="240" w:lineRule="auto"/>
              <w:jc w:val="center"/>
              <w:rPr>
                <w:rFonts w:ascii="Times New Roman" w:hAnsi="Times New Roman"/>
              </w:rPr>
            </w:pPr>
          </w:p>
        </w:tc>
        <w:tc>
          <w:tcPr>
            <w:tcW w:w="1842" w:type="dxa"/>
            <w:vAlign w:val="center"/>
          </w:tcPr>
          <w:p w:rsidR="00676CB8" w:rsidRPr="003144A4" w:rsidRDefault="00676CB8" w:rsidP="00031320">
            <w:pPr>
              <w:spacing w:after="0" w:line="240" w:lineRule="auto"/>
              <w:jc w:val="center"/>
              <w:rPr>
                <w:rFonts w:ascii="Times New Roman" w:hAnsi="Times New Roman"/>
              </w:rPr>
            </w:pPr>
          </w:p>
        </w:tc>
        <w:tc>
          <w:tcPr>
            <w:tcW w:w="1276" w:type="dxa"/>
            <w:vAlign w:val="center"/>
          </w:tcPr>
          <w:p w:rsidR="00676CB8" w:rsidRPr="003144A4" w:rsidRDefault="00676CB8" w:rsidP="00031320">
            <w:pPr>
              <w:spacing w:after="0" w:line="240" w:lineRule="auto"/>
              <w:jc w:val="center"/>
              <w:rPr>
                <w:rFonts w:ascii="Times New Roman" w:hAnsi="Times New Roman"/>
              </w:rPr>
            </w:pPr>
          </w:p>
        </w:tc>
      </w:tr>
      <w:tr w:rsidR="00676CB8" w:rsidRPr="003144A4" w:rsidTr="003E4D1A">
        <w:trPr>
          <w:trHeight w:val="168"/>
        </w:trPr>
        <w:tc>
          <w:tcPr>
            <w:tcW w:w="540" w:type="dxa"/>
            <w:vAlign w:val="center"/>
          </w:tcPr>
          <w:p w:rsidR="00676CB8" w:rsidRPr="003144A4" w:rsidRDefault="00676CB8" w:rsidP="00031320">
            <w:pPr>
              <w:spacing w:after="0" w:line="240" w:lineRule="auto"/>
              <w:rPr>
                <w:rFonts w:ascii="Times New Roman" w:hAnsi="Times New Roman"/>
              </w:rPr>
            </w:pPr>
            <w:r w:rsidRPr="003144A4">
              <w:rPr>
                <w:rFonts w:ascii="Times New Roman" w:hAnsi="Times New Roman"/>
              </w:rPr>
              <w:t>2</w:t>
            </w:r>
          </w:p>
        </w:tc>
        <w:tc>
          <w:tcPr>
            <w:tcW w:w="3963" w:type="dxa"/>
          </w:tcPr>
          <w:p w:rsidR="00676CB8" w:rsidRPr="003144A4" w:rsidRDefault="00676CB8" w:rsidP="00031320">
            <w:pPr>
              <w:tabs>
                <w:tab w:val="left" w:pos="2910"/>
              </w:tabs>
              <w:spacing w:after="0" w:line="240" w:lineRule="auto"/>
              <w:jc w:val="both"/>
              <w:rPr>
                <w:rFonts w:ascii="Times New Roman" w:hAnsi="Times New Roman"/>
              </w:rPr>
            </w:pPr>
          </w:p>
        </w:tc>
        <w:tc>
          <w:tcPr>
            <w:tcW w:w="2268" w:type="dxa"/>
            <w:vAlign w:val="center"/>
          </w:tcPr>
          <w:p w:rsidR="00676CB8" w:rsidRPr="003144A4" w:rsidRDefault="00676CB8" w:rsidP="00031320">
            <w:pPr>
              <w:spacing w:after="0" w:line="240" w:lineRule="auto"/>
              <w:jc w:val="center"/>
              <w:rPr>
                <w:rFonts w:ascii="Times New Roman" w:hAnsi="Times New Roman"/>
              </w:rPr>
            </w:pPr>
          </w:p>
        </w:tc>
        <w:tc>
          <w:tcPr>
            <w:tcW w:w="1842" w:type="dxa"/>
            <w:vAlign w:val="center"/>
          </w:tcPr>
          <w:p w:rsidR="00676CB8" w:rsidRPr="003144A4" w:rsidRDefault="00676CB8" w:rsidP="00031320">
            <w:pPr>
              <w:spacing w:after="0" w:line="240" w:lineRule="auto"/>
              <w:jc w:val="center"/>
              <w:rPr>
                <w:rFonts w:ascii="Times New Roman" w:hAnsi="Times New Roman"/>
              </w:rPr>
            </w:pPr>
          </w:p>
        </w:tc>
        <w:tc>
          <w:tcPr>
            <w:tcW w:w="1276" w:type="dxa"/>
            <w:vAlign w:val="center"/>
          </w:tcPr>
          <w:p w:rsidR="00676CB8" w:rsidRPr="003144A4" w:rsidRDefault="00676CB8" w:rsidP="00031320">
            <w:pPr>
              <w:spacing w:after="0" w:line="240" w:lineRule="auto"/>
              <w:jc w:val="center"/>
              <w:rPr>
                <w:rFonts w:ascii="Times New Roman" w:hAnsi="Times New Roman"/>
              </w:rPr>
            </w:pPr>
          </w:p>
        </w:tc>
      </w:tr>
      <w:tr w:rsidR="00676CB8" w:rsidRPr="003144A4" w:rsidTr="003E4D1A">
        <w:trPr>
          <w:trHeight w:val="168"/>
        </w:trPr>
        <w:tc>
          <w:tcPr>
            <w:tcW w:w="540" w:type="dxa"/>
            <w:vAlign w:val="center"/>
          </w:tcPr>
          <w:p w:rsidR="00676CB8" w:rsidRPr="003144A4" w:rsidRDefault="00676CB8" w:rsidP="00031320">
            <w:pPr>
              <w:spacing w:after="0" w:line="240" w:lineRule="auto"/>
              <w:rPr>
                <w:rFonts w:ascii="Times New Roman" w:hAnsi="Times New Roman"/>
              </w:rPr>
            </w:pPr>
          </w:p>
        </w:tc>
        <w:tc>
          <w:tcPr>
            <w:tcW w:w="3963" w:type="dxa"/>
          </w:tcPr>
          <w:p w:rsidR="00676CB8" w:rsidRPr="003144A4" w:rsidRDefault="00676CB8" w:rsidP="00031320">
            <w:pPr>
              <w:spacing w:after="0" w:line="240" w:lineRule="auto"/>
              <w:jc w:val="both"/>
              <w:rPr>
                <w:rFonts w:ascii="Times New Roman" w:hAnsi="Times New Roman"/>
              </w:rPr>
            </w:pPr>
          </w:p>
        </w:tc>
        <w:tc>
          <w:tcPr>
            <w:tcW w:w="2268" w:type="dxa"/>
            <w:vAlign w:val="center"/>
          </w:tcPr>
          <w:p w:rsidR="00676CB8" w:rsidRPr="003144A4" w:rsidRDefault="00676CB8" w:rsidP="00031320">
            <w:pPr>
              <w:spacing w:after="0" w:line="240" w:lineRule="auto"/>
              <w:jc w:val="center"/>
              <w:rPr>
                <w:rFonts w:ascii="Times New Roman" w:hAnsi="Times New Roman"/>
              </w:rPr>
            </w:pPr>
          </w:p>
        </w:tc>
        <w:tc>
          <w:tcPr>
            <w:tcW w:w="1842" w:type="dxa"/>
            <w:vAlign w:val="center"/>
          </w:tcPr>
          <w:p w:rsidR="00676CB8" w:rsidRPr="003144A4" w:rsidRDefault="00676CB8" w:rsidP="00031320">
            <w:pPr>
              <w:spacing w:after="0" w:line="240" w:lineRule="auto"/>
              <w:jc w:val="center"/>
              <w:rPr>
                <w:rFonts w:ascii="Times New Roman" w:hAnsi="Times New Roman"/>
              </w:rPr>
            </w:pPr>
          </w:p>
        </w:tc>
        <w:tc>
          <w:tcPr>
            <w:tcW w:w="1276" w:type="dxa"/>
            <w:vAlign w:val="center"/>
          </w:tcPr>
          <w:p w:rsidR="00676CB8" w:rsidRPr="003144A4" w:rsidRDefault="00676CB8" w:rsidP="00031320">
            <w:pPr>
              <w:spacing w:after="0" w:line="240" w:lineRule="auto"/>
              <w:jc w:val="center"/>
              <w:rPr>
                <w:rFonts w:ascii="Times New Roman" w:hAnsi="Times New Roman"/>
              </w:rPr>
            </w:pPr>
          </w:p>
        </w:tc>
      </w:tr>
      <w:tr w:rsidR="00676CB8" w:rsidRPr="003144A4" w:rsidTr="003E4D1A">
        <w:trPr>
          <w:trHeight w:val="168"/>
        </w:trPr>
        <w:tc>
          <w:tcPr>
            <w:tcW w:w="540" w:type="dxa"/>
            <w:vAlign w:val="center"/>
          </w:tcPr>
          <w:p w:rsidR="00676CB8" w:rsidRPr="003144A4" w:rsidRDefault="00676CB8" w:rsidP="00031320">
            <w:pPr>
              <w:spacing w:after="0" w:line="240" w:lineRule="auto"/>
              <w:rPr>
                <w:rFonts w:ascii="Times New Roman" w:hAnsi="Times New Roman"/>
              </w:rPr>
            </w:pPr>
          </w:p>
        </w:tc>
        <w:tc>
          <w:tcPr>
            <w:tcW w:w="3963" w:type="dxa"/>
          </w:tcPr>
          <w:p w:rsidR="00676CB8" w:rsidRPr="003144A4" w:rsidRDefault="00676CB8" w:rsidP="00031320">
            <w:pPr>
              <w:spacing w:after="0" w:line="240" w:lineRule="auto"/>
              <w:jc w:val="both"/>
              <w:rPr>
                <w:rFonts w:ascii="Times New Roman" w:hAnsi="Times New Roman"/>
              </w:rPr>
            </w:pPr>
          </w:p>
        </w:tc>
        <w:tc>
          <w:tcPr>
            <w:tcW w:w="2268" w:type="dxa"/>
            <w:vAlign w:val="center"/>
          </w:tcPr>
          <w:p w:rsidR="00676CB8" w:rsidRPr="003144A4" w:rsidRDefault="00676CB8" w:rsidP="00031320">
            <w:pPr>
              <w:spacing w:after="0" w:line="240" w:lineRule="auto"/>
              <w:jc w:val="center"/>
              <w:rPr>
                <w:rFonts w:ascii="Times New Roman" w:hAnsi="Times New Roman"/>
              </w:rPr>
            </w:pPr>
          </w:p>
        </w:tc>
        <w:tc>
          <w:tcPr>
            <w:tcW w:w="1842" w:type="dxa"/>
            <w:vAlign w:val="center"/>
          </w:tcPr>
          <w:p w:rsidR="00676CB8" w:rsidRPr="003144A4" w:rsidRDefault="00676CB8" w:rsidP="00031320">
            <w:pPr>
              <w:spacing w:after="0" w:line="240" w:lineRule="auto"/>
              <w:jc w:val="center"/>
              <w:rPr>
                <w:rFonts w:ascii="Times New Roman" w:hAnsi="Times New Roman"/>
              </w:rPr>
            </w:pPr>
          </w:p>
        </w:tc>
        <w:tc>
          <w:tcPr>
            <w:tcW w:w="1276" w:type="dxa"/>
            <w:vAlign w:val="center"/>
          </w:tcPr>
          <w:p w:rsidR="00676CB8" w:rsidRPr="003144A4" w:rsidRDefault="00676CB8" w:rsidP="00031320">
            <w:pPr>
              <w:spacing w:after="0" w:line="240" w:lineRule="auto"/>
              <w:jc w:val="center"/>
              <w:rPr>
                <w:rFonts w:ascii="Times New Roman" w:hAnsi="Times New Roman"/>
              </w:rPr>
            </w:pPr>
          </w:p>
        </w:tc>
      </w:tr>
    </w:tbl>
    <w:p w:rsidR="00676CB8" w:rsidRPr="003144A4" w:rsidRDefault="00676CB8" w:rsidP="00031320">
      <w:pPr>
        <w:spacing w:after="0" w:line="240" w:lineRule="auto"/>
        <w:rPr>
          <w:rFonts w:ascii="Times New Roman" w:hAnsi="Times New Roman"/>
        </w:rPr>
      </w:pPr>
    </w:p>
    <w:p w:rsidR="00676CB8" w:rsidRPr="003144A4" w:rsidRDefault="00676CB8" w:rsidP="00031320">
      <w:pPr>
        <w:spacing w:after="0" w:line="240" w:lineRule="auto"/>
        <w:ind w:firstLine="3960"/>
        <w:jc w:val="right"/>
        <w:rPr>
          <w:rFonts w:ascii="Times New Roman" w:hAnsi="Times New Roman"/>
        </w:rPr>
      </w:pPr>
      <w:r w:rsidRPr="003144A4">
        <w:rPr>
          <w:rFonts w:ascii="Times New Roman" w:hAnsi="Times New Roman"/>
        </w:rPr>
        <w:t>Главный специалист: _________________/_________________/</w:t>
      </w:r>
    </w:p>
    <w:p w:rsidR="00676CB8" w:rsidRPr="003144A4" w:rsidRDefault="00676CB8" w:rsidP="00031320">
      <w:pPr>
        <w:spacing w:after="0" w:line="240" w:lineRule="auto"/>
        <w:ind w:firstLine="3960"/>
        <w:jc w:val="right"/>
        <w:rPr>
          <w:rFonts w:ascii="Times New Roman" w:hAnsi="Times New Roman"/>
        </w:rPr>
      </w:pPr>
      <w:r w:rsidRPr="003144A4">
        <w:rPr>
          <w:rFonts w:ascii="Times New Roman" w:hAnsi="Times New Roman"/>
        </w:rPr>
        <w:t xml:space="preserve"> </w:t>
      </w:r>
      <w:r w:rsidR="00545548">
        <w:rPr>
          <w:rFonts w:ascii="Times New Roman" w:hAnsi="Times New Roman"/>
        </w:rPr>
        <w:t>«</w:t>
      </w:r>
      <w:r w:rsidRPr="003144A4">
        <w:rPr>
          <w:rFonts w:ascii="Times New Roman" w:hAnsi="Times New Roman"/>
        </w:rPr>
        <w:t>_____</w:t>
      </w:r>
      <w:r w:rsidR="00545548">
        <w:rPr>
          <w:rFonts w:ascii="Times New Roman" w:hAnsi="Times New Roman"/>
        </w:rPr>
        <w:t>»</w:t>
      </w:r>
      <w:r w:rsidRPr="003144A4">
        <w:rPr>
          <w:rFonts w:ascii="Times New Roman" w:hAnsi="Times New Roman"/>
        </w:rPr>
        <w:t xml:space="preserve"> _____________ 2015 г.</w:t>
      </w:r>
    </w:p>
    <w:p w:rsidR="00676CB8" w:rsidRPr="003144A4" w:rsidRDefault="00676CB8" w:rsidP="00031320">
      <w:pPr>
        <w:spacing w:after="0" w:line="240" w:lineRule="auto"/>
        <w:ind w:firstLine="3960"/>
        <w:jc w:val="right"/>
        <w:rPr>
          <w:rFonts w:ascii="Times New Roman" w:hAnsi="Times New Roman"/>
        </w:rPr>
      </w:pPr>
    </w:p>
    <w:p w:rsidR="00676CB8" w:rsidRPr="003144A4" w:rsidRDefault="00676CB8" w:rsidP="00031320">
      <w:pPr>
        <w:spacing w:after="0" w:line="240" w:lineRule="auto"/>
        <w:ind w:firstLine="3960"/>
        <w:jc w:val="right"/>
        <w:rPr>
          <w:rFonts w:ascii="Times New Roman" w:hAnsi="Times New Roman"/>
        </w:rPr>
      </w:pPr>
      <w:r w:rsidRPr="003144A4">
        <w:rPr>
          <w:rFonts w:ascii="Times New Roman" w:hAnsi="Times New Roman"/>
        </w:rPr>
        <w:t>Заявитель: __________________/___________________/</w:t>
      </w:r>
    </w:p>
    <w:p w:rsidR="00676CB8" w:rsidRPr="003144A4" w:rsidRDefault="00545548" w:rsidP="00031320">
      <w:pPr>
        <w:spacing w:after="0" w:line="240" w:lineRule="auto"/>
        <w:ind w:firstLine="3960"/>
        <w:jc w:val="right"/>
        <w:rPr>
          <w:rFonts w:ascii="Times New Roman" w:hAnsi="Times New Roman"/>
        </w:rPr>
      </w:pPr>
      <w:r>
        <w:rPr>
          <w:rFonts w:ascii="Times New Roman" w:hAnsi="Times New Roman"/>
        </w:rPr>
        <w:t>«</w:t>
      </w:r>
      <w:r w:rsidR="00676CB8" w:rsidRPr="003144A4">
        <w:rPr>
          <w:rFonts w:ascii="Times New Roman" w:hAnsi="Times New Roman"/>
        </w:rPr>
        <w:t>_____</w:t>
      </w:r>
      <w:r>
        <w:rPr>
          <w:rFonts w:ascii="Times New Roman" w:hAnsi="Times New Roman"/>
        </w:rPr>
        <w:t>»</w:t>
      </w:r>
      <w:r w:rsidR="00676CB8" w:rsidRPr="003144A4">
        <w:rPr>
          <w:rFonts w:ascii="Times New Roman" w:hAnsi="Times New Roman"/>
        </w:rPr>
        <w:t xml:space="preserve"> _____________ 2015 г.</w:t>
      </w:r>
    </w:p>
    <w:p w:rsidR="00676CB8" w:rsidRPr="003144A4" w:rsidRDefault="00676CB8" w:rsidP="00031320">
      <w:pPr>
        <w:spacing w:after="0" w:line="240" w:lineRule="auto"/>
        <w:ind w:firstLine="3960"/>
        <w:jc w:val="right"/>
        <w:rPr>
          <w:rFonts w:ascii="Times New Roman" w:hAnsi="Times New Roman"/>
        </w:rPr>
      </w:pPr>
      <w:proofErr w:type="spellStart"/>
      <w:r w:rsidRPr="003144A4">
        <w:rPr>
          <w:rFonts w:ascii="Times New Roman" w:hAnsi="Times New Roman"/>
        </w:rPr>
        <w:t>т.с</w:t>
      </w:r>
      <w:proofErr w:type="spellEnd"/>
      <w:r w:rsidRPr="003144A4">
        <w:rPr>
          <w:rFonts w:ascii="Times New Roman" w:hAnsi="Times New Roman"/>
        </w:rPr>
        <w:t>. ___________________________________</w:t>
      </w:r>
    </w:p>
    <w:p w:rsidR="00676CB8" w:rsidRPr="003144A4" w:rsidRDefault="00676CB8" w:rsidP="00031320">
      <w:pPr>
        <w:spacing w:after="0" w:line="240" w:lineRule="auto"/>
        <w:ind w:hanging="567"/>
        <w:jc w:val="center"/>
        <w:rPr>
          <w:rFonts w:ascii="Times New Roman" w:hAnsi="Times New Roman"/>
        </w:rPr>
      </w:pPr>
    </w:p>
    <w:p w:rsidR="00676CB8" w:rsidRPr="003144A4" w:rsidRDefault="00676CB8" w:rsidP="00031320">
      <w:pPr>
        <w:spacing w:after="0" w:line="240" w:lineRule="auto"/>
        <w:rPr>
          <w:rFonts w:ascii="Times New Roman" w:hAnsi="Times New Roman"/>
        </w:rPr>
      </w:pPr>
      <w:r w:rsidRPr="003144A4">
        <w:rPr>
          <w:rFonts w:ascii="Times New Roman" w:hAnsi="Times New Roman"/>
        </w:rPr>
        <w:br w:type="page"/>
      </w:r>
    </w:p>
    <w:p w:rsidR="00676CB8" w:rsidRPr="0019612F"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19612F">
        <w:rPr>
          <w:rFonts w:ascii="Times New Roman" w:hAnsi="Times New Roman"/>
          <w:sz w:val="26"/>
          <w:szCs w:val="26"/>
        </w:rPr>
        <w:lastRenderedPageBreak/>
        <w:t>Приложение № 4 к Административному регламенту</w:t>
      </w:r>
    </w:p>
    <w:p w:rsidR="00676CB8" w:rsidRPr="0019612F"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19612F">
        <w:rPr>
          <w:rFonts w:ascii="Times New Roman" w:hAnsi="Times New Roman"/>
          <w:bCs/>
          <w:sz w:val="26"/>
          <w:szCs w:val="26"/>
        </w:rPr>
        <w:t xml:space="preserve">по предоставлению муниципальной услуги </w:t>
      </w:r>
    </w:p>
    <w:p w:rsidR="00676CB8" w:rsidRPr="0019612F" w:rsidRDefault="0054554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bCs/>
          <w:sz w:val="26"/>
          <w:szCs w:val="26"/>
        </w:rPr>
        <w:t>«</w:t>
      </w:r>
      <w:r w:rsidR="00676CB8" w:rsidRPr="0019612F">
        <w:rPr>
          <w:rFonts w:ascii="Times New Roman" w:hAnsi="Times New Roman"/>
          <w:sz w:val="26"/>
          <w:szCs w:val="26"/>
        </w:rPr>
        <w:t>Предоставление земельного участка</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гражданам, являющимися членами этой некоммерческой организации,</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для ведения садоводства, огородничества, дачного хозяйства</w:t>
      </w:r>
    </w:p>
    <w:p w:rsidR="00676CB8" w:rsidRPr="0019612F"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19612F">
        <w:rPr>
          <w:rFonts w:ascii="Times New Roman" w:hAnsi="Times New Roman"/>
          <w:sz w:val="26"/>
          <w:szCs w:val="26"/>
        </w:rPr>
        <w:t>в собственность за плату</w:t>
      </w:r>
      <w:r w:rsidR="00545548">
        <w:rPr>
          <w:rFonts w:ascii="Times New Roman" w:hAnsi="Times New Roman"/>
          <w:bCs/>
          <w:sz w:val="26"/>
          <w:szCs w:val="26"/>
        </w:rPr>
        <w:t>»</w:t>
      </w:r>
    </w:p>
    <w:tbl>
      <w:tblPr>
        <w:tblW w:w="0" w:type="auto"/>
        <w:tblLook w:val="00A0" w:firstRow="1" w:lastRow="0" w:firstColumn="1" w:lastColumn="0" w:noHBand="0" w:noVBand="0"/>
      </w:tblPr>
      <w:tblGrid>
        <w:gridCol w:w="4247"/>
        <w:gridCol w:w="5606"/>
      </w:tblGrid>
      <w:tr w:rsidR="00676CB8" w:rsidRPr="003144A4" w:rsidTr="00A43A24">
        <w:tc>
          <w:tcPr>
            <w:tcW w:w="5069" w:type="dxa"/>
          </w:tcPr>
          <w:p w:rsidR="00676CB8" w:rsidRPr="003144A4" w:rsidRDefault="00676CB8" w:rsidP="00031320">
            <w:pPr>
              <w:autoSpaceDE w:val="0"/>
              <w:autoSpaceDN w:val="0"/>
              <w:adjustRightInd w:val="0"/>
              <w:spacing w:after="0" w:line="240" w:lineRule="auto"/>
              <w:jc w:val="both"/>
              <w:rPr>
                <w:rFonts w:ascii="Times New Roman" w:hAnsi="Times New Roman"/>
              </w:rPr>
            </w:pPr>
          </w:p>
        </w:tc>
        <w:tc>
          <w:tcPr>
            <w:tcW w:w="5069" w:type="dxa"/>
          </w:tcPr>
          <w:p w:rsidR="00676CB8" w:rsidRPr="003144A4" w:rsidRDefault="00676CB8" w:rsidP="0019612F">
            <w:pPr>
              <w:autoSpaceDE w:val="0"/>
              <w:autoSpaceDN w:val="0"/>
              <w:adjustRightInd w:val="0"/>
              <w:spacing w:after="0" w:line="240" w:lineRule="auto"/>
              <w:jc w:val="center"/>
              <w:rPr>
                <w:rFonts w:ascii="Times New Roman" w:hAnsi="Times New Roman"/>
              </w:rPr>
            </w:pPr>
          </w:p>
          <w:p w:rsidR="00676CB8" w:rsidRPr="003144A4" w:rsidRDefault="00676CB8" w:rsidP="0019612F">
            <w:pPr>
              <w:autoSpaceDE w:val="0"/>
              <w:autoSpaceDN w:val="0"/>
              <w:adjustRightInd w:val="0"/>
              <w:spacing w:after="0" w:line="240" w:lineRule="auto"/>
              <w:jc w:val="center"/>
              <w:rPr>
                <w:rFonts w:ascii="Times New Roman" w:hAnsi="Times New Roman"/>
              </w:rPr>
            </w:pPr>
            <w:r w:rsidRPr="003144A4">
              <w:rPr>
                <w:rFonts w:ascii="Times New Roman" w:hAnsi="Times New Roman"/>
              </w:rPr>
              <w:t>____</w:t>
            </w:r>
            <w:r w:rsidR="0019612F">
              <w:rPr>
                <w:rFonts w:ascii="Times New Roman" w:hAnsi="Times New Roman"/>
              </w:rPr>
              <w:t>_____</w:t>
            </w:r>
            <w:r w:rsidRPr="003144A4">
              <w:rPr>
                <w:rFonts w:ascii="Times New Roman" w:hAnsi="Times New Roman"/>
              </w:rPr>
              <w:t>_____________________________________</w:t>
            </w:r>
          </w:p>
          <w:p w:rsidR="00676CB8" w:rsidRPr="0019612F" w:rsidRDefault="00676CB8" w:rsidP="0019612F">
            <w:pPr>
              <w:autoSpaceDE w:val="0"/>
              <w:autoSpaceDN w:val="0"/>
              <w:adjustRightInd w:val="0"/>
              <w:spacing w:after="0" w:line="240" w:lineRule="auto"/>
              <w:jc w:val="center"/>
              <w:rPr>
                <w:rFonts w:ascii="Times New Roman" w:hAnsi="Times New Roman"/>
                <w:sz w:val="18"/>
                <w:szCs w:val="18"/>
              </w:rPr>
            </w:pPr>
            <w:r w:rsidRPr="0019612F">
              <w:rPr>
                <w:rFonts w:ascii="Times New Roman" w:hAnsi="Times New Roman"/>
                <w:sz w:val="18"/>
                <w:szCs w:val="18"/>
              </w:rPr>
              <w:t>Наименование заявителя: фамилия, имя,</w:t>
            </w:r>
          </w:p>
          <w:p w:rsidR="00676CB8" w:rsidRPr="003144A4" w:rsidRDefault="00676CB8" w:rsidP="0019612F">
            <w:pPr>
              <w:autoSpaceDE w:val="0"/>
              <w:autoSpaceDN w:val="0"/>
              <w:adjustRightInd w:val="0"/>
              <w:spacing w:after="0" w:line="240" w:lineRule="auto"/>
              <w:jc w:val="center"/>
              <w:rPr>
                <w:rFonts w:ascii="Times New Roman" w:hAnsi="Times New Roman"/>
              </w:rPr>
            </w:pPr>
            <w:r w:rsidRPr="003144A4">
              <w:rPr>
                <w:rFonts w:ascii="Times New Roman" w:hAnsi="Times New Roman"/>
              </w:rPr>
              <w:t>________________________________________________</w:t>
            </w:r>
          </w:p>
          <w:p w:rsidR="00676CB8" w:rsidRPr="003144A4" w:rsidRDefault="00676CB8" w:rsidP="0019612F">
            <w:pPr>
              <w:autoSpaceDE w:val="0"/>
              <w:autoSpaceDN w:val="0"/>
              <w:adjustRightInd w:val="0"/>
              <w:spacing w:after="0" w:line="240" w:lineRule="auto"/>
              <w:jc w:val="center"/>
              <w:rPr>
                <w:rFonts w:ascii="Times New Roman" w:hAnsi="Times New Roman"/>
              </w:rPr>
            </w:pPr>
            <w:r w:rsidRPr="0019612F">
              <w:rPr>
                <w:rFonts w:ascii="Times New Roman" w:hAnsi="Times New Roman"/>
                <w:sz w:val="20"/>
                <w:szCs w:val="20"/>
              </w:rPr>
              <w:t>отчество</w:t>
            </w:r>
            <w:r w:rsidRPr="003144A4">
              <w:rPr>
                <w:rFonts w:ascii="Times New Roman" w:hAnsi="Times New Roman"/>
              </w:rPr>
              <w:t xml:space="preserve"> _________________________________________________</w:t>
            </w:r>
          </w:p>
          <w:p w:rsidR="00676CB8" w:rsidRPr="003144A4" w:rsidRDefault="00676CB8" w:rsidP="0019612F">
            <w:pPr>
              <w:autoSpaceDE w:val="0"/>
              <w:autoSpaceDN w:val="0"/>
              <w:adjustRightInd w:val="0"/>
              <w:spacing w:after="0" w:line="240" w:lineRule="auto"/>
              <w:jc w:val="center"/>
              <w:rPr>
                <w:rFonts w:ascii="Times New Roman" w:hAnsi="Times New Roman"/>
              </w:rPr>
            </w:pPr>
            <w:r w:rsidRPr="003144A4">
              <w:rPr>
                <w:rFonts w:ascii="Times New Roman" w:hAnsi="Times New Roman"/>
              </w:rPr>
              <w:t>_________________________________________________</w:t>
            </w:r>
          </w:p>
          <w:p w:rsidR="00676CB8" w:rsidRPr="003144A4" w:rsidRDefault="00676CB8" w:rsidP="0019612F">
            <w:pPr>
              <w:autoSpaceDE w:val="0"/>
              <w:autoSpaceDN w:val="0"/>
              <w:adjustRightInd w:val="0"/>
              <w:spacing w:after="0" w:line="240" w:lineRule="auto"/>
              <w:jc w:val="center"/>
              <w:rPr>
                <w:rFonts w:ascii="Times New Roman" w:hAnsi="Times New Roman"/>
              </w:rPr>
            </w:pPr>
            <w:r w:rsidRPr="003144A4">
              <w:rPr>
                <w:rFonts w:ascii="Times New Roman" w:hAnsi="Times New Roman"/>
              </w:rPr>
              <w:t>_________________________________________________</w:t>
            </w:r>
          </w:p>
          <w:p w:rsidR="00676CB8" w:rsidRPr="00391BA6" w:rsidRDefault="00676CB8" w:rsidP="0019612F">
            <w:pPr>
              <w:autoSpaceDE w:val="0"/>
              <w:autoSpaceDN w:val="0"/>
              <w:adjustRightInd w:val="0"/>
              <w:spacing w:after="0" w:line="240" w:lineRule="auto"/>
              <w:jc w:val="center"/>
              <w:rPr>
                <w:rFonts w:ascii="Times New Roman" w:hAnsi="Times New Roman"/>
                <w:sz w:val="18"/>
                <w:szCs w:val="18"/>
              </w:rPr>
            </w:pPr>
            <w:r w:rsidRPr="00391BA6">
              <w:rPr>
                <w:rFonts w:ascii="Times New Roman" w:hAnsi="Times New Roman"/>
                <w:sz w:val="18"/>
                <w:szCs w:val="18"/>
              </w:rPr>
              <w:t>(почтовый адрес заявителя либо адрес   электронной почты)</w:t>
            </w:r>
          </w:p>
          <w:p w:rsidR="00676CB8" w:rsidRPr="003144A4" w:rsidRDefault="00676CB8" w:rsidP="00031320">
            <w:pPr>
              <w:autoSpaceDE w:val="0"/>
              <w:autoSpaceDN w:val="0"/>
              <w:adjustRightInd w:val="0"/>
              <w:spacing w:after="0" w:line="240" w:lineRule="auto"/>
              <w:jc w:val="both"/>
              <w:rPr>
                <w:rFonts w:ascii="Times New Roman" w:hAnsi="Times New Roman"/>
              </w:rPr>
            </w:pPr>
          </w:p>
        </w:tc>
      </w:tr>
    </w:tbl>
    <w:p w:rsidR="00676CB8" w:rsidRPr="003144A4" w:rsidRDefault="00676CB8" w:rsidP="00031320">
      <w:pPr>
        <w:autoSpaceDE w:val="0"/>
        <w:autoSpaceDN w:val="0"/>
        <w:adjustRightInd w:val="0"/>
        <w:spacing w:after="0" w:line="240" w:lineRule="auto"/>
        <w:jc w:val="both"/>
        <w:outlineLvl w:val="0"/>
        <w:rPr>
          <w:rFonts w:ascii="Times New Roman" w:hAnsi="Times New Roman"/>
        </w:rPr>
      </w:pPr>
    </w:p>
    <w:p w:rsidR="00676CB8" w:rsidRPr="003144A4" w:rsidRDefault="00676CB8"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rPr>
        <w:t>УВЕДОМЛЕНИЕ</w:t>
      </w:r>
    </w:p>
    <w:p w:rsidR="00676CB8" w:rsidRPr="003144A4" w:rsidRDefault="00676CB8"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rPr>
        <w:t>Об отказе в предоставлении земельного участка</w:t>
      </w:r>
    </w:p>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ind w:firstLine="567"/>
        <w:jc w:val="both"/>
        <w:rPr>
          <w:rFonts w:ascii="Times New Roman" w:hAnsi="Times New Roman"/>
        </w:rPr>
      </w:pPr>
      <w:r w:rsidRPr="003144A4">
        <w:rPr>
          <w:rFonts w:ascii="Times New Roman" w:hAnsi="Times New Roman"/>
        </w:rPr>
        <w:t>На Ваше заявление о предоставлении земельного участка ______________</w:t>
      </w:r>
      <w:r w:rsidR="00391BA6">
        <w:rPr>
          <w:rFonts w:ascii="Times New Roman" w:hAnsi="Times New Roman"/>
        </w:rPr>
        <w:t>___</w:t>
      </w:r>
      <w:r w:rsidRPr="003144A4">
        <w:rPr>
          <w:rFonts w:ascii="Times New Roman" w:hAnsi="Times New Roman"/>
        </w:rPr>
        <w:t>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Сообщаем, что в предоставлении земельного участка в собственность бесплатно отказано__________________________________________________________________</w:t>
      </w:r>
      <w:r w:rsidR="00B10A36">
        <w:rPr>
          <w:rFonts w:ascii="Times New Roman" w:hAnsi="Times New Roman"/>
        </w:rPr>
        <w:t>___</w:t>
      </w:r>
      <w:r w:rsidRPr="003144A4">
        <w:rPr>
          <w:rFonts w:ascii="Times New Roman" w:hAnsi="Times New Roman"/>
        </w:rPr>
        <w:t>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w:t>
      </w:r>
    </w:p>
    <w:p w:rsidR="00676CB8" w:rsidRPr="003144A4" w:rsidRDefault="00676CB8"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rPr>
        <w:t>(указывается причина)</w:t>
      </w:r>
    </w:p>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jc w:val="both"/>
        <w:rPr>
          <w:rFonts w:ascii="Times New Roman" w:hAnsi="Times New Roman"/>
        </w:rPr>
      </w:pPr>
    </w:p>
    <w:p w:rsidR="00391BA6" w:rsidRPr="00DE54B5" w:rsidRDefault="00391BA6" w:rsidP="00391BA6">
      <w:pPr>
        <w:autoSpaceDE w:val="0"/>
        <w:autoSpaceDN w:val="0"/>
        <w:adjustRightInd w:val="0"/>
        <w:spacing w:after="0" w:line="240" w:lineRule="auto"/>
        <w:ind w:firstLine="567"/>
        <w:jc w:val="both"/>
        <w:rPr>
          <w:rFonts w:ascii="Times New Roman" w:hAnsi="Times New Roman"/>
          <w:sz w:val="24"/>
          <w:szCs w:val="24"/>
        </w:rPr>
      </w:pPr>
    </w:p>
    <w:p w:rsidR="00391BA6" w:rsidRPr="00DE54B5" w:rsidRDefault="00391BA6" w:rsidP="00391BA6">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391BA6" w:rsidRDefault="00391BA6" w:rsidP="00391BA6">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w:t>
      </w:r>
      <w:r>
        <w:rPr>
          <w:rFonts w:ascii="Times New Roman" w:hAnsi="Times New Roman"/>
          <w:sz w:val="24"/>
          <w:szCs w:val="24"/>
        </w:rPr>
        <w:t xml:space="preserve">    </w:t>
      </w:r>
      <w:r w:rsidRPr="00DE54B5">
        <w:rPr>
          <w:rFonts w:ascii="Times New Roman" w:hAnsi="Times New Roman"/>
          <w:sz w:val="24"/>
          <w:szCs w:val="24"/>
        </w:rPr>
        <w:t xml:space="preserve">                               _______</w:t>
      </w:r>
      <w:r>
        <w:rPr>
          <w:rFonts w:ascii="Times New Roman" w:hAnsi="Times New Roman"/>
          <w:sz w:val="24"/>
          <w:szCs w:val="24"/>
        </w:rPr>
        <w:t>__</w:t>
      </w:r>
      <w:r w:rsidRPr="00DE54B5">
        <w:rPr>
          <w:rFonts w:ascii="Times New Roman" w:hAnsi="Times New Roman"/>
          <w:sz w:val="24"/>
          <w:szCs w:val="24"/>
        </w:rPr>
        <w:t>_________</w:t>
      </w:r>
      <w:r>
        <w:rPr>
          <w:rFonts w:ascii="Times New Roman" w:hAnsi="Times New Roman"/>
          <w:sz w:val="24"/>
          <w:szCs w:val="24"/>
        </w:rPr>
        <w:t>______</w:t>
      </w:r>
    </w:p>
    <w:p w:rsidR="00676CB8" w:rsidRPr="003144A4" w:rsidRDefault="00391BA6" w:rsidP="00391BA6">
      <w:pPr>
        <w:tabs>
          <w:tab w:val="left" w:pos="7605"/>
        </w:tabs>
        <w:autoSpaceDE w:val="0"/>
        <w:autoSpaceDN w:val="0"/>
        <w:adjustRightInd w:val="0"/>
        <w:spacing w:after="0" w:line="240" w:lineRule="auto"/>
        <w:jc w:val="center"/>
        <w:rPr>
          <w:rFonts w:ascii="Times New Roman" w:hAnsi="Times New Roman"/>
        </w:rPr>
      </w:pPr>
      <w:r>
        <w:rPr>
          <w:rFonts w:ascii="Times New Roman" w:hAnsi="Times New Roman"/>
          <w:sz w:val="20"/>
          <w:szCs w:val="20"/>
        </w:rPr>
        <w:tab/>
      </w:r>
      <w:r w:rsidRPr="00B82F8D">
        <w:rPr>
          <w:rFonts w:ascii="Times New Roman" w:hAnsi="Times New Roman"/>
          <w:sz w:val="20"/>
          <w:szCs w:val="20"/>
        </w:rPr>
        <w:t>(ФИО)</w:t>
      </w: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ФИО исполнителя</w:t>
      </w: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 xml:space="preserve">Телефон </w:t>
      </w:r>
    </w:p>
    <w:p w:rsidR="00676CB8" w:rsidRPr="003144A4" w:rsidRDefault="00676CB8" w:rsidP="00031320">
      <w:pPr>
        <w:autoSpaceDE w:val="0"/>
        <w:autoSpaceDN w:val="0"/>
        <w:adjustRightInd w:val="0"/>
        <w:spacing w:after="0" w:line="240" w:lineRule="auto"/>
        <w:rPr>
          <w:rFonts w:ascii="Times New Roman" w:hAnsi="Times New Roman"/>
        </w:rPr>
      </w:pP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МП</w:t>
      </w:r>
    </w:p>
    <w:p w:rsidR="00676CB8" w:rsidRPr="003144A4" w:rsidRDefault="00676CB8" w:rsidP="00031320">
      <w:pPr>
        <w:autoSpaceDE w:val="0"/>
        <w:autoSpaceDN w:val="0"/>
        <w:adjustRightInd w:val="0"/>
        <w:spacing w:after="0" w:line="240" w:lineRule="auto"/>
        <w:jc w:val="both"/>
        <w:outlineLvl w:val="0"/>
        <w:rPr>
          <w:rFonts w:ascii="Times New Roman" w:hAnsi="Times New Roman"/>
        </w:rPr>
      </w:pPr>
      <w:r w:rsidRPr="003144A4">
        <w:rPr>
          <w:rFonts w:ascii="Times New Roman" w:hAnsi="Times New Roman"/>
        </w:rPr>
        <w:br w:type="page"/>
      </w:r>
    </w:p>
    <w:p w:rsidR="00676CB8" w:rsidRPr="00391BA6"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391BA6">
        <w:rPr>
          <w:rFonts w:ascii="Times New Roman" w:hAnsi="Times New Roman"/>
          <w:sz w:val="26"/>
          <w:szCs w:val="26"/>
        </w:rPr>
        <w:lastRenderedPageBreak/>
        <w:t>Приложение № 5 к Административному регламенту</w:t>
      </w:r>
    </w:p>
    <w:p w:rsidR="00676CB8" w:rsidRPr="00391BA6" w:rsidRDefault="00676CB8" w:rsidP="00031320">
      <w:pPr>
        <w:widowControl w:val="0"/>
        <w:autoSpaceDE w:val="0"/>
        <w:autoSpaceDN w:val="0"/>
        <w:adjustRightInd w:val="0"/>
        <w:spacing w:after="0" w:line="240" w:lineRule="auto"/>
        <w:ind w:firstLine="709"/>
        <w:jc w:val="right"/>
        <w:rPr>
          <w:rFonts w:ascii="Times New Roman" w:hAnsi="Times New Roman"/>
          <w:bCs/>
          <w:sz w:val="26"/>
          <w:szCs w:val="26"/>
        </w:rPr>
      </w:pPr>
      <w:r w:rsidRPr="00391BA6">
        <w:rPr>
          <w:rFonts w:ascii="Times New Roman" w:hAnsi="Times New Roman"/>
          <w:bCs/>
          <w:sz w:val="26"/>
          <w:szCs w:val="26"/>
        </w:rPr>
        <w:t xml:space="preserve">по предоставлению муниципальной услуги </w:t>
      </w:r>
    </w:p>
    <w:p w:rsidR="00676CB8" w:rsidRPr="00391BA6" w:rsidRDefault="0054554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Pr>
          <w:rFonts w:ascii="Times New Roman" w:hAnsi="Times New Roman"/>
          <w:bCs/>
          <w:sz w:val="26"/>
          <w:szCs w:val="26"/>
        </w:rPr>
        <w:t>«</w:t>
      </w:r>
      <w:r w:rsidR="00676CB8" w:rsidRPr="00391BA6">
        <w:rPr>
          <w:rFonts w:ascii="Times New Roman" w:hAnsi="Times New Roman"/>
          <w:sz w:val="26"/>
          <w:szCs w:val="26"/>
        </w:rPr>
        <w:t>Предоставление земельного участка</w:t>
      </w:r>
    </w:p>
    <w:p w:rsidR="00676CB8" w:rsidRPr="00391BA6"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391BA6">
        <w:rPr>
          <w:rFonts w:ascii="Times New Roman" w:hAnsi="Times New Roman"/>
          <w:sz w:val="26"/>
          <w:szCs w:val="26"/>
        </w:rPr>
        <w:t>гражданам, являющимися членами этой некоммерческой организации,</w:t>
      </w:r>
    </w:p>
    <w:p w:rsidR="00676CB8" w:rsidRPr="00391BA6"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391BA6">
        <w:rPr>
          <w:rFonts w:ascii="Times New Roman" w:hAnsi="Times New Roman"/>
          <w:sz w:val="26"/>
          <w:szCs w:val="26"/>
        </w:rPr>
        <w:t>для ведения садоводства, огородничества, дачного хозяйства</w:t>
      </w:r>
    </w:p>
    <w:p w:rsidR="00676CB8" w:rsidRPr="00391BA6" w:rsidRDefault="00676CB8" w:rsidP="00031320">
      <w:pPr>
        <w:widowControl w:val="0"/>
        <w:autoSpaceDE w:val="0"/>
        <w:autoSpaceDN w:val="0"/>
        <w:adjustRightInd w:val="0"/>
        <w:spacing w:after="0" w:line="240" w:lineRule="auto"/>
        <w:ind w:firstLine="709"/>
        <w:jc w:val="right"/>
        <w:outlineLvl w:val="1"/>
        <w:rPr>
          <w:rFonts w:ascii="Times New Roman" w:hAnsi="Times New Roman"/>
          <w:sz w:val="26"/>
          <w:szCs w:val="26"/>
        </w:rPr>
      </w:pPr>
      <w:r w:rsidRPr="00391BA6">
        <w:rPr>
          <w:rFonts w:ascii="Times New Roman" w:hAnsi="Times New Roman"/>
          <w:sz w:val="26"/>
          <w:szCs w:val="26"/>
        </w:rPr>
        <w:t>в собственность за плату</w:t>
      </w:r>
      <w:r w:rsidR="00545548">
        <w:rPr>
          <w:rFonts w:ascii="Times New Roman" w:hAnsi="Times New Roman"/>
          <w:bCs/>
          <w:sz w:val="26"/>
          <w:szCs w:val="26"/>
        </w:rPr>
        <w:t>»</w:t>
      </w:r>
    </w:p>
    <w:p w:rsidR="00676CB8" w:rsidRPr="003144A4" w:rsidRDefault="00676CB8" w:rsidP="00031320">
      <w:pPr>
        <w:autoSpaceDE w:val="0"/>
        <w:autoSpaceDN w:val="0"/>
        <w:adjustRightInd w:val="0"/>
        <w:spacing w:after="0" w:line="240" w:lineRule="auto"/>
        <w:jc w:val="both"/>
        <w:outlineLvl w:val="0"/>
        <w:rPr>
          <w:rFonts w:ascii="Times New Roman" w:hAnsi="Times New Roman"/>
        </w:rPr>
      </w:pPr>
    </w:p>
    <w:p w:rsidR="00676CB8" w:rsidRPr="003144A4" w:rsidRDefault="00676CB8" w:rsidP="00031320">
      <w:pPr>
        <w:autoSpaceDE w:val="0"/>
        <w:autoSpaceDN w:val="0"/>
        <w:adjustRightInd w:val="0"/>
        <w:spacing w:after="0" w:line="240" w:lineRule="auto"/>
        <w:jc w:val="both"/>
        <w:rPr>
          <w:rFonts w:ascii="Times New Roman" w:hAnsi="Times New Roman"/>
        </w:rPr>
      </w:pPr>
    </w:p>
    <w:tbl>
      <w:tblPr>
        <w:tblW w:w="0" w:type="auto"/>
        <w:tblLook w:val="00A0" w:firstRow="1" w:lastRow="0" w:firstColumn="1" w:lastColumn="0" w:noHBand="0" w:noVBand="0"/>
      </w:tblPr>
      <w:tblGrid>
        <w:gridCol w:w="4357"/>
        <w:gridCol w:w="5496"/>
      </w:tblGrid>
      <w:tr w:rsidR="00676CB8" w:rsidRPr="003144A4" w:rsidTr="00A43A24">
        <w:tc>
          <w:tcPr>
            <w:tcW w:w="5069" w:type="dxa"/>
          </w:tcPr>
          <w:p w:rsidR="00676CB8" w:rsidRPr="003144A4" w:rsidRDefault="00676CB8" w:rsidP="00031320">
            <w:pPr>
              <w:autoSpaceDE w:val="0"/>
              <w:autoSpaceDN w:val="0"/>
              <w:adjustRightInd w:val="0"/>
              <w:spacing w:after="0" w:line="240" w:lineRule="auto"/>
              <w:jc w:val="both"/>
              <w:rPr>
                <w:rFonts w:ascii="Times New Roman" w:hAnsi="Times New Roman"/>
              </w:rPr>
            </w:pPr>
          </w:p>
        </w:tc>
        <w:tc>
          <w:tcPr>
            <w:tcW w:w="5069" w:type="dxa"/>
          </w:tcPr>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w:t>
            </w:r>
          </w:p>
          <w:p w:rsidR="00676CB8" w:rsidRPr="003144A4" w:rsidRDefault="00676CB8" w:rsidP="00031320">
            <w:pPr>
              <w:autoSpaceDE w:val="0"/>
              <w:autoSpaceDN w:val="0"/>
              <w:adjustRightInd w:val="0"/>
              <w:spacing w:after="0" w:line="240" w:lineRule="auto"/>
              <w:jc w:val="center"/>
              <w:rPr>
                <w:rFonts w:ascii="Times New Roman" w:hAnsi="Times New Roman"/>
              </w:rPr>
            </w:pPr>
            <w:proofErr w:type="gramStart"/>
            <w:r w:rsidRPr="00391BA6">
              <w:rPr>
                <w:rFonts w:ascii="Times New Roman" w:hAnsi="Times New Roman"/>
                <w:sz w:val="18"/>
                <w:szCs w:val="18"/>
              </w:rPr>
              <w:t>(Наименование заявителя: фамилия, имя,</w:t>
            </w:r>
            <w:r w:rsidRPr="003144A4">
              <w:rPr>
                <w:rFonts w:ascii="Times New Roman" w:hAnsi="Times New Roman"/>
              </w:rPr>
              <w:t xml:space="preserve">                           ________________________________________________</w:t>
            </w:r>
            <w:proofErr w:type="gramEnd"/>
          </w:p>
          <w:p w:rsidR="00676CB8" w:rsidRPr="003144A4" w:rsidRDefault="00676CB8" w:rsidP="00031320">
            <w:pPr>
              <w:autoSpaceDE w:val="0"/>
              <w:autoSpaceDN w:val="0"/>
              <w:adjustRightInd w:val="0"/>
              <w:spacing w:after="0" w:line="240" w:lineRule="auto"/>
              <w:jc w:val="center"/>
              <w:rPr>
                <w:rFonts w:ascii="Times New Roman" w:hAnsi="Times New Roman"/>
              </w:rPr>
            </w:pPr>
            <w:r w:rsidRPr="00391BA6">
              <w:rPr>
                <w:rFonts w:ascii="Times New Roman" w:hAnsi="Times New Roman"/>
                <w:sz w:val="18"/>
                <w:szCs w:val="18"/>
              </w:rPr>
              <w:t xml:space="preserve">отчество  </w:t>
            </w:r>
            <w:r w:rsidRPr="003144A4">
              <w:rPr>
                <w:rFonts w:ascii="Times New Roman" w:hAnsi="Times New Roman"/>
              </w:rPr>
              <w:t xml:space="preserve">                         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w:t>
            </w:r>
          </w:p>
          <w:p w:rsidR="00676CB8" w:rsidRPr="00391BA6" w:rsidRDefault="00676CB8" w:rsidP="00031320">
            <w:pPr>
              <w:autoSpaceDE w:val="0"/>
              <w:autoSpaceDN w:val="0"/>
              <w:adjustRightInd w:val="0"/>
              <w:spacing w:after="0" w:line="240" w:lineRule="auto"/>
              <w:jc w:val="center"/>
              <w:rPr>
                <w:rFonts w:ascii="Times New Roman" w:hAnsi="Times New Roman"/>
                <w:sz w:val="18"/>
                <w:szCs w:val="18"/>
              </w:rPr>
            </w:pPr>
            <w:r w:rsidRPr="00391BA6">
              <w:rPr>
                <w:rFonts w:ascii="Times New Roman" w:hAnsi="Times New Roman"/>
                <w:sz w:val="18"/>
                <w:szCs w:val="18"/>
              </w:rPr>
              <w:t>(почтовый адрес заявителя)</w:t>
            </w:r>
          </w:p>
          <w:p w:rsidR="00676CB8" w:rsidRPr="003144A4" w:rsidRDefault="00676CB8" w:rsidP="00031320">
            <w:pPr>
              <w:autoSpaceDE w:val="0"/>
              <w:autoSpaceDN w:val="0"/>
              <w:adjustRightInd w:val="0"/>
              <w:spacing w:after="0" w:line="240" w:lineRule="auto"/>
              <w:jc w:val="both"/>
              <w:rPr>
                <w:rFonts w:ascii="Times New Roman" w:hAnsi="Times New Roman"/>
              </w:rPr>
            </w:pPr>
          </w:p>
        </w:tc>
      </w:tr>
    </w:tbl>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rPr>
        <w:t>УВЕДОМЛЕНИЕ</w:t>
      </w:r>
    </w:p>
    <w:p w:rsidR="00676CB8" w:rsidRPr="003144A4" w:rsidRDefault="00676CB8" w:rsidP="00031320">
      <w:pPr>
        <w:autoSpaceDE w:val="0"/>
        <w:autoSpaceDN w:val="0"/>
        <w:adjustRightInd w:val="0"/>
        <w:spacing w:after="0" w:line="240" w:lineRule="auto"/>
        <w:jc w:val="center"/>
        <w:rPr>
          <w:rFonts w:ascii="Times New Roman" w:hAnsi="Times New Roman"/>
        </w:rPr>
      </w:pPr>
      <w:r w:rsidRPr="003144A4">
        <w:rPr>
          <w:rFonts w:ascii="Times New Roman" w:hAnsi="Times New Roman"/>
        </w:rPr>
        <w:t>об отказе в предоставлении муниципальной услуги</w:t>
      </w:r>
    </w:p>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ind w:firstLine="567"/>
        <w:rPr>
          <w:rFonts w:ascii="Times New Roman" w:hAnsi="Times New Roman"/>
        </w:rPr>
      </w:pPr>
      <w:r w:rsidRPr="003144A4">
        <w:rPr>
          <w:rFonts w:ascii="Times New Roman" w:hAnsi="Times New Roman"/>
        </w:rPr>
        <w:t>На Ваше заявление о предоставлении земельного участка _________________</w:t>
      </w:r>
      <w:r w:rsidR="00391BA6">
        <w:rPr>
          <w:rFonts w:ascii="Times New Roman" w:hAnsi="Times New Roman"/>
        </w:rPr>
        <w:t>__________</w:t>
      </w:r>
      <w:r w:rsidRPr="003144A4">
        <w:rPr>
          <w:rFonts w:ascii="Times New Roman" w:hAnsi="Times New Roman"/>
        </w:rPr>
        <w:t>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w:t>
      </w:r>
    </w:p>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 xml:space="preserve">В предоставлении муниципальной услуги отказано, в связи </w:t>
      </w:r>
      <w:proofErr w:type="gramStart"/>
      <w:r w:rsidRPr="003144A4">
        <w:rPr>
          <w:rFonts w:ascii="Times New Roman" w:hAnsi="Times New Roman"/>
        </w:rPr>
        <w:t>с</w:t>
      </w:r>
      <w:proofErr w:type="gramEnd"/>
      <w:r w:rsidRPr="003144A4">
        <w:rPr>
          <w:rFonts w:ascii="Times New Roman" w:hAnsi="Times New Roman"/>
        </w:rPr>
        <w:t xml:space="preserve"> __________</w:t>
      </w:r>
      <w:r w:rsidR="00391BA6">
        <w:rPr>
          <w:rFonts w:ascii="Times New Roman" w:hAnsi="Times New Roman"/>
        </w:rPr>
        <w:t>_______________</w:t>
      </w:r>
      <w:r w:rsidRPr="003144A4">
        <w:rPr>
          <w:rFonts w:ascii="Times New Roman" w:hAnsi="Times New Roman"/>
        </w:rPr>
        <w:t>_________</w:t>
      </w:r>
    </w:p>
    <w:p w:rsidR="00676CB8" w:rsidRPr="003144A4" w:rsidRDefault="00676CB8" w:rsidP="00031320">
      <w:pPr>
        <w:autoSpaceDE w:val="0"/>
        <w:autoSpaceDN w:val="0"/>
        <w:adjustRightInd w:val="0"/>
        <w:spacing w:after="0" w:line="240" w:lineRule="auto"/>
        <w:jc w:val="both"/>
        <w:rPr>
          <w:rFonts w:ascii="Times New Roman" w:hAnsi="Times New Roman"/>
        </w:rPr>
      </w:pPr>
      <w:r w:rsidRPr="003144A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CB8" w:rsidRPr="00391BA6" w:rsidRDefault="00676CB8" w:rsidP="00031320">
      <w:pPr>
        <w:autoSpaceDE w:val="0"/>
        <w:autoSpaceDN w:val="0"/>
        <w:adjustRightInd w:val="0"/>
        <w:spacing w:after="0" w:line="240" w:lineRule="auto"/>
        <w:jc w:val="center"/>
        <w:rPr>
          <w:rFonts w:ascii="Times New Roman" w:hAnsi="Times New Roman"/>
          <w:sz w:val="18"/>
          <w:szCs w:val="18"/>
        </w:rPr>
      </w:pPr>
      <w:r w:rsidRPr="00391BA6">
        <w:rPr>
          <w:rFonts w:ascii="Times New Roman" w:hAnsi="Times New Roman"/>
          <w:sz w:val="18"/>
          <w:szCs w:val="18"/>
        </w:rPr>
        <w:t>(указывается причина)</w:t>
      </w:r>
    </w:p>
    <w:p w:rsidR="00676CB8" w:rsidRPr="003144A4" w:rsidRDefault="00676CB8" w:rsidP="00031320">
      <w:pPr>
        <w:widowControl w:val="0"/>
        <w:autoSpaceDE w:val="0"/>
        <w:autoSpaceDN w:val="0"/>
        <w:adjustRightInd w:val="0"/>
        <w:spacing w:after="0" w:line="240" w:lineRule="auto"/>
        <w:ind w:firstLine="709"/>
        <w:jc w:val="both"/>
        <w:outlineLvl w:val="1"/>
        <w:rPr>
          <w:rFonts w:ascii="Times New Roman" w:hAnsi="Times New Roman"/>
          <w:bCs/>
        </w:rPr>
      </w:pPr>
      <w:r w:rsidRPr="003144A4">
        <w:rPr>
          <w:rFonts w:ascii="Times New Roman" w:hAnsi="Times New Roman"/>
        </w:rPr>
        <w:t xml:space="preserve">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предусмотренных абзацем первым подпункта 2.10.2 административного </w:t>
      </w:r>
      <w:r w:rsidR="00545548">
        <w:rPr>
          <w:rFonts w:ascii="Times New Roman" w:hAnsi="Times New Roman"/>
          <w:bCs/>
        </w:rPr>
        <w:t>«</w:t>
      </w:r>
      <w:r w:rsidRPr="003144A4">
        <w:rPr>
          <w:rFonts w:ascii="Times New Roman" w:hAnsi="Times New Roman"/>
        </w:rPr>
        <w:t>Предоставление земельного участка некоммерческой организации, учрежденной гражданами для ведения садоводства, огородничества, дачного хозяйства в собственность за плату</w:t>
      </w:r>
      <w:r w:rsidR="00545548">
        <w:rPr>
          <w:rFonts w:ascii="Times New Roman" w:hAnsi="Times New Roman"/>
          <w:bCs/>
        </w:rPr>
        <w:t>»</w:t>
      </w:r>
    </w:p>
    <w:p w:rsidR="00676CB8" w:rsidRPr="003144A4" w:rsidRDefault="00676CB8" w:rsidP="00031320">
      <w:pPr>
        <w:autoSpaceDE w:val="0"/>
        <w:autoSpaceDN w:val="0"/>
        <w:adjustRightInd w:val="0"/>
        <w:spacing w:after="0" w:line="240" w:lineRule="auto"/>
        <w:jc w:val="both"/>
        <w:rPr>
          <w:rFonts w:ascii="Times New Roman" w:hAnsi="Times New Roman"/>
        </w:rPr>
      </w:pPr>
    </w:p>
    <w:p w:rsidR="00676CB8" w:rsidRPr="003144A4" w:rsidRDefault="00676CB8" w:rsidP="00031320">
      <w:pPr>
        <w:autoSpaceDE w:val="0"/>
        <w:autoSpaceDN w:val="0"/>
        <w:adjustRightInd w:val="0"/>
        <w:spacing w:after="0" w:line="240" w:lineRule="auto"/>
        <w:jc w:val="both"/>
        <w:rPr>
          <w:rFonts w:ascii="Times New Roman" w:hAnsi="Times New Roman"/>
        </w:rPr>
      </w:pPr>
    </w:p>
    <w:p w:rsidR="00391BA6" w:rsidRPr="00DE54B5" w:rsidRDefault="00391BA6" w:rsidP="00391BA6">
      <w:pPr>
        <w:autoSpaceDE w:val="0"/>
        <w:autoSpaceDN w:val="0"/>
        <w:adjustRightInd w:val="0"/>
        <w:spacing w:after="0" w:line="240" w:lineRule="auto"/>
        <w:ind w:firstLine="567"/>
        <w:jc w:val="both"/>
        <w:rPr>
          <w:rFonts w:ascii="Times New Roman" w:hAnsi="Times New Roman"/>
          <w:sz w:val="24"/>
          <w:szCs w:val="24"/>
        </w:rPr>
      </w:pPr>
    </w:p>
    <w:p w:rsidR="00391BA6" w:rsidRPr="00DE54B5" w:rsidRDefault="00391BA6" w:rsidP="00391BA6">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391BA6" w:rsidRDefault="00391BA6" w:rsidP="00391BA6">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676CB8" w:rsidRPr="003144A4" w:rsidRDefault="00391BA6" w:rsidP="00391BA6">
      <w:pPr>
        <w:autoSpaceDE w:val="0"/>
        <w:autoSpaceDN w:val="0"/>
        <w:adjustRightInd w:val="0"/>
        <w:spacing w:after="0" w:line="240" w:lineRule="auto"/>
        <w:jc w:val="right"/>
        <w:rPr>
          <w:rFonts w:ascii="Times New Roman" w:hAnsi="Times New Roman"/>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ФИО исполнителя</w:t>
      </w: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Телефон</w:t>
      </w:r>
    </w:p>
    <w:p w:rsidR="00676CB8" w:rsidRPr="003144A4" w:rsidRDefault="00676CB8" w:rsidP="00031320">
      <w:pPr>
        <w:autoSpaceDE w:val="0"/>
        <w:autoSpaceDN w:val="0"/>
        <w:adjustRightInd w:val="0"/>
        <w:spacing w:after="0" w:line="240" w:lineRule="auto"/>
        <w:rPr>
          <w:rFonts w:ascii="Times New Roman" w:hAnsi="Times New Roman"/>
        </w:rPr>
      </w:pPr>
      <w:r w:rsidRPr="003144A4">
        <w:rPr>
          <w:rFonts w:ascii="Times New Roman" w:hAnsi="Times New Roman"/>
        </w:rPr>
        <w:t>МП</w:t>
      </w:r>
    </w:p>
    <w:p w:rsidR="00676CB8" w:rsidRPr="003144A4" w:rsidRDefault="00676CB8" w:rsidP="00031320">
      <w:pPr>
        <w:spacing w:after="0" w:line="240" w:lineRule="auto"/>
        <w:jc w:val="both"/>
        <w:rPr>
          <w:rFonts w:ascii="Times New Roman" w:hAnsi="Times New Roman"/>
        </w:rPr>
      </w:pPr>
    </w:p>
    <w:sectPr w:rsidR="00676CB8" w:rsidRPr="003144A4" w:rsidSect="00545548">
      <w:headerReference w:type="even" r:id="rId27"/>
      <w:footerReference w:type="default" r:id="rId28"/>
      <w:pgSz w:w="11906" w:h="16838"/>
      <w:pgMar w:top="1418" w:right="851"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7B" w:rsidRDefault="00F6207B" w:rsidP="00B954BF">
      <w:pPr>
        <w:spacing w:after="0" w:line="240" w:lineRule="auto"/>
      </w:pPr>
      <w:r>
        <w:separator/>
      </w:r>
    </w:p>
  </w:endnote>
  <w:endnote w:type="continuationSeparator" w:id="0">
    <w:p w:rsidR="00F6207B" w:rsidRDefault="00F6207B" w:rsidP="00B9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9308"/>
      <w:docPartObj>
        <w:docPartGallery w:val="Page Numbers (Bottom of Page)"/>
        <w:docPartUnique/>
      </w:docPartObj>
    </w:sdtPr>
    <w:sdtContent>
      <w:p w:rsidR="00995187" w:rsidRDefault="00995187">
        <w:pPr>
          <w:pStyle w:val="ac"/>
          <w:jc w:val="right"/>
        </w:pPr>
        <w:r>
          <w:fldChar w:fldCharType="begin"/>
        </w:r>
        <w:r>
          <w:instrText>PAGE   \* MERGEFORMAT</w:instrText>
        </w:r>
        <w:r>
          <w:fldChar w:fldCharType="separate"/>
        </w:r>
        <w:r w:rsidR="005A59AC">
          <w:rPr>
            <w:noProof/>
          </w:rPr>
          <w:t>26</w:t>
        </w:r>
        <w:r>
          <w:fldChar w:fldCharType="end"/>
        </w:r>
      </w:p>
    </w:sdtContent>
  </w:sdt>
  <w:p w:rsidR="00995187" w:rsidRDefault="009951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7B" w:rsidRDefault="00F6207B" w:rsidP="00B954BF">
      <w:pPr>
        <w:spacing w:after="0" w:line="240" w:lineRule="auto"/>
      </w:pPr>
      <w:r>
        <w:separator/>
      </w:r>
    </w:p>
  </w:footnote>
  <w:footnote w:type="continuationSeparator" w:id="0">
    <w:p w:rsidR="00F6207B" w:rsidRDefault="00F6207B" w:rsidP="00B9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87" w:rsidRDefault="00995187" w:rsidP="008116DD">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95187" w:rsidRDefault="009951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948"/>
    <w:multiLevelType w:val="hybridMultilevel"/>
    <w:tmpl w:val="26DE5C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25B0D12"/>
    <w:multiLevelType w:val="multilevel"/>
    <w:tmpl w:val="C55E279E"/>
    <w:lvl w:ilvl="0">
      <w:start w:val="2"/>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146"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3127AC"/>
    <w:multiLevelType w:val="hybridMultilevel"/>
    <w:tmpl w:val="2E7CD08C"/>
    <w:lvl w:ilvl="0" w:tplc="EABE15B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E1B61E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B508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81169BF"/>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6803C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9F32B52"/>
    <w:multiLevelType w:val="multilevel"/>
    <w:tmpl w:val="45DC82DE"/>
    <w:lvl w:ilvl="0">
      <w:start w:val="2"/>
      <w:numFmt w:val="decimal"/>
      <w:lvlText w:val="%1."/>
      <w:lvlJc w:val="left"/>
      <w:pPr>
        <w:ind w:left="660" w:hanging="660"/>
      </w:pPr>
      <w:rPr>
        <w:rFonts w:cs="Times New Roman" w:hint="default"/>
      </w:rPr>
    </w:lvl>
    <w:lvl w:ilvl="1">
      <w:start w:val="1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CB57566"/>
    <w:multiLevelType w:val="multilevel"/>
    <w:tmpl w:val="15BAC796"/>
    <w:lvl w:ilvl="0">
      <w:start w:val="2"/>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12">
    <w:nsid w:val="20E53925"/>
    <w:multiLevelType w:val="hybridMultilevel"/>
    <w:tmpl w:val="ABD219F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813EF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4A203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804688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E6C24B9"/>
    <w:multiLevelType w:val="hybridMultilevel"/>
    <w:tmpl w:val="122A527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16B1642"/>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96046FA"/>
    <w:multiLevelType w:val="multilevel"/>
    <w:tmpl w:val="34DAE2C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0">
    <w:nsid w:val="3F667DFF"/>
    <w:multiLevelType w:val="multilevel"/>
    <w:tmpl w:val="FF1677DA"/>
    <w:lvl w:ilvl="0">
      <w:start w:val="2"/>
      <w:numFmt w:val="decimal"/>
      <w:lvlText w:val="%1."/>
      <w:lvlJc w:val="left"/>
      <w:pPr>
        <w:ind w:left="360" w:hanging="360"/>
      </w:pPr>
      <w:rPr>
        <w:rFonts w:cs="Times New Roman" w:hint="default"/>
      </w:rPr>
    </w:lvl>
    <w:lvl w:ilvl="1">
      <w:start w:val="9"/>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40DD191F"/>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73427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55211D8"/>
    <w:multiLevelType w:val="multilevel"/>
    <w:tmpl w:val="9F22633A"/>
    <w:lvl w:ilvl="0">
      <w:start w:val="2"/>
      <w:numFmt w:val="decimal"/>
      <w:lvlText w:val="%1."/>
      <w:lvlJc w:val="left"/>
      <w:pPr>
        <w:ind w:left="480" w:hanging="480"/>
      </w:pPr>
      <w:rPr>
        <w:rFonts w:cs="Times New Roman" w:hint="default"/>
      </w:rPr>
    </w:lvl>
    <w:lvl w:ilvl="1">
      <w:start w:val="10"/>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nsid w:val="4831471F"/>
    <w:multiLevelType w:val="hybridMultilevel"/>
    <w:tmpl w:val="69205AA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8331BFF"/>
    <w:multiLevelType w:val="multilevel"/>
    <w:tmpl w:val="763EC1C4"/>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4ACE7E3B"/>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29344B"/>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8">
    <w:nsid w:val="4C661A80"/>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F3321A6"/>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F14041"/>
    <w:multiLevelType w:val="multilevel"/>
    <w:tmpl w:val="A01CEA70"/>
    <w:lvl w:ilvl="0">
      <w:start w:val="3"/>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5"/>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1">
    <w:nsid w:val="52012E2C"/>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34E2AD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86D286E"/>
    <w:multiLevelType w:val="hybridMultilevel"/>
    <w:tmpl w:val="6DEC54A6"/>
    <w:lvl w:ilvl="0" w:tplc="0419000F">
      <w:start w:val="1"/>
      <w:numFmt w:val="decimal"/>
      <w:lvlText w:val="%1."/>
      <w:lvlJc w:val="left"/>
      <w:pPr>
        <w:ind w:left="720" w:hanging="360"/>
      </w:pPr>
      <w:rPr>
        <w:rFonts w:cs="Times New Roman"/>
      </w:rPr>
    </w:lvl>
    <w:lvl w:ilvl="1" w:tplc="CDCE03A8">
      <w:start w:val="3"/>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9426FEC"/>
    <w:multiLevelType w:val="multilevel"/>
    <w:tmpl w:val="F9F4C722"/>
    <w:lvl w:ilvl="0">
      <w:start w:val="2"/>
      <w:numFmt w:val="decimal"/>
      <w:lvlText w:val="%1"/>
      <w:lvlJc w:val="left"/>
      <w:pPr>
        <w:ind w:left="360" w:hanging="360"/>
      </w:pPr>
      <w:rPr>
        <w:rFonts w:cs="Times New Roman" w:hint="default"/>
      </w:rPr>
    </w:lvl>
    <w:lvl w:ilvl="1">
      <w:start w:val="4"/>
      <w:numFmt w:val="decimal"/>
      <w:lvlText w:val="%1.%2"/>
      <w:lvlJc w:val="left"/>
      <w:pPr>
        <w:ind w:left="1212" w:hanging="36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276" w:hanging="72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340" w:hanging="1080"/>
      </w:pPr>
      <w:rPr>
        <w:rFonts w:cs="Times New Roman" w:hint="default"/>
      </w:rPr>
    </w:lvl>
    <w:lvl w:ilvl="6">
      <w:start w:val="1"/>
      <w:numFmt w:val="decimal"/>
      <w:lvlText w:val="%1.%2.%3.%4.%5.%6.%7"/>
      <w:lvlJc w:val="left"/>
      <w:pPr>
        <w:ind w:left="6552" w:hanging="1440"/>
      </w:pPr>
      <w:rPr>
        <w:rFonts w:cs="Times New Roman" w:hint="default"/>
      </w:rPr>
    </w:lvl>
    <w:lvl w:ilvl="7">
      <w:start w:val="1"/>
      <w:numFmt w:val="decimal"/>
      <w:lvlText w:val="%1.%2.%3.%4.%5.%6.%7.%8"/>
      <w:lvlJc w:val="left"/>
      <w:pPr>
        <w:ind w:left="7404" w:hanging="1440"/>
      </w:pPr>
      <w:rPr>
        <w:rFonts w:cs="Times New Roman" w:hint="default"/>
      </w:rPr>
    </w:lvl>
    <w:lvl w:ilvl="8">
      <w:start w:val="1"/>
      <w:numFmt w:val="decimal"/>
      <w:lvlText w:val="%1.%2.%3.%4.%5.%6.%7.%8.%9"/>
      <w:lvlJc w:val="left"/>
      <w:pPr>
        <w:ind w:left="8616" w:hanging="1800"/>
      </w:pPr>
      <w:rPr>
        <w:rFonts w:cs="Times New Roman" w:hint="default"/>
      </w:rPr>
    </w:lvl>
  </w:abstractNum>
  <w:abstractNum w:abstractNumId="35">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6">
    <w:nsid w:val="5E8C58AA"/>
    <w:multiLevelType w:val="hybridMultilevel"/>
    <w:tmpl w:val="702CB6CA"/>
    <w:lvl w:ilvl="0" w:tplc="E828CB1A">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6089268B"/>
    <w:multiLevelType w:val="multilevel"/>
    <w:tmpl w:val="B4C44CCA"/>
    <w:lvl w:ilvl="0">
      <w:start w:val="2"/>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8">
    <w:nsid w:val="618A2C76"/>
    <w:multiLevelType w:val="multilevel"/>
    <w:tmpl w:val="5A12EC38"/>
    <w:lvl w:ilvl="0">
      <w:start w:val="1"/>
      <w:numFmt w:val="decimal"/>
      <w:lvlText w:val="%1."/>
      <w:lvlJc w:val="left"/>
      <w:pPr>
        <w:ind w:left="4755" w:hanging="360"/>
      </w:pPr>
      <w:rPr>
        <w:rFonts w:cs="Times New Roman" w:hint="default"/>
      </w:rPr>
    </w:lvl>
    <w:lvl w:ilvl="1">
      <w:start w:val="2"/>
      <w:numFmt w:val="decimal"/>
      <w:isLgl/>
      <w:lvlText w:val="%1.%2."/>
      <w:lvlJc w:val="left"/>
      <w:pPr>
        <w:ind w:left="5655" w:hanging="1170"/>
      </w:pPr>
      <w:rPr>
        <w:rFonts w:cs="Times New Roman" w:hint="default"/>
      </w:rPr>
    </w:lvl>
    <w:lvl w:ilvl="2">
      <w:start w:val="1"/>
      <w:numFmt w:val="decimal"/>
      <w:isLgl/>
      <w:lvlText w:val="%1.%2.%3."/>
      <w:lvlJc w:val="left"/>
      <w:pPr>
        <w:ind w:left="6056" w:hanging="1170"/>
      </w:pPr>
      <w:rPr>
        <w:rFonts w:cs="Times New Roman" w:hint="default"/>
      </w:rPr>
    </w:lvl>
    <w:lvl w:ilvl="3">
      <w:start w:val="1"/>
      <w:numFmt w:val="decimal"/>
      <w:isLgl/>
      <w:lvlText w:val="%1.%2.%3.%4."/>
      <w:lvlJc w:val="left"/>
      <w:pPr>
        <w:ind w:left="5835" w:hanging="1170"/>
      </w:pPr>
      <w:rPr>
        <w:rFonts w:cs="Times New Roman" w:hint="default"/>
      </w:rPr>
    </w:lvl>
    <w:lvl w:ilvl="4">
      <w:start w:val="1"/>
      <w:numFmt w:val="decimal"/>
      <w:isLgl/>
      <w:lvlText w:val="%1.%2.%3.%4.%5."/>
      <w:lvlJc w:val="left"/>
      <w:pPr>
        <w:ind w:left="5925" w:hanging="1170"/>
      </w:pPr>
      <w:rPr>
        <w:rFonts w:cs="Times New Roman" w:hint="default"/>
      </w:rPr>
    </w:lvl>
    <w:lvl w:ilvl="5">
      <w:start w:val="1"/>
      <w:numFmt w:val="decimal"/>
      <w:isLgl/>
      <w:lvlText w:val="%1.%2.%3.%4.%5.%6."/>
      <w:lvlJc w:val="left"/>
      <w:pPr>
        <w:ind w:left="6015" w:hanging="1170"/>
      </w:pPr>
      <w:rPr>
        <w:rFonts w:cs="Times New Roman" w:hint="default"/>
      </w:rPr>
    </w:lvl>
    <w:lvl w:ilvl="6">
      <w:start w:val="1"/>
      <w:numFmt w:val="decimal"/>
      <w:isLgl/>
      <w:lvlText w:val="%1.%2.%3.%4.%5.%6.%7."/>
      <w:lvlJc w:val="left"/>
      <w:pPr>
        <w:ind w:left="6375" w:hanging="1440"/>
      </w:pPr>
      <w:rPr>
        <w:rFonts w:cs="Times New Roman" w:hint="default"/>
      </w:rPr>
    </w:lvl>
    <w:lvl w:ilvl="7">
      <w:start w:val="1"/>
      <w:numFmt w:val="decimal"/>
      <w:isLgl/>
      <w:lvlText w:val="%1.%2.%3.%4.%5.%6.%7.%8."/>
      <w:lvlJc w:val="left"/>
      <w:pPr>
        <w:ind w:left="6465" w:hanging="1440"/>
      </w:pPr>
      <w:rPr>
        <w:rFonts w:cs="Times New Roman" w:hint="default"/>
      </w:rPr>
    </w:lvl>
    <w:lvl w:ilvl="8">
      <w:start w:val="1"/>
      <w:numFmt w:val="decimal"/>
      <w:isLgl/>
      <w:lvlText w:val="%1.%2.%3.%4.%5.%6.%7.%8.%9."/>
      <w:lvlJc w:val="left"/>
      <w:pPr>
        <w:ind w:left="6915" w:hanging="1800"/>
      </w:pPr>
      <w:rPr>
        <w:rFonts w:cs="Times New Roman" w:hint="default"/>
      </w:rPr>
    </w:lvl>
  </w:abstractNum>
  <w:abstractNum w:abstractNumId="39">
    <w:nsid w:val="635045C5"/>
    <w:multiLevelType w:val="hybridMultilevel"/>
    <w:tmpl w:val="A75E552E"/>
    <w:lvl w:ilvl="0" w:tplc="C4208144">
      <w:start w:val="1"/>
      <w:numFmt w:val="decimal"/>
      <w:lvlText w:val="%1)"/>
      <w:lvlJc w:val="left"/>
      <w:pPr>
        <w:ind w:left="921" w:hanging="4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64E56BBA"/>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32715"/>
    <w:multiLevelType w:val="hybridMultilevel"/>
    <w:tmpl w:val="C360EA82"/>
    <w:lvl w:ilvl="0" w:tplc="5158324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2">
    <w:nsid w:val="6D250114"/>
    <w:multiLevelType w:val="multilevel"/>
    <w:tmpl w:val="5A12EC38"/>
    <w:lvl w:ilvl="0">
      <w:start w:val="1"/>
      <w:numFmt w:val="decimal"/>
      <w:lvlText w:val="%1."/>
      <w:lvlJc w:val="left"/>
      <w:pPr>
        <w:ind w:left="720" w:hanging="360"/>
      </w:pPr>
      <w:rPr>
        <w:rFonts w:cs="Times New Roman" w:hint="default"/>
      </w:rPr>
    </w:lvl>
    <w:lvl w:ilvl="1">
      <w:start w:val="2"/>
      <w:numFmt w:val="decimal"/>
      <w:isLgl/>
      <w:lvlText w:val="%1.%2."/>
      <w:lvlJc w:val="left"/>
      <w:pPr>
        <w:ind w:left="1620" w:hanging="1170"/>
      </w:pPr>
      <w:rPr>
        <w:rFonts w:cs="Times New Roman" w:hint="default"/>
      </w:rPr>
    </w:lvl>
    <w:lvl w:ilvl="2">
      <w:start w:val="1"/>
      <w:numFmt w:val="decimal"/>
      <w:isLgl/>
      <w:lvlText w:val="%1.%2.%3."/>
      <w:lvlJc w:val="left"/>
      <w:pPr>
        <w:ind w:left="2021" w:hanging="1170"/>
      </w:pPr>
      <w:rPr>
        <w:rFonts w:cs="Times New Roman" w:hint="default"/>
      </w:rPr>
    </w:lvl>
    <w:lvl w:ilvl="3">
      <w:start w:val="1"/>
      <w:numFmt w:val="decimal"/>
      <w:isLgl/>
      <w:lvlText w:val="%1.%2.%3.%4."/>
      <w:lvlJc w:val="left"/>
      <w:pPr>
        <w:ind w:left="1800" w:hanging="1170"/>
      </w:pPr>
      <w:rPr>
        <w:rFonts w:cs="Times New Roman" w:hint="default"/>
      </w:rPr>
    </w:lvl>
    <w:lvl w:ilvl="4">
      <w:start w:val="1"/>
      <w:numFmt w:val="decimal"/>
      <w:isLgl/>
      <w:lvlText w:val="%1.%2.%3.%4.%5."/>
      <w:lvlJc w:val="left"/>
      <w:pPr>
        <w:ind w:left="1890" w:hanging="1170"/>
      </w:pPr>
      <w:rPr>
        <w:rFonts w:cs="Times New Roman" w:hint="default"/>
      </w:rPr>
    </w:lvl>
    <w:lvl w:ilvl="5">
      <w:start w:val="1"/>
      <w:numFmt w:val="decimal"/>
      <w:isLgl/>
      <w:lvlText w:val="%1.%2.%3.%4.%5.%6."/>
      <w:lvlJc w:val="left"/>
      <w:pPr>
        <w:ind w:left="1980" w:hanging="117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3">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4">
    <w:nsid w:val="72E34349"/>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9BB4485"/>
    <w:multiLevelType w:val="multilevel"/>
    <w:tmpl w:val="E7F8C7BE"/>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ECD4BC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6"/>
  </w:num>
  <w:num w:numId="3">
    <w:abstractNumId w:val="13"/>
  </w:num>
  <w:num w:numId="4">
    <w:abstractNumId w:val="40"/>
  </w:num>
  <w:num w:numId="5">
    <w:abstractNumId w:val="10"/>
  </w:num>
  <w:num w:numId="6">
    <w:abstractNumId w:val="29"/>
  </w:num>
  <w:num w:numId="7">
    <w:abstractNumId w:val="8"/>
  </w:num>
  <w:num w:numId="8">
    <w:abstractNumId w:val="24"/>
  </w:num>
  <w:num w:numId="9">
    <w:abstractNumId w:val="27"/>
  </w:num>
  <w:num w:numId="10">
    <w:abstractNumId w:val="17"/>
  </w:num>
  <w:num w:numId="11">
    <w:abstractNumId w:val="18"/>
  </w:num>
  <w:num w:numId="12">
    <w:abstractNumId w:val="1"/>
  </w:num>
  <w:num w:numId="13">
    <w:abstractNumId w:val="28"/>
  </w:num>
  <w:num w:numId="14">
    <w:abstractNumId w:val="26"/>
  </w:num>
  <w:num w:numId="15">
    <w:abstractNumId w:val="14"/>
  </w:num>
  <w:num w:numId="16">
    <w:abstractNumId w:val="32"/>
  </w:num>
  <w:num w:numId="17">
    <w:abstractNumId w:val="22"/>
  </w:num>
  <w:num w:numId="18">
    <w:abstractNumId w:val="38"/>
  </w:num>
  <w:num w:numId="19">
    <w:abstractNumId w:val="15"/>
  </w:num>
  <w:num w:numId="20">
    <w:abstractNumId w:val="21"/>
  </w:num>
  <w:num w:numId="21">
    <w:abstractNumId w:val="7"/>
  </w:num>
  <w:num w:numId="22">
    <w:abstractNumId w:val="3"/>
  </w:num>
  <w:num w:numId="23">
    <w:abstractNumId w:val="44"/>
  </w:num>
  <w:num w:numId="24">
    <w:abstractNumId w:val="45"/>
  </w:num>
  <w:num w:numId="25">
    <w:abstractNumId w:val="31"/>
  </w:num>
  <w:num w:numId="26">
    <w:abstractNumId w:val="12"/>
  </w:num>
  <w:num w:numId="27">
    <w:abstractNumId w:val="0"/>
  </w:num>
  <w:num w:numId="28">
    <w:abstractNumId w:val="33"/>
  </w:num>
  <w:num w:numId="29">
    <w:abstractNumId w:val="5"/>
  </w:num>
  <w:num w:numId="30">
    <w:abstractNumId w:val="4"/>
  </w:num>
  <w:num w:numId="31">
    <w:abstractNumId w:val="39"/>
  </w:num>
  <w:num w:numId="32">
    <w:abstractNumId w:val="30"/>
  </w:num>
  <w:num w:numId="33">
    <w:abstractNumId w:val="16"/>
  </w:num>
  <w:num w:numId="34">
    <w:abstractNumId w:val="42"/>
  </w:num>
  <w:num w:numId="35">
    <w:abstractNumId w:val="43"/>
  </w:num>
  <w:num w:numId="36">
    <w:abstractNumId w:val="9"/>
  </w:num>
  <w:num w:numId="37">
    <w:abstractNumId w:val="2"/>
  </w:num>
  <w:num w:numId="38">
    <w:abstractNumId w:val="19"/>
  </w:num>
  <w:num w:numId="39">
    <w:abstractNumId w:val="11"/>
  </w:num>
  <w:num w:numId="40">
    <w:abstractNumId w:val="35"/>
  </w:num>
  <w:num w:numId="41">
    <w:abstractNumId w:val="20"/>
  </w:num>
  <w:num w:numId="42">
    <w:abstractNumId w:val="23"/>
  </w:num>
  <w:num w:numId="43">
    <w:abstractNumId w:val="37"/>
  </w:num>
  <w:num w:numId="44">
    <w:abstractNumId w:val="34"/>
  </w:num>
  <w:num w:numId="45">
    <w:abstractNumId w:val="25"/>
  </w:num>
  <w:num w:numId="46">
    <w:abstractNumId w:val="41"/>
  </w:num>
  <w:num w:numId="47">
    <w:abstractNumId w:val="4"/>
  </w:num>
  <w:num w:numId="48">
    <w:abstractNumId w:val="3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52"/>
    <w:rsid w:val="00002843"/>
    <w:rsid w:val="00003B5E"/>
    <w:rsid w:val="000065F8"/>
    <w:rsid w:val="000129BC"/>
    <w:rsid w:val="00013D5B"/>
    <w:rsid w:val="00022AA0"/>
    <w:rsid w:val="00022B34"/>
    <w:rsid w:val="000232F8"/>
    <w:rsid w:val="00025457"/>
    <w:rsid w:val="00031320"/>
    <w:rsid w:val="0003253C"/>
    <w:rsid w:val="0003270D"/>
    <w:rsid w:val="0003708B"/>
    <w:rsid w:val="00040453"/>
    <w:rsid w:val="00042058"/>
    <w:rsid w:val="00042E65"/>
    <w:rsid w:val="00047727"/>
    <w:rsid w:val="00055239"/>
    <w:rsid w:val="00060E32"/>
    <w:rsid w:val="00061415"/>
    <w:rsid w:val="00063E07"/>
    <w:rsid w:val="00065EA5"/>
    <w:rsid w:val="00072480"/>
    <w:rsid w:val="00075A03"/>
    <w:rsid w:val="00077115"/>
    <w:rsid w:val="000778F1"/>
    <w:rsid w:val="0009187D"/>
    <w:rsid w:val="000948F3"/>
    <w:rsid w:val="00095A8E"/>
    <w:rsid w:val="00097457"/>
    <w:rsid w:val="00097A7F"/>
    <w:rsid w:val="00097D9F"/>
    <w:rsid w:val="000A4208"/>
    <w:rsid w:val="000A6393"/>
    <w:rsid w:val="000A7AB8"/>
    <w:rsid w:val="000B2833"/>
    <w:rsid w:val="000B2927"/>
    <w:rsid w:val="000B4871"/>
    <w:rsid w:val="000B6463"/>
    <w:rsid w:val="000B779F"/>
    <w:rsid w:val="000C16D1"/>
    <w:rsid w:val="000C18CF"/>
    <w:rsid w:val="000C6308"/>
    <w:rsid w:val="000D1232"/>
    <w:rsid w:val="000D4E12"/>
    <w:rsid w:val="000E2DCD"/>
    <w:rsid w:val="000E59FD"/>
    <w:rsid w:val="000F3A4A"/>
    <w:rsid w:val="000F47D9"/>
    <w:rsid w:val="0010004C"/>
    <w:rsid w:val="001005D2"/>
    <w:rsid w:val="00103669"/>
    <w:rsid w:val="00104321"/>
    <w:rsid w:val="00111250"/>
    <w:rsid w:val="00111BF8"/>
    <w:rsid w:val="00113736"/>
    <w:rsid w:val="00114FF9"/>
    <w:rsid w:val="0011590F"/>
    <w:rsid w:val="00117103"/>
    <w:rsid w:val="00117148"/>
    <w:rsid w:val="0012035A"/>
    <w:rsid w:val="0012213F"/>
    <w:rsid w:val="001243A8"/>
    <w:rsid w:val="00125A44"/>
    <w:rsid w:val="001261A0"/>
    <w:rsid w:val="00126CC7"/>
    <w:rsid w:val="00130768"/>
    <w:rsid w:val="001366BF"/>
    <w:rsid w:val="00141F23"/>
    <w:rsid w:val="00143117"/>
    <w:rsid w:val="00143AD2"/>
    <w:rsid w:val="0014596D"/>
    <w:rsid w:val="001467BD"/>
    <w:rsid w:val="00146F70"/>
    <w:rsid w:val="001471DE"/>
    <w:rsid w:val="00151A72"/>
    <w:rsid w:val="00151B85"/>
    <w:rsid w:val="00153433"/>
    <w:rsid w:val="00156748"/>
    <w:rsid w:val="00157955"/>
    <w:rsid w:val="00157C34"/>
    <w:rsid w:val="00160639"/>
    <w:rsid w:val="001622B1"/>
    <w:rsid w:val="00163622"/>
    <w:rsid w:val="00167D7B"/>
    <w:rsid w:val="00173064"/>
    <w:rsid w:val="001770C2"/>
    <w:rsid w:val="00187784"/>
    <w:rsid w:val="00187AB6"/>
    <w:rsid w:val="00190BF7"/>
    <w:rsid w:val="001917E3"/>
    <w:rsid w:val="0019612F"/>
    <w:rsid w:val="001A07D0"/>
    <w:rsid w:val="001A0CE7"/>
    <w:rsid w:val="001A2AD3"/>
    <w:rsid w:val="001A3826"/>
    <w:rsid w:val="001A65D1"/>
    <w:rsid w:val="001B54C1"/>
    <w:rsid w:val="001B6D2F"/>
    <w:rsid w:val="001C004F"/>
    <w:rsid w:val="001C341B"/>
    <w:rsid w:val="001C6423"/>
    <w:rsid w:val="001D2E68"/>
    <w:rsid w:val="001D48D1"/>
    <w:rsid w:val="001D62B7"/>
    <w:rsid w:val="001D7A38"/>
    <w:rsid w:val="001E6AF4"/>
    <w:rsid w:val="001F7208"/>
    <w:rsid w:val="001F7A42"/>
    <w:rsid w:val="001F7CD9"/>
    <w:rsid w:val="002038A2"/>
    <w:rsid w:val="002039B5"/>
    <w:rsid w:val="00204615"/>
    <w:rsid w:val="002054AB"/>
    <w:rsid w:val="002110C8"/>
    <w:rsid w:val="0021189F"/>
    <w:rsid w:val="002122B0"/>
    <w:rsid w:val="00213B9B"/>
    <w:rsid w:val="002164A7"/>
    <w:rsid w:val="00221649"/>
    <w:rsid w:val="00225A8C"/>
    <w:rsid w:val="00230B7A"/>
    <w:rsid w:val="0023477F"/>
    <w:rsid w:val="00235C8B"/>
    <w:rsid w:val="00237A3D"/>
    <w:rsid w:val="00237B56"/>
    <w:rsid w:val="0024161A"/>
    <w:rsid w:val="002518A5"/>
    <w:rsid w:val="00251F68"/>
    <w:rsid w:val="00256947"/>
    <w:rsid w:val="002600B5"/>
    <w:rsid w:val="002633B8"/>
    <w:rsid w:val="0027050F"/>
    <w:rsid w:val="00272385"/>
    <w:rsid w:val="0027414A"/>
    <w:rsid w:val="0027707D"/>
    <w:rsid w:val="0028002B"/>
    <w:rsid w:val="002833EB"/>
    <w:rsid w:val="00286D54"/>
    <w:rsid w:val="002900E0"/>
    <w:rsid w:val="00291E11"/>
    <w:rsid w:val="00291F42"/>
    <w:rsid w:val="0029461F"/>
    <w:rsid w:val="00295A5C"/>
    <w:rsid w:val="002A249E"/>
    <w:rsid w:val="002A3F72"/>
    <w:rsid w:val="002A441D"/>
    <w:rsid w:val="002A5A27"/>
    <w:rsid w:val="002A6EB0"/>
    <w:rsid w:val="002B238C"/>
    <w:rsid w:val="002B4E72"/>
    <w:rsid w:val="002C26B3"/>
    <w:rsid w:val="002C75D4"/>
    <w:rsid w:val="002D0127"/>
    <w:rsid w:val="002D1455"/>
    <w:rsid w:val="002D2577"/>
    <w:rsid w:val="002D65B0"/>
    <w:rsid w:val="002E1CC9"/>
    <w:rsid w:val="002E2360"/>
    <w:rsid w:val="002F06E3"/>
    <w:rsid w:val="002F26C7"/>
    <w:rsid w:val="002F4401"/>
    <w:rsid w:val="002F4495"/>
    <w:rsid w:val="002F6FDB"/>
    <w:rsid w:val="0030504F"/>
    <w:rsid w:val="00310CCD"/>
    <w:rsid w:val="003122AD"/>
    <w:rsid w:val="003144A4"/>
    <w:rsid w:val="0031455B"/>
    <w:rsid w:val="00316DD9"/>
    <w:rsid w:val="00320B57"/>
    <w:rsid w:val="00320D65"/>
    <w:rsid w:val="00321710"/>
    <w:rsid w:val="00323BAA"/>
    <w:rsid w:val="00323C42"/>
    <w:rsid w:val="00326FFA"/>
    <w:rsid w:val="00327857"/>
    <w:rsid w:val="00334F05"/>
    <w:rsid w:val="0033507F"/>
    <w:rsid w:val="003351B5"/>
    <w:rsid w:val="0033591C"/>
    <w:rsid w:val="003362DC"/>
    <w:rsid w:val="0033722E"/>
    <w:rsid w:val="00357DAE"/>
    <w:rsid w:val="00364FB8"/>
    <w:rsid w:val="00365336"/>
    <w:rsid w:val="00365922"/>
    <w:rsid w:val="00367AB2"/>
    <w:rsid w:val="003700D7"/>
    <w:rsid w:val="00371E6F"/>
    <w:rsid w:val="00372C70"/>
    <w:rsid w:val="00374B1A"/>
    <w:rsid w:val="003815B9"/>
    <w:rsid w:val="00384249"/>
    <w:rsid w:val="0038437A"/>
    <w:rsid w:val="00391BA6"/>
    <w:rsid w:val="00393209"/>
    <w:rsid w:val="003946AC"/>
    <w:rsid w:val="003A5991"/>
    <w:rsid w:val="003B1B9F"/>
    <w:rsid w:val="003B3FA6"/>
    <w:rsid w:val="003B5857"/>
    <w:rsid w:val="003B5AD1"/>
    <w:rsid w:val="003B7E4F"/>
    <w:rsid w:val="003C05E8"/>
    <w:rsid w:val="003C261D"/>
    <w:rsid w:val="003C3B0D"/>
    <w:rsid w:val="003C7C07"/>
    <w:rsid w:val="003D1079"/>
    <w:rsid w:val="003D30CC"/>
    <w:rsid w:val="003D6972"/>
    <w:rsid w:val="003E1C47"/>
    <w:rsid w:val="003E2B4C"/>
    <w:rsid w:val="003E2D10"/>
    <w:rsid w:val="003E42B3"/>
    <w:rsid w:val="003E4D1A"/>
    <w:rsid w:val="003E5BB6"/>
    <w:rsid w:val="003E6E2D"/>
    <w:rsid w:val="003F0CED"/>
    <w:rsid w:val="003F1D9F"/>
    <w:rsid w:val="003F2432"/>
    <w:rsid w:val="003F2C46"/>
    <w:rsid w:val="003F66D5"/>
    <w:rsid w:val="003F6D2E"/>
    <w:rsid w:val="00401842"/>
    <w:rsid w:val="00415110"/>
    <w:rsid w:val="00415F89"/>
    <w:rsid w:val="00417345"/>
    <w:rsid w:val="00423739"/>
    <w:rsid w:val="00424F72"/>
    <w:rsid w:val="00426A65"/>
    <w:rsid w:val="00427C88"/>
    <w:rsid w:val="00430DE4"/>
    <w:rsid w:val="00433A28"/>
    <w:rsid w:val="00434ECA"/>
    <w:rsid w:val="00437171"/>
    <w:rsid w:val="00444C2B"/>
    <w:rsid w:val="00445EEF"/>
    <w:rsid w:val="00446BE3"/>
    <w:rsid w:val="0045078E"/>
    <w:rsid w:val="00453F99"/>
    <w:rsid w:val="004555CC"/>
    <w:rsid w:val="0046018F"/>
    <w:rsid w:val="00460D51"/>
    <w:rsid w:val="00464B43"/>
    <w:rsid w:val="00466381"/>
    <w:rsid w:val="00466463"/>
    <w:rsid w:val="00471200"/>
    <w:rsid w:val="0047255B"/>
    <w:rsid w:val="004726D5"/>
    <w:rsid w:val="004731AB"/>
    <w:rsid w:val="004731D9"/>
    <w:rsid w:val="00483892"/>
    <w:rsid w:val="00484505"/>
    <w:rsid w:val="00486D9E"/>
    <w:rsid w:val="00487635"/>
    <w:rsid w:val="00487E64"/>
    <w:rsid w:val="004949D5"/>
    <w:rsid w:val="00496337"/>
    <w:rsid w:val="00496375"/>
    <w:rsid w:val="00497710"/>
    <w:rsid w:val="004A1825"/>
    <w:rsid w:val="004A2716"/>
    <w:rsid w:val="004A57F8"/>
    <w:rsid w:val="004B0A7B"/>
    <w:rsid w:val="004B0E39"/>
    <w:rsid w:val="004B1263"/>
    <w:rsid w:val="004B1FBF"/>
    <w:rsid w:val="004B4FDD"/>
    <w:rsid w:val="004C3CFE"/>
    <w:rsid w:val="004C4362"/>
    <w:rsid w:val="004C574A"/>
    <w:rsid w:val="004D3090"/>
    <w:rsid w:val="004D562E"/>
    <w:rsid w:val="004D6EF8"/>
    <w:rsid w:val="004E04EA"/>
    <w:rsid w:val="004E14A9"/>
    <w:rsid w:val="004E358C"/>
    <w:rsid w:val="004E5B5C"/>
    <w:rsid w:val="004F315A"/>
    <w:rsid w:val="004F6345"/>
    <w:rsid w:val="004F6EFE"/>
    <w:rsid w:val="00501CF2"/>
    <w:rsid w:val="00501FA5"/>
    <w:rsid w:val="0050260C"/>
    <w:rsid w:val="00503804"/>
    <w:rsid w:val="005133D2"/>
    <w:rsid w:val="0051423D"/>
    <w:rsid w:val="005163BB"/>
    <w:rsid w:val="00516F8A"/>
    <w:rsid w:val="00517144"/>
    <w:rsid w:val="00517753"/>
    <w:rsid w:val="00517CA0"/>
    <w:rsid w:val="005214E2"/>
    <w:rsid w:val="005216BC"/>
    <w:rsid w:val="00525562"/>
    <w:rsid w:val="00534F7D"/>
    <w:rsid w:val="005360CE"/>
    <w:rsid w:val="0053795E"/>
    <w:rsid w:val="005437AC"/>
    <w:rsid w:val="005441F4"/>
    <w:rsid w:val="00545548"/>
    <w:rsid w:val="00546F33"/>
    <w:rsid w:val="00552EB0"/>
    <w:rsid w:val="00552FA0"/>
    <w:rsid w:val="00553CEC"/>
    <w:rsid w:val="005554D1"/>
    <w:rsid w:val="005560F0"/>
    <w:rsid w:val="005562CC"/>
    <w:rsid w:val="00560568"/>
    <w:rsid w:val="0056197C"/>
    <w:rsid w:val="005621D0"/>
    <w:rsid w:val="0056294F"/>
    <w:rsid w:val="00562ECF"/>
    <w:rsid w:val="00563E8F"/>
    <w:rsid w:val="00565558"/>
    <w:rsid w:val="00582C63"/>
    <w:rsid w:val="00590FDF"/>
    <w:rsid w:val="00591324"/>
    <w:rsid w:val="00593CC1"/>
    <w:rsid w:val="0059475C"/>
    <w:rsid w:val="00596512"/>
    <w:rsid w:val="00597178"/>
    <w:rsid w:val="0059721C"/>
    <w:rsid w:val="005A1EA3"/>
    <w:rsid w:val="005A59AC"/>
    <w:rsid w:val="005A6125"/>
    <w:rsid w:val="005B0E5F"/>
    <w:rsid w:val="005B1DB8"/>
    <w:rsid w:val="005B2BE1"/>
    <w:rsid w:val="005B2DA1"/>
    <w:rsid w:val="005B4909"/>
    <w:rsid w:val="005B58CD"/>
    <w:rsid w:val="005C1DE5"/>
    <w:rsid w:val="005C3520"/>
    <w:rsid w:val="005C449E"/>
    <w:rsid w:val="005C6F16"/>
    <w:rsid w:val="005D3DF0"/>
    <w:rsid w:val="005D714C"/>
    <w:rsid w:val="005D7300"/>
    <w:rsid w:val="005E139E"/>
    <w:rsid w:val="005E1BC1"/>
    <w:rsid w:val="005E205E"/>
    <w:rsid w:val="005E2DAD"/>
    <w:rsid w:val="005E4A81"/>
    <w:rsid w:val="005F06A0"/>
    <w:rsid w:val="005F1545"/>
    <w:rsid w:val="005F6B21"/>
    <w:rsid w:val="005F7076"/>
    <w:rsid w:val="00603670"/>
    <w:rsid w:val="006044E8"/>
    <w:rsid w:val="00607758"/>
    <w:rsid w:val="00612018"/>
    <w:rsid w:val="00614117"/>
    <w:rsid w:val="00614E86"/>
    <w:rsid w:val="0061675C"/>
    <w:rsid w:val="0061684E"/>
    <w:rsid w:val="00617859"/>
    <w:rsid w:val="00617EAB"/>
    <w:rsid w:val="00620034"/>
    <w:rsid w:val="00620636"/>
    <w:rsid w:val="006215AA"/>
    <w:rsid w:val="00622213"/>
    <w:rsid w:val="00623732"/>
    <w:rsid w:val="006249A3"/>
    <w:rsid w:val="00626AA4"/>
    <w:rsid w:val="00627F52"/>
    <w:rsid w:val="006333FB"/>
    <w:rsid w:val="00637170"/>
    <w:rsid w:val="006422F0"/>
    <w:rsid w:val="00645796"/>
    <w:rsid w:val="006465D2"/>
    <w:rsid w:val="00647420"/>
    <w:rsid w:val="00647AD8"/>
    <w:rsid w:val="0065293D"/>
    <w:rsid w:val="0065438C"/>
    <w:rsid w:val="00657743"/>
    <w:rsid w:val="0066110E"/>
    <w:rsid w:val="00663222"/>
    <w:rsid w:val="00663CBA"/>
    <w:rsid w:val="006665C5"/>
    <w:rsid w:val="006709A0"/>
    <w:rsid w:val="006710F2"/>
    <w:rsid w:val="00673D2B"/>
    <w:rsid w:val="00676CB8"/>
    <w:rsid w:val="0067747A"/>
    <w:rsid w:val="00677656"/>
    <w:rsid w:val="0068371F"/>
    <w:rsid w:val="00683E8E"/>
    <w:rsid w:val="00687FF3"/>
    <w:rsid w:val="00691CD9"/>
    <w:rsid w:val="00694BE5"/>
    <w:rsid w:val="006A5051"/>
    <w:rsid w:val="006A5285"/>
    <w:rsid w:val="006A5E27"/>
    <w:rsid w:val="006B224B"/>
    <w:rsid w:val="006B2E78"/>
    <w:rsid w:val="006B3939"/>
    <w:rsid w:val="006C0F90"/>
    <w:rsid w:val="006C329C"/>
    <w:rsid w:val="006C5477"/>
    <w:rsid w:val="006C6AB3"/>
    <w:rsid w:val="006C7738"/>
    <w:rsid w:val="006D0DE8"/>
    <w:rsid w:val="006D127C"/>
    <w:rsid w:val="006D1B93"/>
    <w:rsid w:val="006D77BE"/>
    <w:rsid w:val="006E27A3"/>
    <w:rsid w:val="006E2E67"/>
    <w:rsid w:val="006E3B7A"/>
    <w:rsid w:val="006E5C5D"/>
    <w:rsid w:val="006E5EAF"/>
    <w:rsid w:val="006E7518"/>
    <w:rsid w:val="006F006E"/>
    <w:rsid w:val="006F1415"/>
    <w:rsid w:val="00701BA6"/>
    <w:rsid w:val="00702888"/>
    <w:rsid w:val="0070289D"/>
    <w:rsid w:val="00703212"/>
    <w:rsid w:val="0070509C"/>
    <w:rsid w:val="00705DB1"/>
    <w:rsid w:val="007078BE"/>
    <w:rsid w:val="00710BEE"/>
    <w:rsid w:val="00711692"/>
    <w:rsid w:val="00711D3B"/>
    <w:rsid w:val="00716519"/>
    <w:rsid w:val="007167F2"/>
    <w:rsid w:val="00723F3B"/>
    <w:rsid w:val="007242ED"/>
    <w:rsid w:val="00724B60"/>
    <w:rsid w:val="00727F3E"/>
    <w:rsid w:val="0073304E"/>
    <w:rsid w:val="00737FAE"/>
    <w:rsid w:val="00740F29"/>
    <w:rsid w:val="007506B0"/>
    <w:rsid w:val="007509D0"/>
    <w:rsid w:val="007516F7"/>
    <w:rsid w:val="007571C1"/>
    <w:rsid w:val="00765B43"/>
    <w:rsid w:val="00765F89"/>
    <w:rsid w:val="00772F85"/>
    <w:rsid w:val="0077348A"/>
    <w:rsid w:val="00773AD0"/>
    <w:rsid w:val="007761F0"/>
    <w:rsid w:val="0078357C"/>
    <w:rsid w:val="00783E15"/>
    <w:rsid w:val="0078556A"/>
    <w:rsid w:val="00785A65"/>
    <w:rsid w:val="00786A4C"/>
    <w:rsid w:val="00787413"/>
    <w:rsid w:val="0079122D"/>
    <w:rsid w:val="00794818"/>
    <w:rsid w:val="00795920"/>
    <w:rsid w:val="007A1CC5"/>
    <w:rsid w:val="007A6083"/>
    <w:rsid w:val="007B6F10"/>
    <w:rsid w:val="007C0417"/>
    <w:rsid w:val="007C26FF"/>
    <w:rsid w:val="007D5D7F"/>
    <w:rsid w:val="007D7AC0"/>
    <w:rsid w:val="007E314A"/>
    <w:rsid w:val="007E66D1"/>
    <w:rsid w:val="007F3570"/>
    <w:rsid w:val="007F3EC4"/>
    <w:rsid w:val="00801916"/>
    <w:rsid w:val="00802BE0"/>
    <w:rsid w:val="00807414"/>
    <w:rsid w:val="00810271"/>
    <w:rsid w:val="008116DD"/>
    <w:rsid w:val="00811E3D"/>
    <w:rsid w:val="008201C7"/>
    <w:rsid w:val="008243FA"/>
    <w:rsid w:val="00827BB4"/>
    <w:rsid w:val="00830C41"/>
    <w:rsid w:val="00831D9F"/>
    <w:rsid w:val="00832EDB"/>
    <w:rsid w:val="008354D3"/>
    <w:rsid w:val="00840BAA"/>
    <w:rsid w:val="00841632"/>
    <w:rsid w:val="00841680"/>
    <w:rsid w:val="008421D9"/>
    <w:rsid w:val="00851EBD"/>
    <w:rsid w:val="00856705"/>
    <w:rsid w:val="0086201C"/>
    <w:rsid w:val="00863D8A"/>
    <w:rsid w:val="00866BAF"/>
    <w:rsid w:val="00871D49"/>
    <w:rsid w:val="00874CC3"/>
    <w:rsid w:val="00876DF9"/>
    <w:rsid w:val="00877230"/>
    <w:rsid w:val="00880135"/>
    <w:rsid w:val="008810B8"/>
    <w:rsid w:val="00883655"/>
    <w:rsid w:val="008861A6"/>
    <w:rsid w:val="00887826"/>
    <w:rsid w:val="008933A1"/>
    <w:rsid w:val="00894473"/>
    <w:rsid w:val="008967AF"/>
    <w:rsid w:val="008A0445"/>
    <w:rsid w:val="008A3F14"/>
    <w:rsid w:val="008A669F"/>
    <w:rsid w:val="008A7452"/>
    <w:rsid w:val="008B02D1"/>
    <w:rsid w:val="008B182E"/>
    <w:rsid w:val="008B635A"/>
    <w:rsid w:val="008B7E3A"/>
    <w:rsid w:val="008C70F6"/>
    <w:rsid w:val="008D37AF"/>
    <w:rsid w:val="008D3F97"/>
    <w:rsid w:val="008D4700"/>
    <w:rsid w:val="008D56D8"/>
    <w:rsid w:val="008D593B"/>
    <w:rsid w:val="008D65B9"/>
    <w:rsid w:val="008D6CA6"/>
    <w:rsid w:val="008D7F74"/>
    <w:rsid w:val="008E1E00"/>
    <w:rsid w:val="008E2FC1"/>
    <w:rsid w:val="008E52D6"/>
    <w:rsid w:val="008F06E6"/>
    <w:rsid w:val="008F1FAE"/>
    <w:rsid w:val="008F2FCD"/>
    <w:rsid w:val="00900F5C"/>
    <w:rsid w:val="00902DB5"/>
    <w:rsid w:val="00903190"/>
    <w:rsid w:val="009031A1"/>
    <w:rsid w:val="00904142"/>
    <w:rsid w:val="009053E4"/>
    <w:rsid w:val="00905CA8"/>
    <w:rsid w:val="00906895"/>
    <w:rsid w:val="0091228D"/>
    <w:rsid w:val="00912CF2"/>
    <w:rsid w:val="00912E15"/>
    <w:rsid w:val="00913197"/>
    <w:rsid w:val="009166FB"/>
    <w:rsid w:val="009174FD"/>
    <w:rsid w:val="009220F7"/>
    <w:rsid w:val="009232B5"/>
    <w:rsid w:val="009263BA"/>
    <w:rsid w:val="0093186F"/>
    <w:rsid w:val="009334F6"/>
    <w:rsid w:val="009353B1"/>
    <w:rsid w:val="00936C0D"/>
    <w:rsid w:val="00937DC8"/>
    <w:rsid w:val="00940D25"/>
    <w:rsid w:val="00942982"/>
    <w:rsid w:val="00943C82"/>
    <w:rsid w:val="009449DB"/>
    <w:rsid w:val="0094770F"/>
    <w:rsid w:val="009504F2"/>
    <w:rsid w:val="00953155"/>
    <w:rsid w:val="00955911"/>
    <w:rsid w:val="00957009"/>
    <w:rsid w:val="00957C61"/>
    <w:rsid w:val="00957CE9"/>
    <w:rsid w:val="009665A9"/>
    <w:rsid w:val="00974049"/>
    <w:rsid w:val="00976A97"/>
    <w:rsid w:val="00977B78"/>
    <w:rsid w:val="00980AEB"/>
    <w:rsid w:val="00982D4E"/>
    <w:rsid w:val="00984E7F"/>
    <w:rsid w:val="00987567"/>
    <w:rsid w:val="00991EC5"/>
    <w:rsid w:val="0099313E"/>
    <w:rsid w:val="00993AA5"/>
    <w:rsid w:val="00994C4A"/>
    <w:rsid w:val="00995187"/>
    <w:rsid w:val="00995285"/>
    <w:rsid w:val="0099737A"/>
    <w:rsid w:val="009A17A4"/>
    <w:rsid w:val="009A265C"/>
    <w:rsid w:val="009A2A0B"/>
    <w:rsid w:val="009A597D"/>
    <w:rsid w:val="009B2A40"/>
    <w:rsid w:val="009B47EA"/>
    <w:rsid w:val="009B5530"/>
    <w:rsid w:val="009B7842"/>
    <w:rsid w:val="009C1330"/>
    <w:rsid w:val="009C350B"/>
    <w:rsid w:val="009C59DC"/>
    <w:rsid w:val="009D0BD9"/>
    <w:rsid w:val="009D61B5"/>
    <w:rsid w:val="009D7094"/>
    <w:rsid w:val="009E1056"/>
    <w:rsid w:val="009E38F3"/>
    <w:rsid w:val="009E4D16"/>
    <w:rsid w:val="009F493E"/>
    <w:rsid w:val="009F5087"/>
    <w:rsid w:val="009F74D6"/>
    <w:rsid w:val="00A01D84"/>
    <w:rsid w:val="00A0672B"/>
    <w:rsid w:val="00A12537"/>
    <w:rsid w:val="00A13DAC"/>
    <w:rsid w:val="00A168E0"/>
    <w:rsid w:val="00A17C7F"/>
    <w:rsid w:val="00A21029"/>
    <w:rsid w:val="00A22FD0"/>
    <w:rsid w:val="00A3166C"/>
    <w:rsid w:val="00A31DDC"/>
    <w:rsid w:val="00A32F68"/>
    <w:rsid w:val="00A35B89"/>
    <w:rsid w:val="00A36D70"/>
    <w:rsid w:val="00A4108B"/>
    <w:rsid w:val="00A42DC4"/>
    <w:rsid w:val="00A4384F"/>
    <w:rsid w:val="00A43A24"/>
    <w:rsid w:val="00A43EC9"/>
    <w:rsid w:val="00A44B32"/>
    <w:rsid w:val="00A46E6E"/>
    <w:rsid w:val="00A502D2"/>
    <w:rsid w:val="00A536E6"/>
    <w:rsid w:val="00A547F7"/>
    <w:rsid w:val="00A55297"/>
    <w:rsid w:val="00A61120"/>
    <w:rsid w:val="00A617D9"/>
    <w:rsid w:val="00A643D0"/>
    <w:rsid w:val="00A64D86"/>
    <w:rsid w:val="00A739AC"/>
    <w:rsid w:val="00A75242"/>
    <w:rsid w:val="00A7554C"/>
    <w:rsid w:val="00A758E1"/>
    <w:rsid w:val="00A777D1"/>
    <w:rsid w:val="00A82070"/>
    <w:rsid w:val="00A84950"/>
    <w:rsid w:val="00A87233"/>
    <w:rsid w:val="00A9459D"/>
    <w:rsid w:val="00A94E48"/>
    <w:rsid w:val="00AA30F3"/>
    <w:rsid w:val="00AA4E67"/>
    <w:rsid w:val="00AA79E6"/>
    <w:rsid w:val="00AB0AE4"/>
    <w:rsid w:val="00AB3925"/>
    <w:rsid w:val="00AB615A"/>
    <w:rsid w:val="00AB7539"/>
    <w:rsid w:val="00AC63E3"/>
    <w:rsid w:val="00AC67C3"/>
    <w:rsid w:val="00AD64AB"/>
    <w:rsid w:val="00AE32C3"/>
    <w:rsid w:val="00AE4512"/>
    <w:rsid w:val="00AE5576"/>
    <w:rsid w:val="00AE7F9F"/>
    <w:rsid w:val="00AF2F1E"/>
    <w:rsid w:val="00AF55A6"/>
    <w:rsid w:val="00AF5ECE"/>
    <w:rsid w:val="00AF7E80"/>
    <w:rsid w:val="00B01A74"/>
    <w:rsid w:val="00B10A36"/>
    <w:rsid w:val="00B1365C"/>
    <w:rsid w:val="00B13F9C"/>
    <w:rsid w:val="00B157D8"/>
    <w:rsid w:val="00B21240"/>
    <w:rsid w:val="00B23BB5"/>
    <w:rsid w:val="00B26E68"/>
    <w:rsid w:val="00B26F43"/>
    <w:rsid w:val="00B336C1"/>
    <w:rsid w:val="00B34657"/>
    <w:rsid w:val="00B4022E"/>
    <w:rsid w:val="00B475E3"/>
    <w:rsid w:val="00B50562"/>
    <w:rsid w:val="00B56849"/>
    <w:rsid w:val="00B57BAF"/>
    <w:rsid w:val="00B6046F"/>
    <w:rsid w:val="00B60564"/>
    <w:rsid w:val="00B6112F"/>
    <w:rsid w:val="00B61B86"/>
    <w:rsid w:val="00B6320B"/>
    <w:rsid w:val="00B63A1E"/>
    <w:rsid w:val="00B72364"/>
    <w:rsid w:val="00B739D4"/>
    <w:rsid w:val="00B76F13"/>
    <w:rsid w:val="00B81E9B"/>
    <w:rsid w:val="00B84B44"/>
    <w:rsid w:val="00B90BC8"/>
    <w:rsid w:val="00B91ABA"/>
    <w:rsid w:val="00B9407D"/>
    <w:rsid w:val="00B954BF"/>
    <w:rsid w:val="00B9590A"/>
    <w:rsid w:val="00B97096"/>
    <w:rsid w:val="00BA0868"/>
    <w:rsid w:val="00BA55DA"/>
    <w:rsid w:val="00BA6731"/>
    <w:rsid w:val="00BA7676"/>
    <w:rsid w:val="00BB0BE2"/>
    <w:rsid w:val="00BC134B"/>
    <w:rsid w:val="00BC1509"/>
    <w:rsid w:val="00BC44E7"/>
    <w:rsid w:val="00BC4622"/>
    <w:rsid w:val="00BD0931"/>
    <w:rsid w:val="00BD7143"/>
    <w:rsid w:val="00BE0AD9"/>
    <w:rsid w:val="00BE55CB"/>
    <w:rsid w:val="00BE5CF5"/>
    <w:rsid w:val="00BE6602"/>
    <w:rsid w:val="00BE7117"/>
    <w:rsid w:val="00BF569F"/>
    <w:rsid w:val="00C023B1"/>
    <w:rsid w:val="00C05646"/>
    <w:rsid w:val="00C0570A"/>
    <w:rsid w:val="00C13F84"/>
    <w:rsid w:val="00C174CD"/>
    <w:rsid w:val="00C20855"/>
    <w:rsid w:val="00C2313D"/>
    <w:rsid w:val="00C26123"/>
    <w:rsid w:val="00C267E9"/>
    <w:rsid w:val="00C278D1"/>
    <w:rsid w:val="00C35464"/>
    <w:rsid w:val="00C416B8"/>
    <w:rsid w:val="00C44151"/>
    <w:rsid w:val="00C447CB"/>
    <w:rsid w:val="00C459D4"/>
    <w:rsid w:val="00C46F83"/>
    <w:rsid w:val="00C52005"/>
    <w:rsid w:val="00C527DC"/>
    <w:rsid w:val="00C53BEB"/>
    <w:rsid w:val="00C55255"/>
    <w:rsid w:val="00C55D59"/>
    <w:rsid w:val="00C621ED"/>
    <w:rsid w:val="00C6375F"/>
    <w:rsid w:val="00C63BC7"/>
    <w:rsid w:val="00C64666"/>
    <w:rsid w:val="00C64BE9"/>
    <w:rsid w:val="00C70822"/>
    <w:rsid w:val="00C70978"/>
    <w:rsid w:val="00C71B34"/>
    <w:rsid w:val="00C721D3"/>
    <w:rsid w:val="00C853E7"/>
    <w:rsid w:val="00C87DF6"/>
    <w:rsid w:val="00CA643E"/>
    <w:rsid w:val="00CA64DB"/>
    <w:rsid w:val="00CB17D3"/>
    <w:rsid w:val="00CB38B4"/>
    <w:rsid w:val="00CB3F9A"/>
    <w:rsid w:val="00CB426B"/>
    <w:rsid w:val="00CB4621"/>
    <w:rsid w:val="00CB7933"/>
    <w:rsid w:val="00CC0882"/>
    <w:rsid w:val="00CC13C1"/>
    <w:rsid w:val="00CC2077"/>
    <w:rsid w:val="00CC27D6"/>
    <w:rsid w:val="00CC2A52"/>
    <w:rsid w:val="00CC5A3A"/>
    <w:rsid w:val="00CC62DE"/>
    <w:rsid w:val="00CD0279"/>
    <w:rsid w:val="00CD02A6"/>
    <w:rsid w:val="00CD06C4"/>
    <w:rsid w:val="00CD4A77"/>
    <w:rsid w:val="00CD52EB"/>
    <w:rsid w:val="00CD58CB"/>
    <w:rsid w:val="00CE53F6"/>
    <w:rsid w:val="00CE62A0"/>
    <w:rsid w:val="00CE71BC"/>
    <w:rsid w:val="00CF22B5"/>
    <w:rsid w:val="00CF71E8"/>
    <w:rsid w:val="00D002FB"/>
    <w:rsid w:val="00D00D64"/>
    <w:rsid w:val="00D0289D"/>
    <w:rsid w:val="00D03A46"/>
    <w:rsid w:val="00D05538"/>
    <w:rsid w:val="00D13D6F"/>
    <w:rsid w:val="00D16E5B"/>
    <w:rsid w:val="00D202EB"/>
    <w:rsid w:val="00D225AE"/>
    <w:rsid w:val="00D23405"/>
    <w:rsid w:val="00D236D1"/>
    <w:rsid w:val="00D2408C"/>
    <w:rsid w:val="00D279A2"/>
    <w:rsid w:val="00D31B20"/>
    <w:rsid w:val="00D32DD1"/>
    <w:rsid w:val="00D34479"/>
    <w:rsid w:val="00D351BA"/>
    <w:rsid w:val="00D362A2"/>
    <w:rsid w:val="00D376D3"/>
    <w:rsid w:val="00D414FB"/>
    <w:rsid w:val="00D433A0"/>
    <w:rsid w:val="00D457FA"/>
    <w:rsid w:val="00D46F00"/>
    <w:rsid w:val="00D5110C"/>
    <w:rsid w:val="00D51C9E"/>
    <w:rsid w:val="00D55175"/>
    <w:rsid w:val="00D57A62"/>
    <w:rsid w:val="00D62F71"/>
    <w:rsid w:val="00D64239"/>
    <w:rsid w:val="00D75DC0"/>
    <w:rsid w:val="00D85F9A"/>
    <w:rsid w:val="00D94D1C"/>
    <w:rsid w:val="00DA0D46"/>
    <w:rsid w:val="00DA1B20"/>
    <w:rsid w:val="00DA368C"/>
    <w:rsid w:val="00DA40DE"/>
    <w:rsid w:val="00DA6C01"/>
    <w:rsid w:val="00DB0B3F"/>
    <w:rsid w:val="00DB0D9E"/>
    <w:rsid w:val="00DB10BA"/>
    <w:rsid w:val="00DB7B31"/>
    <w:rsid w:val="00DC0060"/>
    <w:rsid w:val="00DC11DB"/>
    <w:rsid w:val="00DC11FD"/>
    <w:rsid w:val="00DC20DA"/>
    <w:rsid w:val="00DC2720"/>
    <w:rsid w:val="00DC2EDC"/>
    <w:rsid w:val="00DC4F92"/>
    <w:rsid w:val="00DC6CDD"/>
    <w:rsid w:val="00DD3219"/>
    <w:rsid w:val="00DD3229"/>
    <w:rsid w:val="00DD4910"/>
    <w:rsid w:val="00DE036D"/>
    <w:rsid w:val="00DE1FC5"/>
    <w:rsid w:val="00DE2F10"/>
    <w:rsid w:val="00DE40FD"/>
    <w:rsid w:val="00DE6F3C"/>
    <w:rsid w:val="00DE6FDA"/>
    <w:rsid w:val="00DF1C5D"/>
    <w:rsid w:val="00DF2DA5"/>
    <w:rsid w:val="00DF3670"/>
    <w:rsid w:val="00DF4876"/>
    <w:rsid w:val="00E00173"/>
    <w:rsid w:val="00E01201"/>
    <w:rsid w:val="00E02463"/>
    <w:rsid w:val="00E0315B"/>
    <w:rsid w:val="00E03A3A"/>
    <w:rsid w:val="00E11C0F"/>
    <w:rsid w:val="00E1668D"/>
    <w:rsid w:val="00E176AA"/>
    <w:rsid w:val="00E21841"/>
    <w:rsid w:val="00E24669"/>
    <w:rsid w:val="00E26415"/>
    <w:rsid w:val="00E26D1F"/>
    <w:rsid w:val="00E319D0"/>
    <w:rsid w:val="00E33032"/>
    <w:rsid w:val="00E33C27"/>
    <w:rsid w:val="00E436B4"/>
    <w:rsid w:val="00E507FF"/>
    <w:rsid w:val="00E513B1"/>
    <w:rsid w:val="00E51D3A"/>
    <w:rsid w:val="00E54863"/>
    <w:rsid w:val="00E64DC6"/>
    <w:rsid w:val="00E661AF"/>
    <w:rsid w:val="00E72400"/>
    <w:rsid w:val="00E736BB"/>
    <w:rsid w:val="00E73879"/>
    <w:rsid w:val="00E76006"/>
    <w:rsid w:val="00E76960"/>
    <w:rsid w:val="00E8016B"/>
    <w:rsid w:val="00E843C4"/>
    <w:rsid w:val="00E86811"/>
    <w:rsid w:val="00E86D49"/>
    <w:rsid w:val="00E90A7C"/>
    <w:rsid w:val="00E91D82"/>
    <w:rsid w:val="00E9475B"/>
    <w:rsid w:val="00EA1A39"/>
    <w:rsid w:val="00EA1B55"/>
    <w:rsid w:val="00EA223E"/>
    <w:rsid w:val="00EA2368"/>
    <w:rsid w:val="00EA24F7"/>
    <w:rsid w:val="00EA568F"/>
    <w:rsid w:val="00EA68B2"/>
    <w:rsid w:val="00EB0002"/>
    <w:rsid w:val="00EB2501"/>
    <w:rsid w:val="00EB40B6"/>
    <w:rsid w:val="00EB4E45"/>
    <w:rsid w:val="00EB5DF5"/>
    <w:rsid w:val="00EC01A1"/>
    <w:rsid w:val="00EC0B34"/>
    <w:rsid w:val="00EC1B05"/>
    <w:rsid w:val="00EC7ACF"/>
    <w:rsid w:val="00ED2797"/>
    <w:rsid w:val="00ED6E48"/>
    <w:rsid w:val="00EE19D9"/>
    <w:rsid w:val="00EE4DD4"/>
    <w:rsid w:val="00EE6D54"/>
    <w:rsid w:val="00EF1C7C"/>
    <w:rsid w:val="00EF2493"/>
    <w:rsid w:val="00EF29B7"/>
    <w:rsid w:val="00EF2ABF"/>
    <w:rsid w:val="00EF3A86"/>
    <w:rsid w:val="00EF77E8"/>
    <w:rsid w:val="00F00332"/>
    <w:rsid w:val="00F01FAF"/>
    <w:rsid w:val="00F05530"/>
    <w:rsid w:val="00F05C2E"/>
    <w:rsid w:val="00F13012"/>
    <w:rsid w:val="00F13D2E"/>
    <w:rsid w:val="00F24891"/>
    <w:rsid w:val="00F3067C"/>
    <w:rsid w:val="00F3107B"/>
    <w:rsid w:val="00F312A4"/>
    <w:rsid w:val="00F33758"/>
    <w:rsid w:val="00F34FB7"/>
    <w:rsid w:val="00F46733"/>
    <w:rsid w:val="00F46A5A"/>
    <w:rsid w:val="00F519A8"/>
    <w:rsid w:val="00F5202A"/>
    <w:rsid w:val="00F526BA"/>
    <w:rsid w:val="00F52B4C"/>
    <w:rsid w:val="00F548B1"/>
    <w:rsid w:val="00F54D65"/>
    <w:rsid w:val="00F56461"/>
    <w:rsid w:val="00F56BA1"/>
    <w:rsid w:val="00F57C18"/>
    <w:rsid w:val="00F6207B"/>
    <w:rsid w:val="00F6244D"/>
    <w:rsid w:val="00F62852"/>
    <w:rsid w:val="00F638E6"/>
    <w:rsid w:val="00F641A2"/>
    <w:rsid w:val="00F643B0"/>
    <w:rsid w:val="00F649CB"/>
    <w:rsid w:val="00F66D91"/>
    <w:rsid w:val="00F6792F"/>
    <w:rsid w:val="00F70DB5"/>
    <w:rsid w:val="00F72B0D"/>
    <w:rsid w:val="00F76A51"/>
    <w:rsid w:val="00F85460"/>
    <w:rsid w:val="00F91F38"/>
    <w:rsid w:val="00F926E3"/>
    <w:rsid w:val="00F9408E"/>
    <w:rsid w:val="00F9481A"/>
    <w:rsid w:val="00FA13B2"/>
    <w:rsid w:val="00FA430B"/>
    <w:rsid w:val="00FB04A3"/>
    <w:rsid w:val="00FB5385"/>
    <w:rsid w:val="00FB5BC6"/>
    <w:rsid w:val="00FC18E8"/>
    <w:rsid w:val="00FC50A3"/>
    <w:rsid w:val="00FC5D2E"/>
    <w:rsid w:val="00FC7B6F"/>
    <w:rsid w:val="00FD1B01"/>
    <w:rsid w:val="00FD3E71"/>
    <w:rsid w:val="00FD461F"/>
    <w:rsid w:val="00FD56F6"/>
    <w:rsid w:val="00FD70DA"/>
    <w:rsid w:val="00FE20F1"/>
    <w:rsid w:val="00FE24C4"/>
    <w:rsid w:val="00FE30C8"/>
    <w:rsid w:val="00FE34EC"/>
    <w:rsid w:val="00FE3734"/>
    <w:rsid w:val="00FE526F"/>
    <w:rsid w:val="00FF3A5C"/>
    <w:rsid w:val="00FF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A0"/>
    <w:pPr>
      <w:spacing w:after="200" w:line="276" w:lineRule="auto"/>
    </w:pPr>
    <w:rPr>
      <w:sz w:val="22"/>
      <w:szCs w:val="22"/>
    </w:rPr>
  </w:style>
  <w:style w:type="paragraph" w:styleId="1">
    <w:name w:val="heading 1"/>
    <w:basedOn w:val="a"/>
    <w:link w:val="10"/>
    <w:uiPriority w:val="99"/>
    <w:qFormat/>
    <w:locked/>
    <w:rsid w:val="00DC6CD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1029"/>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A21029"/>
    <w:pPr>
      <w:widowControl w:val="0"/>
      <w:autoSpaceDE w:val="0"/>
      <w:autoSpaceDN w:val="0"/>
      <w:adjustRightInd w:val="0"/>
    </w:pPr>
    <w:rPr>
      <w:rFonts w:cs="Calibri"/>
      <w:sz w:val="22"/>
      <w:szCs w:val="22"/>
    </w:rPr>
  </w:style>
  <w:style w:type="character" w:styleId="a3">
    <w:name w:val="Hyperlink"/>
    <w:uiPriority w:val="99"/>
    <w:rsid w:val="0012213F"/>
    <w:rPr>
      <w:rFonts w:cs="Times New Roman"/>
      <w:color w:val="0000FF"/>
      <w:u w:val="single"/>
    </w:rPr>
  </w:style>
  <w:style w:type="table" w:styleId="a4">
    <w:name w:val="Table Grid"/>
    <w:basedOn w:val="a1"/>
    <w:uiPriority w:val="99"/>
    <w:rsid w:val="00D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94C4A"/>
    <w:rPr>
      <w:rFonts w:ascii="Tahoma" w:hAnsi="Tahoma" w:cs="Tahoma"/>
      <w:sz w:val="16"/>
      <w:szCs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cs="Tahoma"/>
      <w:sz w:val="16"/>
      <w:szCs w:val="16"/>
    </w:rPr>
  </w:style>
  <w:style w:type="character" w:customStyle="1" w:styleId="a9">
    <w:name w:val="Схема документа Знак"/>
    <w:link w:val="a8"/>
    <w:uiPriority w:val="99"/>
    <w:semiHidden/>
    <w:locked/>
    <w:rsid w:val="00AA79E6"/>
    <w:rPr>
      <w:rFonts w:ascii="Tahoma" w:hAnsi="Tahoma" w:cs="Tahoma"/>
      <w:sz w:val="16"/>
      <w:szCs w:val="16"/>
    </w:rPr>
  </w:style>
  <w:style w:type="paragraph" w:styleId="aa">
    <w:name w:val="header"/>
    <w:basedOn w:val="a"/>
    <w:link w:val="ab"/>
    <w:uiPriority w:val="99"/>
    <w:rsid w:val="00B954BF"/>
    <w:pPr>
      <w:tabs>
        <w:tab w:val="center" w:pos="4677"/>
        <w:tab w:val="right" w:pos="9355"/>
      </w:tabs>
      <w:spacing w:after="0" w:line="240" w:lineRule="auto"/>
    </w:pPr>
  </w:style>
  <w:style w:type="character" w:customStyle="1" w:styleId="ab">
    <w:name w:val="Верхний колонтитул Знак"/>
    <w:link w:val="aa"/>
    <w:uiPriority w:val="99"/>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style>
  <w:style w:type="character" w:customStyle="1" w:styleId="ad">
    <w:name w:val="Нижний колонтитул Знак"/>
    <w:link w:val="ac"/>
    <w:uiPriority w:val="99"/>
    <w:locked/>
    <w:rsid w:val="00B954BF"/>
    <w:rPr>
      <w:rFonts w:cs="Times New Roman"/>
    </w:rPr>
  </w:style>
  <w:style w:type="paragraph" w:styleId="ae">
    <w:name w:val="No Spacing"/>
    <w:uiPriority w:val="99"/>
    <w:qFormat/>
    <w:rsid w:val="00BE5CF5"/>
    <w:pPr>
      <w:suppressAutoHyphens/>
      <w:autoSpaceDN w:val="0"/>
      <w:textAlignment w:val="baseline"/>
    </w:pPr>
    <w:rPr>
      <w:sz w:val="22"/>
      <w:szCs w:val="22"/>
    </w:rPr>
  </w:style>
  <w:style w:type="paragraph" w:customStyle="1" w:styleId="ConsPlusNormal">
    <w:name w:val="ConsPlusNormal"/>
    <w:rsid w:val="00BC44E7"/>
    <w:pPr>
      <w:widowControl w:val="0"/>
      <w:autoSpaceDE w:val="0"/>
      <w:autoSpaceDN w:val="0"/>
      <w:adjustRightInd w:val="0"/>
    </w:pPr>
    <w:rPr>
      <w:rFonts w:cs="Calibri"/>
      <w:sz w:val="22"/>
      <w:szCs w:val="22"/>
    </w:rPr>
  </w:style>
  <w:style w:type="table" w:customStyle="1" w:styleId="11">
    <w:name w:val="Сетка таблицы1"/>
    <w:uiPriority w:val="99"/>
    <w:rsid w:val="0032785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8D7F74"/>
    <w:pPr>
      <w:spacing w:before="100" w:beforeAutospacing="1" w:after="100" w:afterAutospacing="1" w:line="240" w:lineRule="auto"/>
    </w:pPr>
    <w:rPr>
      <w:rFonts w:ascii="Times New Roman" w:hAnsi="Times New Roman"/>
      <w:sz w:val="24"/>
      <w:szCs w:val="24"/>
    </w:rPr>
  </w:style>
  <w:style w:type="character" w:styleId="af0">
    <w:name w:val="page number"/>
    <w:uiPriority w:val="99"/>
    <w:rsid w:val="006E27A3"/>
    <w:rPr>
      <w:rFonts w:cs="Times New Roman"/>
    </w:rPr>
  </w:style>
  <w:style w:type="character" w:customStyle="1" w:styleId="10">
    <w:name w:val="Заголовок 1 Знак"/>
    <w:basedOn w:val="a0"/>
    <w:link w:val="1"/>
    <w:uiPriority w:val="99"/>
    <w:rsid w:val="00DC6CDD"/>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A0"/>
    <w:pPr>
      <w:spacing w:after="200" w:line="276" w:lineRule="auto"/>
    </w:pPr>
    <w:rPr>
      <w:sz w:val="22"/>
      <w:szCs w:val="22"/>
    </w:rPr>
  </w:style>
  <w:style w:type="paragraph" w:styleId="1">
    <w:name w:val="heading 1"/>
    <w:basedOn w:val="a"/>
    <w:link w:val="10"/>
    <w:uiPriority w:val="99"/>
    <w:qFormat/>
    <w:locked/>
    <w:rsid w:val="00DC6CD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1029"/>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A21029"/>
    <w:pPr>
      <w:widowControl w:val="0"/>
      <w:autoSpaceDE w:val="0"/>
      <w:autoSpaceDN w:val="0"/>
      <w:adjustRightInd w:val="0"/>
    </w:pPr>
    <w:rPr>
      <w:rFonts w:cs="Calibri"/>
      <w:sz w:val="22"/>
      <w:szCs w:val="22"/>
    </w:rPr>
  </w:style>
  <w:style w:type="character" w:styleId="a3">
    <w:name w:val="Hyperlink"/>
    <w:uiPriority w:val="99"/>
    <w:rsid w:val="0012213F"/>
    <w:rPr>
      <w:rFonts w:cs="Times New Roman"/>
      <w:color w:val="0000FF"/>
      <w:u w:val="single"/>
    </w:rPr>
  </w:style>
  <w:style w:type="table" w:styleId="a4">
    <w:name w:val="Table Grid"/>
    <w:basedOn w:val="a1"/>
    <w:uiPriority w:val="99"/>
    <w:rsid w:val="00D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94C4A"/>
    <w:rPr>
      <w:rFonts w:ascii="Tahoma" w:hAnsi="Tahoma" w:cs="Tahoma"/>
      <w:sz w:val="16"/>
      <w:szCs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cs="Tahoma"/>
      <w:sz w:val="16"/>
      <w:szCs w:val="16"/>
    </w:rPr>
  </w:style>
  <w:style w:type="character" w:customStyle="1" w:styleId="a9">
    <w:name w:val="Схема документа Знак"/>
    <w:link w:val="a8"/>
    <w:uiPriority w:val="99"/>
    <w:semiHidden/>
    <w:locked/>
    <w:rsid w:val="00AA79E6"/>
    <w:rPr>
      <w:rFonts w:ascii="Tahoma" w:hAnsi="Tahoma" w:cs="Tahoma"/>
      <w:sz w:val="16"/>
      <w:szCs w:val="16"/>
    </w:rPr>
  </w:style>
  <w:style w:type="paragraph" w:styleId="aa">
    <w:name w:val="header"/>
    <w:basedOn w:val="a"/>
    <w:link w:val="ab"/>
    <w:uiPriority w:val="99"/>
    <w:rsid w:val="00B954BF"/>
    <w:pPr>
      <w:tabs>
        <w:tab w:val="center" w:pos="4677"/>
        <w:tab w:val="right" w:pos="9355"/>
      </w:tabs>
      <w:spacing w:after="0" w:line="240" w:lineRule="auto"/>
    </w:pPr>
  </w:style>
  <w:style w:type="character" w:customStyle="1" w:styleId="ab">
    <w:name w:val="Верхний колонтитул Знак"/>
    <w:link w:val="aa"/>
    <w:uiPriority w:val="99"/>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style>
  <w:style w:type="character" w:customStyle="1" w:styleId="ad">
    <w:name w:val="Нижний колонтитул Знак"/>
    <w:link w:val="ac"/>
    <w:uiPriority w:val="99"/>
    <w:locked/>
    <w:rsid w:val="00B954BF"/>
    <w:rPr>
      <w:rFonts w:cs="Times New Roman"/>
    </w:rPr>
  </w:style>
  <w:style w:type="paragraph" w:styleId="ae">
    <w:name w:val="No Spacing"/>
    <w:uiPriority w:val="99"/>
    <w:qFormat/>
    <w:rsid w:val="00BE5CF5"/>
    <w:pPr>
      <w:suppressAutoHyphens/>
      <w:autoSpaceDN w:val="0"/>
      <w:textAlignment w:val="baseline"/>
    </w:pPr>
    <w:rPr>
      <w:sz w:val="22"/>
      <w:szCs w:val="22"/>
    </w:rPr>
  </w:style>
  <w:style w:type="paragraph" w:customStyle="1" w:styleId="ConsPlusNormal">
    <w:name w:val="ConsPlusNormal"/>
    <w:rsid w:val="00BC44E7"/>
    <w:pPr>
      <w:widowControl w:val="0"/>
      <w:autoSpaceDE w:val="0"/>
      <w:autoSpaceDN w:val="0"/>
      <w:adjustRightInd w:val="0"/>
    </w:pPr>
    <w:rPr>
      <w:rFonts w:cs="Calibri"/>
      <w:sz w:val="22"/>
      <w:szCs w:val="22"/>
    </w:rPr>
  </w:style>
  <w:style w:type="table" w:customStyle="1" w:styleId="11">
    <w:name w:val="Сетка таблицы1"/>
    <w:uiPriority w:val="99"/>
    <w:rsid w:val="0032785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8D7F74"/>
    <w:pPr>
      <w:spacing w:before="100" w:beforeAutospacing="1" w:after="100" w:afterAutospacing="1" w:line="240" w:lineRule="auto"/>
    </w:pPr>
    <w:rPr>
      <w:rFonts w:ascii="Times New Roman" w:hAnsi="Times New Roman"/>
      <w:sz w:val="24"/>
      <w:szCs w:val="24"/>
    </w:rPr>
  </w:style>
  <w:style w:type="character" w:styleId="af0">
    <w:name w:val="page number"/>
    <w:uiPriority w:val="99"/>
    <w:rsid w:val="006E27A3"/>
    <w:rPr>
      <w:rFonts w:cs="Times New Roman"/>
    </w:rPr>
  </w:style>
  <w:style w:type="character" w:customStyle="1" w:styleId="10">
    <w:name w:val="Заголовок 1 Знак"/>
    <w:basedOn w:val="a0"/>
    <w:link w:val="1"/>
    <w:uiPriority w:val="99"/>
    <w:rsid w:val="00DC6CDD"/>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212">
      <w:bodyDiv w:val="1"/>
      <w:marLeft w:val="0"/>
      <w:marRight w:val="0"/>
      <w:marTop w:val="0"/>
      <w:marBottom w:val="0"/>
      <w:divBdr>
        <w:top w:val="none" w:sz="0" w:space="0" w:color="auto"/>
        <w:left w:val="none" w:sz="0" w:space="0" w:color="auto"/>
        <w:bottom w:val="none" w:sz="0" w:space="0" w:color="auto"/>
        <w:right w:val="none" w:sz="0" w:space="0" w:color="auto"/>
      </w:divBdr>
    </w:div>
    <w:div w:id="94906327">
      <w:marLeft w:val="0"/>
      <w:marRight w:val="0"/>
      <w:marTop w:val="0"/>
      <w:marBottom w:val="0"/>
      <w:divBdr>
        <w:top w:val="none" w:sz="0" w:space="0" w:color="auto"/>
        <w:left w:val="none" w:sz="0" w:space="0" w:color="auto"/>
        <w:bottom w:val="none" w:sz="0" w:space="0" w:color="auto"/>
        <w:right w:val="none" w:sz="0" w:space="0" w:color="auto"/>
      </w:divBdr>
    </w:div>
    <w:div w:id="94906328">
      <w:marLeft w:val="0"/>
      <w:marRight w:val="0"/>
      <w:marTop w:val="0"/>
      <w:marBottom w:val="0"/>
      <w:divBdr>
        <w:top w:val="none" w:sz="0" w:space="0" w:color="auto"/>
        <w:left w:val="none" w:sz="0" w:space="0" w:color="auto"/>
        <w:bottom w:val="none" w:sz="0" w:space="0" w:color="auto"/>
        <w:right w:val="none" w:sz="0" w:space="0" w:color="auto"/>
      </w:divBdr>
    </w:div>
    <w:div w:id="94906329">
      <w:marLeft w:val="0"/>
      <w:marRight w:val="0"/>
      <w:marTop w:val="0"/>
      <w:marBottom w:val="0"/>
      <w:divBdr>
        <w:top w:val="none" w:sz="0" w:space="0" w:color="auto"/>
        <w:left w:val="none" w:sz="0" w:space="0" w:color="auto"/>
        <w:bottom w:val="none" w:sz="0" w:space="0" w:color="auto"/>
        <w:right w:val="none" w:sz="0" w:space="0" w:color="auto"/>
      </w:divBdr>
    </w:div>
    <w:div w:id="94906330">
      <w:marLeft w:val="0"/>
      <w:marRight w:val="0"/>
      <w:marTop w:val="0"/>
      <w:marBottom w:val="0"/>
      <w:divBdr>
        <w:top w:val="none" w:sz="0" w:space="0" w:color="auto"/>
        <w:left w:val="none" w:sz="0" w:space="0" w:color="auto"/>
        <w:bottom w:val="none" w:sz="0" w:space="0" w:color="auto"/>
        <w:right w:val="none" w:sz="0" w:space="0" w:color="auto"/>
      </w:divBdr>
    </w:div>
    <w:div w:id="94906331">
      <w:marLeft w:val="0"/>
      <w:marRight w:val="0"/>
      <w:marTop w:val="0"/>
      <w:marBottom w:val="0"/>
      <w:divBdr>
        <w:top w:val="none" w:sz="0" w:space="0" w:color="auto"/>
        <w:left w:val="none" w:sz="0" w:space="0" w:color="auto"/>
        <w:bottom w:val="none" w:sz="0" w:space="0" w:color="auto"/>
        <w:right w:val="none" w:sz="0" w:space="0" w:color="auto"/>
      </w:divBdr>
    </w:div>
    <w:div w:id="94906332">
      <w:marLeft w:val="0"/>
      <w:marRight w:val="0"/>
      <w:marTop w:val="0"/>
      <w:marBottom w:val="0"/>
      <w:divBdr>
        <w:top w:val="none" w:sz="0" w:space="0" w:color="auto"/>
        <w:left w:val="none" w:sz="0" w:space="0" w:color="auto"/>
        <w:bottom w:val="none" w:sz="0" w:space="0" w:color="auto"/>
        <w:right w:val="none" w:sz="0" w:space="0" w:color="auto"/>
      </w:divBdr>
    </w:div>
    <w:div w:id="94906333">
      <w:marLeft w:val="0"/>
      <w:marRight w:val="0"/>
      <w:marTop w:val="0"/>
      <w:marBottom w:val="0"/>
      <w:divBdr>
        <w:top w:val="none" w:sz="0" w:space="0" w:color="auto"/>
        <w:left w:val="none" w:sz="0" w:space="0" w:color="auto"/>
        <w:bottom w:val="none" w:sz="0" w:space="0" w:color="auto"/>
        <w:right w:val="none" w:sz="0" w:space="0" w:color="auto"/>
      </w:divBdr>
    </w:div>
    <w:div w:id="94906334">
      <w:marLeft w:val="0"/>
      <w:marRight w:val="0"/>
      <w:marTop w:val="0"/>
      <w:marBottom w:val="0"/>
      <w:divBdr>
        <w:top w:val="none" w:sz="0" w:space="0" w:color="auto"/>
        <w:left w:val="none" w:sz="0" w:space="0" w:color="auto"/>
        <w:bottom w:val="none" w:sz="0" w:space="0" w:color="auto"/>
        <w:right w:val="none" w:sz="0" w:space="0" w:color="auto"/>
      </w:divBdr>
    </w:div>
    <w:div w:id="94906335">
      <w:marLeft w:val="0"/>
      <w:marRight w:val="0"/>
      <w:marTop w:val="0"/>
      <w:marBottom w:val="0"/>
      <w:divBdr>
        <w:top w:val="none" w:sz="0" w:space="0" w:color="auto"/>
        <w:left w:val="none" w:sz="0" w:space="0" w:color="auto"/>
        <w:bottom w:val="none" w:sz="0" w:space="0" w:color="auto"/>
        <w:right w:val="none" w:sz="0" w:space="0" w:color="auto"/>
      </w:divBdr>
    </w:div>
    <w:div w:id="94906336">
      <w:marLeft w:val="0"/>
      <w:marRight w:val="0"/>
      <w:marTop w:val="0"/>
      <w:marBottom w:val="0"/>
      <w:divBdr>
        <w:top w:val="none" w:sz="0" w:space="0" w:color="auto"/>
        <w:left w:val="none" w:sz="0" w:space="0" w:color="auto"/>
        <w:bottom w:val="none" w:sz="0" w:space="0" w:color="auto"/>
        <w:right w:val="none" w:sz="0" w:space="0" w:color="auto"/>
      </w:divBdr>
    </w:div>
    <w:div w:id="94906337">
      <w:marLeft w:val="0"/>
      <w:marRight w:val="0"/>
      <w:marTop w:val="0"/>
      <w:marBottom w:val="0"/>
      <w:divBdr>
        <w:top w:val="none" w:sz="0" w:space="0" w:color="auto"/>
        <w:left w:val="none" w:sz="0" w:space="0" w:color="auto"/>
        <w:bottom w:val="none" w:sz="0" w:space="0" w:color="auto"/>
        <w:right w:val="none" w:sz="0" w:space="0" w:color="auto"/>
      </w:divBdr>
    </w:div>
    <w:div w:id="94906338">
      <w:marLeft w:val="0"/>
      <w:marRight w:val="0"/>
      <w:marTop w:val="0"/>
      <w:marBottom w:val="0"/>
      <w:divBdr>
        <w:top w:val="none" w:sz="0" w:space="0" w:color="auto"/>
        <w:left w:val="none" w:sz="0" w:space="0" w:color="auto"/>
        <w:bottom w:val="none" w:sz="0" w:space="0" w:color="auto"/>
        <w:right w:val="none" w:sz="0" w:space="0" w:color="auto"/>
      </w:divBdr>
    </w:div>
    <w:div w:id="94906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FB3E7868C8C62274F3FF19AcBwAD" TargetMode="External"/><Relationship Id="rId18" Type="http://schemas.openxmlformats.org/officeDocument/2006/relationships/hyperlink" Target="consultantplus://offline/ref=BCA035EDF12E29F8FA8EED79186FD493CA489E8336595855E6179575D45A05ADC67CEFC25514B50C4436DEh3U5C"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EBCE9828D8C62274F3FF19AcBwAD" TargetMode="External"/><Relationship Id="rId17" Type="http://schemas.openxmlformats.org/officeDocument/2006/relationships/hyperlink" Target="consultantplus://offline/ref=9379B84069FAF47CA16A6C6D756555D4A8A493517815ABB61BB7F131C157A8L" TargetMode="External"/><Relationship Id="rId25"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numbering" Target="numbering.xml"/><Relationship Id="rId16" Type="http://schemas.openxmlformats.org/officeDocument/2006/relationships/hyperlink" Target="consultantplus://offline/ref=FF4CE62C2247BF42ED6C972617B99700F081BCFBD01045EB8A54C8F445F9F3C8C7F64287F2083DC40AA596R2B3M"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FB2E48089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5" Type="http://schemas.openxmlformats.org/officeDocument/2006/relationships/settings" Target="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footer" Target="footer1.xml"/><Relationship Id="rId10" Type="http://schemas.openxmlformats.org/officeDocument/2006/relationships/hyperlink" Target="consultantplus://offline/ref=8661134CE961AC8153E2B0C003F7DE67020FB2E5878B8C62274F3FF19ABA0F7B1BA86391F4B3EE77cCw9D" TargetMode="External"/><Relationship Id="rId19" Type="http://schemas.openxmlformats.org/officeDocument/2006/relationships/hyperlink" Target="consultantplus://offline/ref=94D07B5AC4C1A07D0C9468CBC3C625D1F5D15B4AE5905D5B6DCC6F8C2B2296D2A5195E3F2E280EED8886ECN5BB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61134CE961AC8153E2B0C003F7DE67020EBCE1808F8C62274F3FF19ABA0F7B1BA86391F4B2EE7FcCwF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C7F8-51EA-4832-BDC1-AFE3E8FA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26</Pages>
  <Words>9983</Words>
  <Characters>56908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Ксения Павловна</dc:creator>
  <cp:lastModifiedBy>Гусева Евгения Сергеевна</cp:lastModifiedBy>
  <cp:revision>12</cp:revision>
  <cp:lastPrinted>2016-12-12T09:40:00Z</cp:lastPrinted>
  <dcterms:created xsi:type="dcterms:W3CDTF">2016-12-06T02:47:00Z</dcterms:created>
  <dcterms:modified xsi:type="dcterms:W3CDTF">2016-12-12T09:45:00Z</dcterms:modified>
</cp:coreProperties>
</file>