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734432" w:rsidP="0048351D">
      <w:pPr>
        <w:jc w:val="center"/>
        <w:rPr>
          <w:rFonts w:ascii="Times New Roman" w:hAnsi="Times New Roman"/>
          <w:b/>
          <w:color w:val="000000"/>
        </w:rPr>
      </w:pPr>
      <w:r>
        <w:rPr>
          <w:rFonts w:ascii="Times New Roman" w:hAnsi="Times New Roman"/>
          <w:b/>
          <w:color w:val="000000"/>
          <w:sz w:val="36"/>
        </w:rPr>
        <w:t>Январь-</w:t>
      </w:r>
      <w:r w:rsidR="007A0680">
        <w:rPr>
          <w:rFonts w:ascii="Times New Roman" w:hAnsi="Times New Roman"/>
          <w:b/>
          <w:color w:val="000000"/>
          <w:sz w:val="36"/>
        </w:rPr>
        <w:t>сентябрь</w:t>
      </w:r>
      <w:r>
        <w:rPr>
          <w:rFonts w:ascii="Times New Roman" w:hAnsi="Times New Roman"/>
          <w:b/>
          <w:color w:val="000000"/>
          <w:sz w:val="36"/>
        </w:rPr>
        <w:t xml:space="preserve"> </w:t>
      </w:r>
      <w:r w:rsidR="0048351D" w:rsidRPr="007D1FCD">
        <w:rPr>
          <w:rFonts w:ascii="Times New Roman" w:hAnsi="Times New Roman"/>
          <w:b/>
          <w:color w:val="000000"/>
          <w:sz w:val="36"/>
        </w:rPr>
        <w:t>201</w:t>
      </w:r>
      <w:r>
        <w:rPr>
          <w:rFonts w:ascii="Times New Roman" w:hAnsi="Times New Roman"/>
          <w:b/>
          <w:color w:val="000000"/>
          <w:sz w:val="36"/>
        </w:rPr>
        <w:t>9</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201</w:t>
      </w:r>
      <w:r w:rsidR="003831DF">
        <w:rPr>
          <w:rFonts w:ascii="Times New Roman" w:hAnsi="Times New Roman"/>
          <w:b/>
          <w:color w:val="000000"/>
          <w:sz w:val="32"/>
        </w:rPr>
        <w:t>9</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5D0FCC" w:rsidRDefault="009B58D4" w:rsidP="005D0FCC">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5D0FCC" w:rsidRPr="005D0FCC" w:rsidRDefault="005D0FCC" w:rsidP="005D0FCC">
      <w:pPr>
        <w:ind w:left="6" w:firstLine="703"/>
        <w:jc w:val="both"/>
        <w:rPr>
          <w:rFonts w:ascii="Times New Roman" w:hAnsi="Times New Roman"/>
          <w:sz w:val="28"/>
          <w:szCs w:val="28"/>
        </w:rPr>
      </w:pPr>
      <w:r w:rsidRPr="005D0FCC">
        <w:rPr>
          <w:rFonts w:ascii="Times New Roman" w:hAnsi="Times New Roman"/>
          <w:sz w:val="28"/>
          <w:szCs w:val="28"/>
        </w:rPr>
        <w:t>По предварительной оценке, численность постоянного населения Н</w:t>
      </w:r>
      <w:r w:rsidRPr="005D0FCC">
        <w:rPr>
          <w:rFonts w:ascii="Times New Roman" w:hAnsi="Times New Roman"/>
          <w:sz w:val="28"/>
          <w:szCs w:val="28"/>
        </w:rPr>
        <w:t>о</w:t>
      </w:r>
      <w:r w:rsidRPr="005D0FCC">
        <w:rPr>
          <w:rFonts w:ascii="Times New Roman" w:hAnsi="Times New Roman"/>
          <w:sz w:val="28"/>
          <w:szCs w:val="28"/>
        </w:rPr>
        <w:t xml:space="preserve">вокузнецкого муниципального района возросла </w:t>
      </w:r>
      <w:r w:rsidR="00BC170E">
        <w:rPr>
          <w:rFonts w:ascii="Times New Roman" w:hAnsi="Times New Roman"/>
          <w:sz w:val="28"/>
          <w:szCs w:val="28"/>
        </w:rPr>
        <w:t>за январь-сентябрь</w:t>
      </w:r>
      <w:r w:rsidRPr="005D0FCC">
        <w:rPr>
          <w:rFonts w:ascii="Times New Roman" w:hAnsi="Times New Roman"/>
          <w:sz w:val="28"/>
          <w:szCs w:val="28"/>
        </w:rPr>
        <w:t xml:space="preserve"> на </w:t>
      </w:r>
      <w:r w:rsidR="00BC170E">
        <w:rPr>
          <w:rFonts w:ascii="Times New Roman" w:hAnsi="Times New Roman"/>
          <w:sz w:val="28"/>
          <w:szCs w:val="28"/>
        </w:rPr>
        <w:t>95</w:t>
      </w:r>
      <w:r w:rsidRPr="005D0FCC">
        <w:rPr>
          <w:rFonts w:ascii="Times New Roman" w:hAnsi="Times New Roman"/>
          <w:sz w:val="28"/>
          <w:szCs w:val="28"/>
        </w:rPr>
        <w:t xml:space="preserve"> ч</w:t>
      </w:r>
      <w:r w:rsidRPr="005D0FCC">
        <w:rPr>
          <w:rFonts w:ascii="Times New Roman" w:hAnsi="Times New Roman"/>
          <w:sz w:val="28"/>
          <w:szCs w:val="28"/>
        </w:rPr>
        <w:t>е</w:t>
      </w:r>
      <w:r w:rsidRPr="005D0FCC">
        <w:rPr>
          <w:rFonts w:ascii="Times New Roman" w:hAnsi="Times New Roman"/>
          <w:sz w:val="28"/>
          <w:szCs w:val="28"/>
        </w:rPr>
        <w:t xml:space="preserve">ловек и составила на 1 </w:t>
      </w:r>
      <w:r w:rsidR="00BC170E">
        <w:rPr>
          <w:rFonts w:ascii="Times New Roman" w:hAnsi="Times New Roman"/>
          <w:sz w:val="28"/>
          <w:szCs w:val="28"/>
        </w:rPr>
        <w:t>октября</w:t>
      </w:r>
      <w:r w:rsidRPr="005D0FCC">
        <w:rPr>
          <w:rFonts w:ascii="Times New Roman" w:hAnsi="Times New Roman"/>
          <w:sz w:val="28"/>
          <w:szCs w:val="28"/>
        </w:rPr>
        <w:t xml:space="preserve"> 2019</w:t>
      </w:r>
      <w:r w:rsidR="00DF4659">
        <w:rPr>
          <w:rFonts w:ascii="Times New Roman" w:hAnsi="Times New Roman"/>
          <w:sz w:val="28"/>
          <w:szCs w:val="28"/>
        </w:rPr>
        <w:t xml:space="preserve"> </w:t>
      </w:r>
      <w:r w:rsidRPr="005D0FCC">
        <w:rPr>
          <w:rFonts w:ascii="Times New Roman" w:hAnsi="Times New Roman"/>
          <w:sz w:val="28"/>
          <w:szCs w:val="28"/>
        </w:rPr>
        <w:t>г. 50</w:t>
      </w:r>
      <w:r w:rsidR="00EE034C">
        <w:rPr>
          <w:rFonts w:ascii="Times New Roman" w:hAnsi="Times New Roman"/>
          <w:sz w:val="28"/>
          <w:szCs w:val="28"/>
        </w:rPr>
        <w:t xml:space="preserve"> </w:t>
      </w:r>
      <w:r w:rsidR="00BC170E">
        <w:rPr>
          <w:rFonts w:ascii="Times New Roman" w:hAnsi="Times New Roman"/>
          <w:sz w:val="28"/>
          <w:szCs w:val="28"/>
        </w:rPr>
        <w:t>197</w:t>
      </w:r>
      <w:r w:rsidRPr="005D0FCC">
        <w:rPr>
          <w:rFonts w:ascii="Times New Roman" w:hAnsi="Times New Roman"/>
          <w:sz w:val="28"/>
          <w:szCs w:val="28"/>
        </w:rPr>
        <w:t xml:space="preserve"> человек. </w:t>
      </w:r>
    </w:p>
    <w:p w:rsidR="00D37412" w:rsidRPr="00E43B10" w:rsidRDefault="005D0FCC" w:rsidP="00D37412">
      <w:pPr>
        <w:pStyle w:val="22"/>
        <w:suppressAutoHyphens/>
        <w:spacing w:before="0" w:after="360" w:line="300" w:lineRule="exact"/>
        <w:ind w:left="0"/>
        <w:rPr>
          <w:rFonts w:cs="Arial"/>
          <w:szCs w:val="22"/>
        </w:rPr>
      </w:pPr>
      <w:r w:rsidRPr="005D0FCC">
        <w:rPr>
          <w:rFonts w:ascii="Times New Roman" w:hAnsi="Times New Roman"/>
          <w:sz w:val="28"/>
          <w:szCs w:val="28"/>
        </w:rPr>
        <w:t>Процессы естественного воспроизводства населения района характеризуются</w:t>
      </w:r>
      <w:r>
        <w:rPr>
          <w:rFonts w:cs="Arial"/>
          <w:szCs w:val="22"/>
        </w:rPr>
        <w:t xml:space="preserve"> </w:t>
      </w:r>
      <w:r w:rsidRPr="005D0FCC">
        <w:rPr>
          <w:rFonts w:ascii="Times New Roman" w:hAnsi="Times New Roman"/>
          <w:sz w:val="28"/>
          <w:szCs w:val="28"/>
        </w:rPr>
        <w:t>следующими данными:</w:t>
      </w:r>
      <w:r w:rsidR="00D37412" w:rsidRPr="00D37412">
        <w:rPr>
          <w:rFonts w:cs="Arial"/>
          <w:szCs w:val="22"/>
        </w:rPr>
        <w:t xml:space="preserve"> </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D37412" w:rsidRPr="00E43B10" w:rsidTr="0049171E">
        <w:trPr>
          <w:trHeight w:val="277"/>
          <w:tblHeader/>
          <w:jc w:val="center"/>
        </w:trPr>
        <w:tc>
          <w:tcPr>
            <w:tcW w:w="3403" w:type="dxa"/>
            <w:vMerge w:val="restart"/>
            <w:tcBorders>
              <w:top w:val="double" w:sz="4" w:space="0" w:color="auto"/>
              <w:left w:val="double" w:sz="4" w:space="0" w:color="auto"/>
            </w:tcBorders>
            <w:vAlign w:val="center"/>
          </w:tcPr>
          <w:p w:rsidR="00D37412" w:rsidRPr="00E43B10" w:rsidRDefault="00D37412" w:rsidP="0049171E">
            <w:pPr>
              <w:spacing w:line="260" w:lineRule="exact"/>
              <w:jc w:val="center"/>
              <w:rPr>
                <w:rFonts w:ascii="Arial Narrow" w:hAnsi="Arial Narrow"/>
                <w:i/>
                <w:sz w:val="20"/>
              </w:rPr>
            </w:pPr>
          </w:p>
        </w:tc>
        <w:tc>
          <w:tcPr>
            <w:tcW w:w="1488" w:type="dxa"/>
            <w:vMerge w:val="restart"/>
            <w:tcBorders>
              <w:top w:val="double" w:sz="4" w:space="0" w:color="auto"/>
              <w:left w:val="single" w:sz="4" w:space="0" w:color="auto"/>
            </w:tcBorders>
            <w:tcMar>
              <w:left w:w="28" w:type="dxa"/>
              <w:right w:w="28" w:type="dxa"/>
            </w:tcMar>
            <w:vAlign w:val="center"/>
          </w:tcPr>
          <w:p w:rsidR="00D37412" w:rsidRPr="00E43B10" w:rsidRDefault="00D37412" w:rsidP="0049171E">
            <w:pPr>
              <w:pStyle w:val="53"/>
              <w:spacing w:line="260" w:lineRule="exact"/>
              <w:ind w:left="0"/>
              <w:rPr>
                <w:rFonts w:ascii="Arial Narrow" w:hAnsi="Arial Narrow"/>
                <w:snapToGrid/>
                <w:sz w:val="20"/>
              </w:rPr>
            </w:pPr>
            <w:r>
              <w:rPr>
                <w:rFonts w:ascii="Arial Narrow" w:hAnsi="Arial Narrow"/>
                <w:snapToGrid/>
                <w:sz w:val="20"/>
              </w:rPr>
              <w:t>Январь-сентябрь</w:t>
            </w:r>
          </w:p>
          <w:p w:rsidR="00D37412" w:rsidRPr="00E43B10" w:rsidRDefault="00D37412" w:rsidP="0049171E">
            <w:pPr>
              <w:pStyle w:val="53"/>
              <w:spacing w:line="260" w:lineRule="exact"/>
              <w:ind w:left="0"/>
              <w:rPr>
                <w:rFonts w:ascii="Arial Narrow" w:hAnsi="Arial Narrow"/>
                <w:i w:val="0"/>
                <w:sz w:val="20"/>
              </w:rPr>
            </w:pPr>
            <w:r w:rsidRPr="00E43B10">
              <w:rPr>
                <w:rFonts w:ascii="Arial Narrow" w:hAnsi="Arial Narrow"/>
                <w:snapToGrid/>
                <w:sz w:val="20"/>
              </w:rPr>
              <w:t xml:space="preserve"> 2019</w:t>
            </w:r>
            <w:r w:rsidR="0049171E">
              <w:rPr>
                <w:rFonts w:ascii="Arial Narrow" w:hAnsi="Arial Narrow"/>
                <w:snapToGrid/>
                <w:sz w:val="20"/>
              </w:rPr>
              <w:t xml:space="preserve"> </w:t>
            </w:r>
            <w:r w:rsidRPr="00E43B10">
              <w:rPr>
                <w:rFonts w:ascii="Arial Narrow" w:hAnsi="Arial Narrow"/>
                <w:snapToGrid/>
                <w:sz w:val="20"/>
              </w:rPr>
              <w:t>г.</w:t>
            </w:r>
            <w:r w:rsidRPr="00E43B10">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D37412" w:rsidRPr="00E43B10" w:rsidRDefault="00D37412" w:rsidP="0049171E">
            <w:pPr>
              <w:pStyle w:val="53"/>
              <w:spacing w:line="260" w:lineRule="exact"/>
              <w:ind w:left="0"/>
              <w:rPr>
                <w:rFonts w:ascii="Arial Narrow" w:hAnsi="Arial Narrow"/>
                <w:snapToGrid/>
                <w:sz w:val="20"/>
              </w:rPr>
            </w:pPr>
            <w:r>
              <w:rPr>
                <w:rFonts w:ascii="Arial Narrow" w:hAnsi="Arial Narrow"/>
                <w:snapToGrid/>
                <w:sz w:val="20"/>
              </w:rPr>
              <w:t>Январь-сентябрь</w:t>
            </w:r>
          </w:p>
          <w:p w:rsidR="00D37412" w:rsidRPr="00E43B10" w:rsidRDefault="00D37412" w:rsidP="0049171E">
            <w:pPr>
              <w:pStyle w:val="53"/>
              <w:spacing w:line="260" w:lineRule="exact"/>
              <w:ind w:left="0"/>
              <w:rPr>
                <w:rFonts w:ascii="Arial Narrow" w:hAnsi="Arial Narrow"/>
                <w:i w:val="0"/>
                <w:sz w:val="20"/>
              </w:rPr>
            </w:pPr>
            <w:r w:rsidRPr="00E43B10">
              <w:rPr>
                <w:rFonts w:ascii="Arial Narrow" w:hAnsi="Arial Narrow"/>
                <w:snapToGrid/>
                <w:sz w:val="20"/>
              </w:rPr>
              <w:t xml:space="preserve"> 2018</w:t>
            </w:r>
            <w:r w:rsidR="0049171E">
              <w:rPr>
                <w:rFonts w:ascii="Arial Narrow" w:hAnsi="Arial Narrow"/>
                <w:snapToGrid/>
                <w:sz w:val="20"/>
              </w:rPr>
              <w:t xml:space="preserve"> </w:t>
            </w:r>
            <w:r w:rsidRPr="00E43B10">
              <w:rPr>
                <w:rFonts w:ascii="Arial Narrow" w:hAnsi="Arial Narrow"/>
                <w:snapToGrid/>
                <w:sz w:val="20"/>
              </w:rPr>
              <w:t>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D37412" w:rsidRPr="00E43B10" w:rsidRDefault="00D37412" w:rsidP="0049171E">
            <w:pPr>
              <w:pStyle w:val="53"/>
              <w:keepNext w:val="0"/>
              <w:widowControl/>
              <w:spacing w:line="260" w:lineRule="exact"/>
              <w:ind w:left="0"/>
              <w:rPr>
                <w:rFonts w:ascii="Arial Narrow" w:hAnsi="Arial Narrow"/>
                <w:snapToGrid/>
                <w:sz w:val="20"/>
              </w:rPr>
            </w:pPr>
            <w:r w:rsidRPr="00E43B10">
              <w:rPr>
                <w:rFonts w:ascii="Arial Narrow" w:hAnsi="Arial Narrow"/>
                <w:snapToGrid/>
                <w:sz w:val="20"/>
              </w:rPr>
              <w:t>На 1000 человек населения</w:t>
            </w:r>
          </w:p>
        </w:tc>
      </w:tr>
      <w:tr w:rsidR="00D37412" w:rsidRPr="00E43B10" w:rsidTr="0049171E">
        <w:trPr>
          <w:trHeight w:val="70"/>
          <w:tblHeader/>
          <w:jc w:val="center"/>
        </w:trPr>
        <w:tc>
          <w:tcPr>
            <w:tcW w:w="3403" w:type="dxa"/>
            <w:vMerge/>
            <w:tcBorders>
              <w:left w:val="double" w:sz="4" w:space="0" w:color="auto"/>
              <w:bottom w:val="single" w:sz="4" w:space="0" w:color="auto"/>
            </w:tcBorders>
            <w:vAlign w:val="center"/>
          </w:tcPr>
          <w:p w:rsidR="00D37412" w:rsidRPr="00E43B10" w:rsidRDefault="00D37412" w:rsidP="0049171E">
            <w:pPr>
              <w:spacing w:line="26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D37412" w:rsidRPr="00E43B10" w:rsidRDefault="00D37412" w:rsidP="0049171E">
            <w:pPr>
              <w:pStyle w:val="53"/>
              <w:keepNext w:val="0"/>
              <w:widowControl/>
              <w:spacing w:line="26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D37412" w:rsidRPr="00E43B10" w:rsidRDefault="00D37412" w:rsidP="0049171E">
            <w:pPr>
              <w:pStyle w:val="53"/>
              <w:keepNext w:val="0"/>
              <w:widowControl/>
              <w:spacing w:line="26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D37412" w:rsidRPr="00E43B10" w:rsidRDefault="00D37412" w:rsidP="0049171E">
            <w:pPr>
              <w:pStyle w:val="53"/>
              <w:spacing w:line="260" w:lineRule="exact"/>
              <w:ind w:left="0"/>
              <w:rPr>
                <w:rFonts w:ascii="Arial Narrow" w:hAnsi="Arial Narrow"/>
                <w:i w:val="0"/>
                <w:sz w:val="20"/>
              </w:rPr>
            </w:pPr>
            <w:r>
              <w:rPr>
                <w:rFonts w:ascii="Arial Narrow" w:hAnsi="Arial Narrow"/>
                <w:snapToGrid/>
                <w:sz w:val="20"/>
              </w:rPr>
              <w:t>январь-сентябрь</w:t>
            </w:r>
            <w:r w:rsidRPr="00E43B10">
              <w:rPr>
                <w:rFonts w:ascii="Arial Narrow" w:hAnsi="Arial Narrow"/>
                <w:snapToGrid/>
                <w:sz w:val="20"/>
              </w:rPr>
              <w:t xml:space="preserve"> 2019</w:t>
            </w:r>
            <w:r w:rsidR="0049171E">
              <w:rPr>
                <w:rFonts w:ascii="Arial Narrow" w:hAnsi="Arial Narrow"/>
                <w:snapToGrid/>
                <w:sz w:val="20"/>
              </w:rPr>
              <w:t xml:space="preserve"> </w:t>
            </w:r>
            <w:r w:rsidRPr="00E43B10">
              <w:rPr>
                <w:rFonts w:ascii="Arial Narrow" w:hAnsi="Arial Narrow"/>
                <w:snapToGrid/>
                <w:sz w:val="20"/>
              </w:rPr>
              <w:t>г.</w:t>
            </w:r>
            <w:r w:rsidRPr="00E43B10">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D37412" w:rsidRPr="00E43B10" w:rsidRDefault="00D37412" w:rsidP="0049171E">
            <w:pPr>
              <w:pStyle w:val="53"/>
              <w:spacing w:line="260" w:lineRule="exact"/>
              <w:ind w:left="0"/>
              <w:rPr>
                <w:rFonts w:ascii="Arial Narrow" w:hAnsi="Arial Narrow"/>
                <w:snapToGrid/>
                <w:sz w:val="20"/>
              </w:rPr>
            </w:pPr>
            <w:r>
              <w:rPr>
                <w:rFonts w:ascii="Arial Narrow" w:hAnsi="Arial Narrow"/>
                <w:snapToGrid/>
                <w:sz w:val="20"/>
              </w:rPr>
              <w:t>январь-сентябрь</w:t>
            </w:r>
          </w:p>
          <w:p w:rsidR="00D37412" w:rsidRPr="00E43B10" w:rsidRDefault="00D37412" w:rsidP="0049171E">
            <w:pPr>
              <w:pStyle w:val="53"/>
              <w:spacing w:line="260" w:lineRule="exact"/>
              <w:ind w:left="0"/>
              <w:rPr>
                <w:rFonts w:ascii="Arial Narrow" w:hAnsi="Arial Narrow"/>
                <w:i w:val="0"/>
                <w:sz w:val="20"/>
              </w:rPr>
            </w:pPr>
            <w:r w:rsidRPr="00E43B10">
              <w:rPr>
                <w:rFonts w:ascii="Arial Narrow" w:hAnsi="Arial Narrow"/>
                <w:snapToGrid/>
                <w:sz w:val="20"/>
              </w:rPr>
              <w:t>2018</w:t>
            </w:r>
            <w:r w:rsidR="0049171E">
              <w:rPr>
                <w:rFonts w:ascii="Arial Narrow" w:hAnsi="Arial Narrow"/>
                <w:snapToGrid/>
                <w:sz w:val="20"/>
              </w:rPr>
              <w:t xml:space="preserve"> </w:t>
            </w:r>
            <w:r w:rsidRPr="00E43B10">
              <w:rPr>
                <w:rFonts w:ascii="Arial Narrow" w:hAnsi="Arial Narrow"/>
                <w:snapToGrid/>
                <w:sz w:val="20"/>
              </w:rPr>
              <w:t>г.</w:t>
            </w:r>
          </w:p>
        </w:tc>
      </w:tr>
      <w:tr w:rsidR="00D37412" w:rsidRPr="00E43B10" w:rsidTr="0049171E">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D37412" w:rsidRPr="00E43B10" w:rsidRDefault="00D37412" w:rsidP="0049171E">
            <w:pPr>
              <w:spacing w:line="26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D37412" w:rsidRPr="00E43B10" w:rsidRDefault="00D37412" w:rsidP="0049171E">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D37412" w:rsidRPr="00E43B10" w:rsidRDefault="00D37412" w:rsidP="0049171E">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D37412" w:rsidRPr="00E43B10" w:rsidRDefault="00D37412" w:rsidP="0049171E">
            <w:pPr>
              <w:spacing w:line="26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D37412" w:rsidRPr="00E43B10" w:rsidRDefault="00D37412" w:rsidP="0049171E">
            <w:pPr>
              <w:spacing w:line="260" w:lineRule="exact"/>
              <w:jc w:val="center"/>
              <w:rPr>
                <w:rFonts w:ascii="Arial Narrow" w:hAnsi="Arial Narrow"/>
                <w:i/>
                <w:sz w:val="20"/>
              </w:rPr>
            </w:pPr>
          </w:p>
        </w:tc>
      </w:tr>
      <w:tr w:rsidR="00D37412" w:rsidRPr="00E43B10" w:rsidTr="0049171E">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37412" w:rsidRPr="00E43B10" w:rsidRDefault="00D37412" w:rsidP="0049171E">
            <w:pPr>
              <w:spacing w:line="260" w:lineRule="exact"/>
              <w:rPr>
                <w:rFonts w:ascii="Arial Narrow" w:hAnsi="Arial Narrow"/>
                <w:sz w:val="20"/>
              </w:rPr>
            </w:pPr>
            <w:proofErr w:type="gramStart"/>
            <w:r w:rsidRPr="00E43B10">
              <w:rPr>
                <w:rFonts w:ascii="Arial Narrow" w:hAnsi="Arial Narrow"/>
                <w:sz w:val="20"/>
              </w:rPr>
              <w:t>Родившиеся</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D37412" w:rsidRPr="00E43B10" w:rsidRDefault="00D37412" w:rsidP="0049171E">
            <w:pPr>
              <w:pStyle w:val="11"/>
              <w:widowControl/>
              <w:tabs>
                <w:tab w:val="decimal" w:pos="780"/>
              </w:tabs>
              <w:spacing w:line="260" w:lineRule="exact"/>
              <w:rPr>
                <w:rFonts w:ascii="Arial Narrow" w:hAnsi="Arial Narrow"/>
                <w:snapToGrid/>
              </w:rPr>
            </w:pPr>
            <w:r>
              <w:rPr>
                <w:rFonts w:ascii="Arial Narrow" w:hAnsi="Arial Narrow"/>
                <w:snapToGrid/>
              </w:rPr>
              <w:t>287</w:t>
            </w:r>
          </w:p>
        </w:tc>
        <w:tc>
          <w:tcPr>
            <w:tcW w:w="1488" w:type="dxa"/>
            <w:tcBorders>
              <w:top w:val="dotted" w:sz="4" w:space="0" w:color="auto"/>
              <w:left w:val="dotted" w:sz="4" w:space="0" w:color="auto"/>
              <w:bottom w:val="dotted" w:sz="4" w:space="0" w:color="auto"/>
              <w:right w:val="dotted" w:sz="4" w:space="0" w:color="auto"/>
            </w:tcBorders>
            <w:vAlign w:val="center"/>
          </w:tcPr>
          <w:p w:rsidR="00D37412" w:rsidRPr="00E43B10" w:rsidRDefault="00D37412" w:rsidP="0049171E">
            <w:pPr>
              <w:pStyle w:val="11"/>
              <w:widowControl/>
              <w:tabs>
                <w:tab w:val="decimal" w:pos="780"/>
              </w:tabs>
              <w:spacing w:line="260" w:lineRule="exact"/>
              <w:rPr>
                <w:rFonts w:ascii="Arial Narrow" w:hAnsi="Arial Narrow"/>
                <w:snapToGrid/>
              </w:rPr>
            </w:pPr>
            <w:r>
              <w:rPr>
                <w:rFonts w:ascii="Arial Narrow" w:hAnsi="Arial Narrow"/>
                <w:snapToGrid/>
              </w:rPr>
              <w:t>332</w:t>
            </w:r>
          </w:p>
        </w:tc>
        <w:tc>
          <w:tcPr>
            <w:tcW w:w="1488" w:type="dxa"/>
            <w:tcBorders>
              <w:top w:val="dotted" w:sz="4" w:space="0" w:color="auto"/>
              <w:left w:val="dotted" w:sz="4" w:space="0" w:color="auto"/>
              <w:bottom w:val="dotted" w:sz="4" w:space="0" w:color="auto"/>
              <w:right w:val="dotted" w:sz="4" w:space="0" w:color="auto"/>
            </w:tcBorders>
            <w:vAlign w:val="center"/>
          </w:tcPr>
          <w:p w:rsidR="00D37412" w:rsidRPr="00A75CD6" w:rsidRDefault="00D37412" w:rsidP="0049171E">
            <w:pPr>
              <w:tabs>
                <w:tab w:val="decimal" w:pos="782"/>
              </w:tabs>
              <w:spacing w:line="260" w:lineRule="exact"/>
              <w:jc w:val="both"/>
              <w:rPr>
                <w:rFonts w:ascii="Arial Narrow" w:hAnsi="Arial Narrow"/>
                <w:sz w:val="20"/>
              </w:rPr>
            </w:pPr>
            <w:r>
              <w:rPr>
                <w:rFonts w:ascii="Arial Narrow" w:hAnsi="Arial Narrow"/>
                <w:sz w:val="20"/>
              </w:rPr>
              <w:t>5,7</w:t>
            </w:r>
          </w:p>
        </w:tc>
        <w:tc>
          <w:tcPr>
            <w:tcW w:w="1489" w:type="dxa"/>
            <w:tcBorders>
              <w:top w:val="dotted" w:sz="4" w:space="0" w:color="auto"/>
              <w:left w:val="dotted" w:sz="4" w:space="0" w:color="auto"/>
              <w:bottom w:val="dotted" w:sz="4" w:space="0" w:color="auto"/>
              <w:right w:val="double" w:sz="4" w:space="0" w:color="auto"/>
            </w:tcBorders>
            <w:vAlign w:val="center"/>
          </w:tcPr>
          <w:p w:rsidR="00D37412" w:rsidRPr="00A75CD6" w:rsidRDefault="00D37412" w:rsidP="0049171E">
            <w:pPr>
              <w:tabs>
                <w:tab w:val="decimal" w:pos="782"/>
              </w:tabs>
              <w:spacing w:line="260" w:lineRule="exact"/>
              <w:jc w:val="both"/>
              <w:rPr>
                <w:rFonts w:ascii="Arial Narrow" w:hAnsi="Arial Narrow"/>
                <w:sz w:val="20"/>
              </w:rPr>
            </w:pPr>
            <w:r>
              <w:rPr>
                <w:rFonts w:ascii="Arial Narrow" w:hAnsi="Arial Narrow"/>
                <w:sz w:val="20"/>
              </w:rPr>
              <w:t>6,6</w:t>
            </w:r>
          </w:p>
        </w:tc>
      </w:tr>
      <w:tr w:rsidR="00D37412" w:rsidRPr="00E43B10" w:rsidTr="0049171E">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37412" w:rsidRPr="00E43B10" w:rsidRDefault="00D37412" w:rsidP="0049171E">
            <w:pPr>
              <w:spacing w:line="260" w:lineRule="exact"/>
              <w:rPr>
                <w:rFonts w:ascii="Arial Narrow" w:hAnsi="Arial Narrow"/>
                <w:sz w:val="20"/>
              </w:rPr>
            </w:pPr>
            <w:proofErr w:type="gramStart"/>
            <w:r w:rsidRPr="00E43B10">
              <w:rPr>
                <w:rFonts w:ascii="Arial Narrow" w:hAnsi="Arial Narrow"/>
                <w:sz w:val="20"/>
              </w:rPr>
              <w:t>Умершие</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481</w:t>
            </w:r>
          </w:p>
        </w:tc>
        <w:tc>
          <w:tcPr>
            <w:tcW w:w="1488" w:type="dxa"/>
            <w:tcBorders>
              <w:top w:val="dotted" w:sz="4" w:space="0" w:color="auto"/>
              <w:left w:val="dotted" w:sz="4" w:space="0" w:color="auto"/>
              <w:bottom w:val="dotted" w:sz="4" w:space="0" w:color="auto"/>
              <w:right w:val="dotted" w:sz="4" w:space="0" w:color="auto"/>
            </w:tcBorders>
            <w:vAlign w:val="center"/>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482</w:t>
            </w:r>
          </w:p>
        </w:tc>
        <w:tc>
          <w:tcPr>
            <w:tcW w:w="1488" w:type="dxa"/>
            <w:tcBorders>
              <w:top w:val="dotted" w:sz="4" w:space="0" w:color="auto"/>
              <w:left w:val="dotted" w:sz="4" w:space="0" w:color="auto"/>
              <w:bottom w:val="dotted" w:sz="4" w:space="0" w:color="auto"/>
              <w:right w:val="dotted" w:sz="4" w:space="0" w:color="auto"/>
            </w:tcBorders>
            <w:vAlign w:val="center"/>
          </w:tcPr>
          <w:p w:rsidR="00D37412" w:rsidRPr="00A75CD6" w:rsidRDefault="00D37412" w:rsidP="0049171E">
            <w:pPr>
              <w:tabs>
                <w:tab w:val="decimal" w:pos="782"/>
              </w:tabs>
              <w:spacing w:line="260" w:lineRule="exact"/>
              <w:ind w:left="0"/>
              <w:jc w:val="both"/>
              <w:rPr>
                <w:rFonts w:ascii="Arial Narrow" w:hAnsi="Arial Narrow"/>
                <w:sz w:val="20"/>
              </w:rPr>
            </w:pPr>
            <w:r>
              <w:rPr>
                <w:rFonts w:ascii="Arial Narrow" w:hAnsi="Arial Narrow"/>
                <w:sz w:val="20"/>
              </w:rPr>
              <w:t>9,6</w:t>
            </w:r>
          </w:p>
        </w:tc>
        <w:tc>
          <w:tcPr>
            <w:tcW w:w="1489" w:type="dxa"/>
            <w:tcBorders>
              <w:top w:val="dotted" w:sz="4" w:space="0" w:color="auto"/>
              <w:left w:val="dotted" w:sz="4" w:space="0" w:color="auto"/>
              <w:bottom w:val="dotted" w:sz="4" w:space="0" w:color="auto"/>
              <w:right w:val="double" w:sz="4" w:space="0" w:color="auto"/>
            </w:tcBorders>
            <w:vAlign w:val="center"/>
          </w:tcPr>
          <w:p w:rsidR="00D37412" w:rsidRPr="00A75CD6" w:rsidRDefault="00D37412" w:rsidP="0049171E">
            <w:pPr>
              <w:tabs>
                <w:tab w:val="decimal" w:pos="782"/>
              </w:tabs>
              <w:spacing w:line="260" w:lineRule="exact"/>
              <w:ind w:left="0"/>
              <w:jc w:val="both"/>
              <w:rPr>
                <w:rFonts w:ascii="Arial Narrow" w:hAnsi="Arial Narrow"/>
                <w:sz w:val="20"/>
              </w:rPr>
            </w:pPr>
            <w:r>
              <w:rPr>
                <w:rFonts w:ascii="Arial Narrow" w:hAnsi="Arial Narrow"/>
                <w:sz w:val="20"/>
              </w:rPr>
              <w:t>9,6</w:t>
            </w:r>
          </w:p>
        </w:tc>
      </w:tr>
      <w:tr w:rsidR="00D37412" w:rsidRPr="00E43B10" w:rsidTr="0049171E">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37412" w:rsidRPr="00E43B10" w:rsidRDefault="00D37412" w:rsidP="0049171E">
            <w:pPr>
              <w:spacing w:line="260" w:lineRule="exact"/>
              <w:rPr>
                <w:rFonts w:ascii="Arial Narrow" w:hAnsi="Arial Narrow"/>
                <w:sz w:val="20"/>
              </w:rPr>
            </w:pPr>
            <w:r w:rsidRPr="00E43B10">
              <w:rPr>
                <w:rFonts w:ascii="Arial Narrow" w:hAnsi="Arial Narrow"/>
                <w:sz w:val="20"/>
              </w:rPr>
              <w:t>Естественный прирост (убыль),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-194</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r w:rsidRPr="00E43B10">
              <w:rPr>
                <w:rFonts w:ascii="Arial Narrow" w:hAnsi="Arial Narrow"/>
                <w:sz w:val="20"/>
              </w:rPr>
              <w:t>-1</w:t>
            </w:r>
            <w:r>
              <w:rPr>
                <w:rFonts w:ascii="Arial Narrow" w:hAnsi="Arial Narrow"/>
                <w:sz w:val="20"/>
              </w:rPr>
              <w:t>50</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r w:rsidRPr="00A75CD6">
              <w:rPr>
                <w:rFonts w:ascii="Arial Narrow" w:hAnsi="Arial Narrow"/>
                <w:sz w:val="20"/>
              </w:rPr>
              <w:t>-3,</w:t>
            </w:r>
            <w:r>
              <w:rPr>
                <w:rFonts w:ascii="Arial Narrow" w:hAnsi="Arial Narrow"/>
                <w:sz w:val="20"/>
              </w:rPr>
              <w:t>9</w:t>
            </w:r>
          </w:p>
        </w:tc>
        <w:tc>
          <w:tcPr>
            <w:tcW w:w="1489" w:type="dxa"/>
            <w:tcBorders>
              <w:top w:val="dotted" w:sz="4" w:space="0" w:color="auto"/>
              <w:left w:val="dotted" w:sz="4" w:space="0" w:color="auto"/>
              <w:bottom w:val="dotted" w:sz="4" w:space="0" w:color="auto"/>
              <w:right w:val="double"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r>
              <w:rPr>
                <w:rFonts w:ascii="Arial Narrow" w:hAnsi="Arial Narrow"/>
                <w:sz w:val="20"/>
              </w:rPr>
              <w:t>-3,0</w:t>
            </w:r>
          </w:p>
        </w:tc>
      </w:tr>
      <w:tr w:rsidR="00D37412" w:rsidRPr="00E43B10" w:rsidTr="0049171E">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37412" w:rsidRPr="00E43B10" w:rsidRDefault="00D37412" w:rsidP="0049171E">
            <w:pPr>
              <w:spacing w:line="260" w:lineRule="exact"/>
              <w:rPr>
                <w:rFonts w:ascii="Arial Narrow" w:hAnsi="Arial Narrow"/>
                <w:sz w:val="20"/>
              </w:rPr>
            </w:pPr>
            <w:r w:rsidRPr="00E43B10">
              <w:rPr>
                <w:rFonts w:ascii="Arial Narrow" w:hAnsi="Arial Narrow"/>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p>
        </w:tc>
      </w:tr>
      <w:tr w:rsidR="00D37412" w:rsidRPr="00E43B10" w:rsidTr="0049171E">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37412" w:rsidRPr="00E43B10" w:rsidRDefault="00D37412" w:rsidP="0049171E">
            <w:pPr>
              <w:spacing w:line="260" w:lineRule="exact"/>
              <w:ind w:firstLine="243"/>
              <w:rPr>
                <w:rFonts w:ascii="Arial Narrow" w:hAnsi="Arial Narrow"/>
                <w:sz w:val="20"/>
              </w:rPr>
            </w:pPr>
            <w:r w:rsidRPr="00E43B10">
              <w:rPr>
                <w:rFonts w:ascii="Arial Narrow" w:hAnsi="Arial Narrow"/>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169</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249</w:t>
            </w:r>
          </w:p>
        </w:tc>
        <w:tc>
          <w:tcPr>
            <w:tcW w:w="1488" w:type="dxa"/>
            <w:tcBorders>
              <w:top w:val="dotted" w:sz="4" w:space="0" w:color="auto"/>
              <w:left w:val="dotted" w:sz="4" w:space="0" w:color="auto"/>
              <w:bottom w:val="dotted" w:sz="4" w:space="0" w:color="auto"/>
              <w:right w:val="dotted"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r>
              <w:rPr>
                <w:rFonts w:ascii="Arial Narrow" w:hAnsi="Arial Narrow"/>
                <w:sz w:val="20"/>
              </w:rPr>
              <w:t>3,4</w:t>
            </w:r>
          </w:p>
        </w:tc>
        <w:tc>
          <w:tcPr>
            <w:tcW w:w="1489" w:type="dxa"/>
            <w:tcBorders>
              <w:top w:val="dotted" w:sz="4" w:space="0" w:color="auto"/>
              <w:left w:val="dotted" w:sz="4" w:space="0" w:color="auto"/>
              <w:bottom w:val="dotted" w:sz="4" w:space="0" w:color="auto"/>
              <w:right w:val="double"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r>
              <w:rPr>
                <w:rFonts w:ascii="Arial Narrow" w:hAnsi="Arial Narrow"/>
                <w:sz w:val="20"/>
              </w:rPr>
              <w:t>5,0</w:t>
            </w:r>
          </w:p>
        </w:tc>
      </w:tr>
      <w:tr w:rsidR="00D37412" w:rsidRPr="00E43B10" w:rsidTr="0049171E">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D37412" w:rsidRPr="00E43B10" w:rsidRDefault="00D37412" w:rsidP="0049171E">
            <w:pPr>
              <w:spacing w:line="260" w:lineRule="exact"/>
              <w:ind w:firstLine="243"/>
              <w:rPr>
                <w:rFonts w:ascii="Arial Narrow" w:hAnsi="Arial Narrow"/>
                <w:sz w:val="20"/>
              </w:rPr>
            </w:pPr>
            <w:r w:rsidRPr="00E43B10">
              <w:rPr>
                <w:rFonts w:ascii="Arial Narrow" w:hAnsi="Arial Narrow"/>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107</w:t>
            </w:r>
          </w:p>
        </w:tc>
        <w:tc>
          <w:tcPr>
            <w:tcW w:w="1488" w:type="dxa"/>
            <w:tcBorders>
              <w:top w:val="dotted" w:sz="4" w:space="0" w:color="auto"/>
              <w:left w:val="dotted" w:sz="4" w:space="0" w:color="auto"/>
              <w:bottom w:val="double" w:sz="4" w:space="0" w:color="auto"/>
              <w:right w:val="dotted" w:sz="4" w:space="0" w:color="auto"/>
            </w:tcBorders>
            <w:vAlign w:val="bottom"/>
          </w:tcPr>
          <w:p w:rsidR="00D37412" w:rsidRPr="00E43B10" w:rsidRDefault="00D37412" w:rsidP="0049171E">
            <w:pPr>
              <w:tabs>
                <w:tab w:val="decimal" w:pos="780"/>
              </w:tabs>
              <w:spacing w:line="260" w:lineRule="exact"/>
              <w:rPr>
                <w:rFonts w:ascii="Arial Narrow" w:hAnsi="Arial Narrow"/>
                <w:sz w:val="20"/>
              </w:rPr>
            </w:pPr>
            <w:r>
              <w:rPr>
                <w:rFonts w:ascii="Arial Narrow" w:hAnsi="Arial Narrow"/>
                <w:sz w:val="20"/>
              </w:rPr>
              <w:t>144</w:t>
            </w:r>
          </w:p>
        </w:tc>
        <w:tc>
          <w:tcPr>
            <w:tcW w:w="1488" w:type="dxa"/>
            <w:tcBorders>
              <w:top w:val="dotted" w:sz="4" w:space="0" w:color="auto"/>
              <w:left w:val="dotted" w:sz="4" w:space="0" w:color="auto"/>
              <w:bottom w:val="double" w:sz="4" w:space="0" w:color="auto"/>
              <w:right w:val="dotted"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r>
              <w:rPr>
                <w:rFonts w:ascii="Arial Narrow" w:hAnsi="Arial Narrow"/>
                <w:sz w:val="20"/>
              </w:rPr>
              <w:t>2,1</w:t>
            </w:r>
          </w:p>
        </w:tc>
        <w:tc>
          <w:tcPr>
            <w:tcW w:w="1489" w:type="dxa"/>
            <w:tcBorders>
              <w:top w:val="dotted" w:sz="4" w:space="0" w:color="auto"/>
              <w:left w:val="dotted" w:sz="4" w:space="0" w:color="auto"/>
              <w:bottom w:val="double" w:sz="4" w:space="0" w:color="auto"/>
              <w:right w:val="double" w:sz="4" w:space="0" w:color="auto"/>
            </w:tcBorders>
            <w:vAlign w:val="bottom"/>
          </w:tcPr>
          <w:p w:rsidR="00D37412" w:rsidRPr="00A75CD6" w:rsidRDefault="00D37412" w:rsidP="0049171E">
            <w:pPr>
              <w:tabs>
                <w:tab w:val="decimal" w:pos="782"/>
              </w:tabs>
              <w:spacing w:line="260" w:lineRule="exact"/>
              <w:rPr>
                <w:rFonts w:ascii="Arial Narrow" w:hAnsi="Arial Narrow"/>
                <w:sz w:val="20"/>
              </w:rPr>
            </w:pPr>
            <w:r>
              <w:rPr>
                <w:rFonts w:ascii="Arial Narrow" w:hAnsi="Arial Narrow"/>
                <w:sz w:val="20"/>
              </w:rPr>
              <w:t>2,9</w:t>
            </w:r>
          </w:p>
        </w:tc>
      </w:tr>
    </w:tbl>
    <w:p w:rsidR="00D37412" w:rsidRDefault="00D37412" w:rsidP="00D37412">
      <w:pPr>
        <w:suppressAutoHyphens/>
        <w:spacing w:before="120" w:line="220" w:lineRule="exact"/>
        <w:ind w:left="0"/>
        <w:jc w:val="both"/>
        <w:rPr>
          <w:rFonts w:ascii="Arial Narrow" w:hAnsi="Arial Narrow"/>
          <w:i/>
          <w:sz w:val="20"/>
        </w:rPr>
      </w:pPr>
      <w:r w:rsidRPr="00E43B10">
        <w:rPr>
          <w:rFonts w:ascii="Arial Narrow" w:hAnsi="Arial Narrow"/>
          <w:i/>
          <w:sz w:val="20"/>
          <w:vertAlign w:val="superscript"/>
        </w:rPr>
        <w:t>1)</w:t>
      </w:r>
      <w:r w:rsidRPr="00E43B10">
        <w:rPr>
          <w:rFonts w:ascii="Arial Narrow" w:hAnsi="Arial Narrow"/>
          <w:i/>
          <w:sz w:val="20"/>
        </w:rPr>
        <w:t xml:space="preserve"> Предварительные данные. Сведения за январь-</w:t>
      </w:r>
      <w:r>
        <w:rPr>
          <w:rFonts w:ascii="Arial Narrow" w:hAnsi="Arial Narrow"/>
          <w:i/>
          <w:sz w:val="20"/>
        </w:rPr>
        <w:t>сентябрь</w:t>
      </w:r>
      <w:r w:rsidRPr="00E43B10">
        <w:rPr>
          <w:rFonts w:ascii="Arial Narrow" w:hAnsi="Arial Narrow"/>
          <w:i/>
          <w:sz w:val="20"/>
        </w:rPr>
        <w:t xml:space="preserve"> 2019г. выгружены из Единого государственного реестра записей гражданского состояния (ЕГР ЗАГС).</w:t>
      </w:r>
    </w:p>
    <w:p w:rsidR="00D37412" w:rsidRPr="0049171E" w:rsidRDefault="00D37412" w:rsidP="00D37412">
      <w:pPr>
        <w:suppressAutoHyphens/>
        <w:spacing w:before="120" w:line="220" w:lineRule="exact"/>
        <w:ind w:left="0"/>
        <w:jc w:val="both"/>
        <w:rPr>
          <w:rFonts w:ascii="Arial Narrow" w:hAnsi="Arial Narrow"/>
          <w:sz w:val="20"/>
        </w:rPr>
      </w:pPr>
    </w:p>
    <w:p w:rsidR="00D37412" w:rsidRDefault="00D37412" w:rsidP="00D37412">
      <w:pPr>
        <w:pStyle w:val="22"/>
        <w:suppressAutoHyphens/>
        <w:spacing w:before="0"/>
        <w:ind w:left="0"/>
        <w:rPr>
          <w:rFonts w:ascii="Times New Roman" w:hAnsi="Times New Roman"/>
          <w:spacing w:val="4"/>
          <w:sz w:val="28"/>
          <w:szCs w:val="28"/>
        </w:rPr>
      </w:pPr>
      <w:r w:rsidRPr="00D37412">
        <w:rPr>
          <w:rFonts w:ascii="Times New Roman" w:hAnsi="Times New Roman"/>
          <w:spacing w:val="4"/>
          <w:sz w:val="28"/>
          <w:szCs w:val="28"/>
        </w:rPr>
        <w:t>В январе-сентябре 2019</w:t>
      </w:r>
      <w:r w:rsidR="00EE034C">
        <w:rPr>
          <w:rFonts w:ascii="Times New Roman" w:hAnsi="Times New Roman"/>
          <w:spacing w:val="4"/>
          <w:sz w:val="28"/>
          <w:szCs w:val="28"/>
        </w:rPr>
        <w:t xml:space="preserve"> </w:t>
      </w:r>
      <w:r w:rsidRPr="00D37412">
        <w:rPr>
          <w:rFonts w:ascii="Times New Roman" w:hAnsi="Times New Roman"/>
          <w:spacing w:val="4"/>
          <w:sz w:val="28"/>
          <w:szCs w:val="28"/>
        </w:rPr>
        <w:t>г. в районе родилось 287 детей – на 45 меньше, чем в аналогичном периоде предыдущего года. Естественные потери населения  составили 194 человека – число умерших превысило число родившихся на 67,6</w:t>
      </w:r>
      <w:r w:rsidR="00EE034C">
        <w:rPr>
          <w:rFonts w:ascii="Times New Roman" w:hAnsi="Times New Roman"/>
          <w:spacing w:val="4"/>
          <w:sz w:val="28"/>
          <w:szCs w:val="28"/>
        </w:rPr>
        <w:t xml:space="preserve"> </w:t>
      </w:r>
      <w:r w:rsidRPr="00D37412">
        <w:rPr>
          <w:rFonts w:ascii="Times New Roman" w:hAnsi="Times New Roman"/>
          <w:spacing w:val="4"/>
          <w:sz w:val="28"/>
          <w:szCs w:val="28"/>
        </w:rPr>
        <w:t>% (в январе-сентябре 2018</w:t>
      </w:r>
      <w:r w:rsidR="00EE034C">
        <w:rPr>
          <w:rFonts w:ascii="Times New Roman" w:hAnsi="Times New Roman"/>
          <w:spacing w:val="4"/>
          <w:sz w:val="28"/>
          <w:szCs w:val="28"/>
        </w:rPr>
        <w:t xml:space="preserve"> </w:t>
      </w:r>
      <w:r w:rsidRPr="00D37412">
        <w:rPr>
          <w:rFonts w:ascii="Times New Roman" w:hAnsi="Times New Roman"/>
          <w:spacing w:val="4"/>
          <w:sz w:val="28"/>
          <w:szCs w:val="28"/>
        </w:rPr>
        <w:t>г. превышение числа умерших составило 45,1%).</w:t>
      </w:r>
    </w:p>
    <w:p w:rsidR="00D37412" w:rsidRPr="00D37412" w:rsidRDefault="00D37412" w:rsidP="00D37412">
      <w:pPr>
        <w:pStyle w:val="22"/>
        <w:suppressAutoHyphens/>
        <w:spacing w:before="0"/>
        <w:ind w:left="0"/>
        <w:rPr>
          <w:rFonts w:ascii="Times New Roman" w:hAnsi="Times New Roman"/>
          <w:spacing w:val="4"/>
          <w:sz w:val="28"/>
          <w:szCs w:val="28"/>
        </w:rPr>
      </w:pPr>
      <w:r w:rsidRPr="00D37412">
        <w:rPr>
          <w:rFonts w:ascii="Times New Roman" w:hAnsi="Times New Roman"/>
          <w:spacing w:val="4"/>
          <w:sz w:val="28"/>
          <w:szCs w:val="28"/>
        </w:rPr>
        <w:t xml:space="preserve">С начала 2019 года в Новокузнецкий муниципальный район прибыло 1595 человека, за пределы района выехало 1306 человека. </w:t>
      </w:r>
      <w:r w:rsidRPr="00D37412">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289 </w:t>
      </w:r>
      <w:r w:rsidRPr="00D37412">
        <w:rPr>
          <w:rFonts w:ascii="Times New Roman" w:hAnsi="Times New Roman"/>
          <w:spacing w:val="4"/>
          <w:sz w:val="28"/>
          <w:szCs w:val="28"/>
        </w:rPr>
        <w:t xml:space="preserve">человек. </w:t>
      </w:r>
    </w:p>
    <w:p w:rsidR="00D37412" w:rsidRDefault="00D37412" w:rsidP="00D37412">
      <w:pPr>
        <w:pStyle w:val="22"/>
        <w:suppressAutoHyphens/>
        <w:spacing w:line="280" w:lineRule="exact"/>
        <w:ind w:left="0"/>
        <w:rPr>
          <w:rFonts w:cs="Arial"/>
          <w:spacing w:val="4"/>
          <w:szCs w:val="22"/>
        </w:rPr>
      </w:pPr>
    </w:p>
    <w:p w:rsidR="0049171E" w:rsidRDefault="0049171E" w:rsidP="0049171E">
      <w:pPr>
        <w:suppressAutoHyphens/>
        <w:ind w:left="0" w:firstLine="595"/>
        <w:jc w:val="both"/>
        <w:rPr>
          <w:rFonts w:ascii="Times New Roman" w:hAnsi="Times New Roman"/>
          <w:sz w:val="28"/>
          <w:szCs w:val="28"/>
        </w:rPr>
      </w:pPr>
      <w:r w:rsidRPr="0049171E">
        <w:rPr>
          <w:rFonts w:ascii="Times New Roman" w:hAnsi="Times New Roman"/>
          <w:sz w:val="28"/>
          <w:szCs w:val="28"/>
        </w:rPr>
        <w:lastRenderedPageBreak/>
        <w:t>По состоянию на 1 октября 2019</w:t>
      </w:r>
      <w:r w:rsidR="00EE034C">
        <w:rPr>
          <w:rFonts w:ascii="Times New Roman" w:hAnsi="Times New Roman"/>
          <w:sz w:val="28"/>
          <w:szCs w:val="28"/>
        </w:rPr>
        <w:t xml:space="preserve"> </w:t>
      </w:r>
      <w:r w:rsidRPr="0049171E">
        <w:rPr>
          <w:rFonts w:ascii="Times New Roman" w:hAnsi="Times New Roman"/>
          <w:sz w:val="28"/>
          <w:szCs w:val="28"/>
        </w:rPr>
        <w:t xml:space="preserve">г. в </w:t>
      </w:r>
      <w:proofErr w:type="spellStart"/>
      <w:r w:rsidRPr="0049171E">
        <w:rPr>
          <w:rFonts w:ascii="Times New Roman" w:hAnsi="Times New Roman"/>
          <w:sz w:val="28"/>
          <w:szCs w:val="28"/>
        </w:rPr>
        <w:t>Статрегистре</w:t>
      </w:r>
      <w:proofErr w:type="spellEnd"/>
      <w:r w:rsidRPr="0049171E">
        <w:rPr>
          <w:rFonts w:ascii="Times New Roman" w:hAnsi="Times New Roman"/>
          <w:sz w:val="28"/>
          <w:szCs w:val="28"/>
        </w:rPr>
        <w:t xml:space="preserve"> по Новокузнецкому муниципальному району учтено организаций на 4,6</w:t>
      </w:r>
      <w:r w:rsidR="00EE034C">
        <w:rPr>
          <w:rFonts w:ascii="Times New Roman" w:hAnsi="Times New Roman"/>
          <w:sz w:val="28"/>
          <w:szCs w:val="28"/>
        </w:rPr>
        <w:t xml:space="preserve"> </w:t>
      </w:r>
      <w:r w:rsidRPr="0049171E">
        <w:rPr>
          <w:rFonts w:ascii="Times New Roman" w:hAnsi="Times New Roman"/>
          <w:sz w:val="28"/>
          <w:szCs w:val="28"/>
        </w:rPr>
        <w:t>%  меньше, индивидуальных предпринимателей – на 5,5</w:t>
      </w:r>
      <w:r w:rsidR="00EE034C">
        <w:rPr>
          <w:rFonts w:ascii="Times New Roman" w:hAnsi="Times New Roman"/>
          <w:sz w:val="28"/>
          <w:szCs w:val="28"/>
        </w:rPr>
        <w:t xml:space="preserve"> </w:t>
      </w:r>
      <w:r w:rsidRPr="0049171E">
        <w:rPr>
          <w:rFonts w:ascii="Times New Roman" w:hAnsi="Times New Roman"/>
          <w:sz w:val="28"/>
          <w:szCs w:val="28"/>
        </w:rPr>
        <w:t>% больше, чем год назад.</w:t>
      </w:r>
    </w:p>
    <w:p w:rsidR="0049171E" w:rsidRDefault="0049171E" w:rsidP="0049171E">
      <w:pPr>
        <w:suppressAutoHyphens/>
        <w:ind w:left="0" w:firstLine="595"/>
        <w:jc w:val="both"/>
        <w:rPr>
          <w:rFonts w:ascii="Times New Roman" w:hAnsi="Times New Roman"/>
          <w:sz w:val="28"/>
          <w:szCs w:val="28"/>
        </w:rPr>
      </w:pPr>
      <w:r w:rsidRPr="0049171E">
        <w:rPr>
          <w:rFonts w:ascii="Times New Roman" w:hAnsi="Times New Roman"/>
          <w:sz w:val="28"/>
          <w:szCs w:val="28"/>
        </w:rPr>
        <w:t>Распределение организаций и индивидуальных предпринимателей</w:t>
      </w:r>
      <w:r w:rsidRPr="0049171E">
        <w:rPr>
          <w:rFonts w:ascii="Times New Roman" w:hAnsi="Times New Roman"/>
          <w:i/>
          <w:sz w:val="28"/>
          <w:szCs w:val="28"/>
        </w:rPr>
        <w:t xml:space="preserve"> </w:t>
      </w:r>
      <w:r w:rsidRPr="0049171E">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49171E" w:rsidRPr="0049171E" w:rsidRDefault="0049171E" w:rsidP="0049171E">
      <w:pPr>
        <w:suppressAutoHyphens/>
        <w:ind w:left="0" w:firstLine="595"/>
        <w:jc w:val="both"/>
        <w:rPr>
          <w:rFonts w:ascii="Times New Roman" w:hAnsi="Times New Roman"/>
          <w:bCs/>
          <w:sz w:val="28"/>
          <w:szCs w:val="28"/>
        </w:rPr>
      </w:pPr>
      <w:r w:rsidRPr="0049171E">
        <w:rPr>
          <w:rFonts w:ascii="Times New Roman" w:hAnsi="Times New Roman"/>
          <w:bCs/>
          <w:sz w:val="28"/>
          <w:szCs w:val="28"/>
        </w:rPr>
        <w:t xml:space="preserve">Распределение организаций </w:t>
      </w:r>
      <w:r w:rsidRPr="00493D1D">
        <w:rPr>
          <w:rFonts w:ascii="Times New Roman" w:hAnsi="Times New Roman"/>
          <w:bCs/>
          <w:sz w:val="28"/>
          <w:szCs w:val="28"/>
        </w:rPr>
        <w:t>по видам экономической деятельности (ОКВЭД 2) и формам собственности</w:t>
      </w:r>
      <w:r w:rsidRPr="0049171E">
        <w:rPr>
          <w:rFonts w:ascii="Times New Roman" w:hAnsi="Times New Roman"/>
          <w:b/>
          <w:bCs/>
          <w:sz w:val="28"/>
          <w:szCs w:val="28"/>
        </w:rPr>
        <w:t xml:space="preserve"> </w:t>
      </w:r>
      <w:r w:rsidRPr="0049171E">
        <w:rPr>
          <w:rFonts w:ascii="Times New Roman" w:hAnsi="Times New Roman"/>
          <w:bCs/>
          <w:sz w:val="28"/>
          <w:szCs w:val="28"/>
        </w:rPr>
        <w:t>на 1 октября 2019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49171E" w:rsidRPr="00593318" w:rsidTr="0049171E">
        <w:trPr>
          <w:trHeight w:val="339"/>
        </w:trPr>
        <w:tc>
          <w:tcPr>
            <w:tcW w:w="4786" w:type="dxa"/>
            <w:vMerge w:val="restart"/>
            <w:tcBorders>
              <w:right w:val="single" w:sz="4" w:space="0" w:color="auto"/>
            </w:tcBorders>
            <w:shd w:val="clear" w:color="auto" w:fill="auto"/>
            <w:vAlign w:val="center"/>
          </w:tcPr>
          <w:p w:rsidR="0049171E" w:rsidRPr="00593318" w:rsidRDefault="0049171E" w:rsidP="0049171E">
            <w:pPr>
              <w:pStyle w:val="230"/>
              <w:spacing w:line="28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49171E" w:rsidRPr="00593318" w:rsidRDefault="0049171E" w:rsidP="0049171E">
            <w:pPr>
              <w:spacing w:line="240" w:lineRule="exact"/>
              <w:ind w:left="-74"/>
              <w:jc w:val="center"/>
              <w:rPr>
                <w:rFonts w:ascii="Arial Narrow" w:hAnsi="Arial Narrow"/>
                <w:i/>
                <w:sz w:val="20"/>
              </w:rPr>
            </w:pPr>
            <w:r w:rsidRPr="00593318">
              <w:rPr>
                <w:rFonts w:ascii="Arial Narrow" w:hAnsi="Arial Narrow"/>
                <w:i/>
                <w:sz w:val="20"/>
              </w:rPr>
              <w:t>Количество организаций,</w:t>
            </w:r>
          </w:p>
          <w:p w:rsidR="0049171E" w:rsidRPr="00593318" w:rsidRDefault="0049171E" w:rsidP="0049171E">
            <w:pPr>
              <w:pStyle w:val="230"/>
              <w:spacing w:line="240" w:lineRule="exact"/>
              <w:ind w:left="-74" w:right="0" w:firstLine="0"/>
              <w:jc w:val="center"/>
            </w:pPr>
            <w:r w:rsidRPr="00593318">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49171E" w:rsidRPr="00593318" w:rsidRDefault="0049171E" w:rsidP="0049171E">
            <w:pPr>
              <w:pStyle w:val="230"/>
              <w:spacing w:line="240" w:lineRule="exact"/>
              <w:ind w:left="-74" w:right="0" w:firstLine="0"/>
              <w:jc w:val="center"/>
              <w:rPr>
                <w:rFonts w:ascii="Arial Narrow" w:hAnsi="Arial Narrow"/>
                <w:i/>
                <w:sz w:val="20"/>
              </w:rPr>
            </w:pPr>
            <w:r w:rsidRPr="00593318">
              <w:rPr>
                <w:rFonts w:ascii="Arial Narrow" w:hAnsi="Arial Narrow"/>
                <w:i/>
                <w:sz w:val="20"/>
              </w:rPr>
              <w:t xml:space="preserve">в том числе </w:t>
            </w:r>
          </w:p>
          <w:p w:rsidR="0049171E" w:rsidRPr="00593318" w:rsidRDefault="0049171E" w:rsidP="0049171E">
            <w:pPr>
              <w:pStyle w:val="230"/>
              <w:spacing w:line="240" w:lineRule="exact"/>
              <w:ind w:left="-74" w:right="0" w:firstLine="0"/>
              <w:jc w:val="center"/>
              <w:rPr>
                <w:rFonts w:ascii="Arial Narrow" w:hAnsi="Arial Narrow"/>
                <w:i/>
                <w:sz w:val="20"/>
              </w:rPr>
            </w:pPr>
            <w:r w:rsidRPr="00593318">
              <w:rPr>
                <w:rFonts w:ascii="Arial Narrow" w:hAnsi="Arial Narrow"/>
                <w:i/>
                <w:sz w:val="20"/>
              </w:rPr>
              <w:t>по формам собственности:</w:t>
            </w:r>
          </w:p>
        </w:tc>
      </w:tr>
      <w:tr w:rsidR="0049171E" w:rsidRPr="00593318" w:rsidTr="0049171E">
        <w:trPr>
          <w:trHeight w:val="848"/>
        </w:trPr>
        <w:tc>
          <w:tcPr>
            <w:tcW w:w="4786" w:type="dxa"/>
            <w:vMerge/>
            <w:tcBorders>
              <w:bottom w:val="single" w:sz="4" w:space="0" w:color="auto"/>
              <w:right w:val="single" w:sz="4" w:space="0" w:color="auto"/>
            </w:tcBorders>
            <w:shd w:val="clear" w:color="auto" w:fill="auto"/>
            <w:vAlign w:val="center"/>
          </w:tcPr>
          <w:p w:rsidR="0049171E" w:rsidRPr="00593318" w:rsidRDefault="0049171E" w:rsidP="0049171E">
            <w:pPr>
              <w:pStyle w:val="13"/>
              <w:spacing w:line="28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49171E" w:rsidRPr="00593318" w:rsidRDefault="0049171E" w:rsidP="0049171E">
            <w:pPr>
              <w:pStyle w:val="13"/>
              <w:spacing w:line="24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171E" w:rsidRPr="00593318" w:rsidRDefault="0049171E" w:rsidP="0049171E">
            <w:pPr>
              <w:pStyle w:val="13"/>
              <w:tabs>
                <w:tab w:val="clear" w:pos="1038"/>
              </w:tabs>
              <w:spacing w:line="240" w:lineRule="exact"/>
              <w:ind w:left="-74"/>
              <w:rPr>
                <w:i/>
              </w:rPr>
            </w:pPr>
            <w:r w:rsidRPr="00593318">
              <w:rPr>
                <w:i/>
                <w:caps w:val="0"/>
              </w:rPr>
              <w:t>государс</w:t>
            </w:r>
            <w:r w:rsidRPr="00593318">
              <w:rPr>
                <w:i/>
                <w:caps w:val="0"/>
              </w:rPr>
              <w:t>т</w:t>
            </w:r>
            <w:r w:rsidRPr="00593318">
              <w:rPr>
                <w:i/>
                <w:caps w:val="0"/>
              </w:rPr>
              <w:t>венная и муниципал</w:t>
            </w:r>
            <w:r w:rsidRPr="00593318">
              <w:rPr>
                <w:i/>
                <w:caps w:val="0"/>
              </w:rPr>
              <w:t>ь</w:t>
            </w:r>
            <w:r w:rsidRPr="00593318">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171E" w:rsidRPr="00593318" w:rsidRDefault="0049171E" w:rsidP="0049171E">
            <w:pPr>
              <w:spacing w:line="240" w:lineRule="exact"/>
              <w:ind w:left="-74"/>
              <w:jc w:val="center"/>
              <w:rPr>
                <w:rFonts w:ascii="Arial Narrow" w:hAnsi="Arial Narrow"/>
                <w:i/>
                <w:sz w:val="20"/>
              </w:rPr>
            </w:pPr>
            <w:r w:rsidRPr="00593318">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49171E" w:rsidRPr="00593318" w:rsidRDefault="0049171E" w:rsidP="0049171E">
            <w:pPr>
              <w:spacing w:line="240" w:lineRule="exact"/>
              <w:ind w:left="-74"/>
              <w:jc w:val="center"/>
              <w:rPr>
                <w:rFonts w:ascii="Arial Narrow" w:hAnsi="Arial Narrow"/>
                <w:i/>
                <w:sz w:val="20"/>
              </w:rPr>
            </w:pPr>
            <w:r w:rsidRPr="00593318">
              <w:rPr>
                <w:rFonts w:ascii="Arial Narrow" w:hAnsi="Arial Narrow"/>
                <w:i/>
                <w:sz w:val="20"/>
              </w:rPr>
              <w:t>другие формы собственн</w:t>
            </w:r>
            <w:r w:rsidRPr="00593318">
              <w:rPr>
                <w:rFonts w:ascii="Arial Narrow" w:hAnsi="Arial Narrow"/>
                <w:i/>
                <w:sz w:val="20"/>
              </w:rPr>
              <w:t>о</w:t>
            </w:r>
            <w:r w:rsidRPr="00593318">
              <w:rPr>
                <w:rFonts w:ascii="Arial Narrow" w:hAnsi="Arial Narrow"/>
                <w:i/>
                <w:sz w:val="20"/>
              </w:rPr>
              <w:t xml:space="preserve">сти </w:t>
            </w:r>
            <w:r w:rsidRPr="00593318">
              <w:rPr>
                <w:rFonts w:ascii="Arial Narrow" w:hAnsi="Arial Narrow"/>
                <w:i/>
                <w:sz w:val="20"/>
                <w:vertAlign w:val="superscript"/>
              </w:rPr>
              <w:t>1)</w:t>
            </w:r>
          </w:p>
        </w:tc>
      </w:tr>
      <w:tr w:rsidR="0049171E" w:rsidRPr="00593318" w:rsidTr="0049171E">
        <w:trPr>
          <w:trHeight w:val="70"/>
        </w:trPr>
        <w:tc>
          <w:tcPr>
            <w:tcW w:w="4786" w:type="dxa"/>
            <w:tcBorders>
              <w:top w:val="single" w:sz="4" w:space="0" w:color="auto"/>
            </w:tcBorders>
            <w:shd w:val="clear" w:color="auto" w:fill="auto"/>
          </w:tcPr>
          <w:p w:rsidR="0049171E" w:rsidRPr="00593318" w:rsidRDefault="0049171E" w:rsidP="0049171E">
            <w:pPr>
              <w:pStyle w:val="230"/>
              <w:spacing w:line="280" w:lineRule="exact"/>
              <w:ind w:right="0" w:firstLine="0"/>
              <w:jc w:val="center"/>
            </w:pPr>
          </w:p>
        </w:tc>
        <w:tc>
          <w:tcPr>
            <w:tcW w:w="1276" w:type="dxa"/>
            <w:tcBorders>
              <w:top w:val="single" w:sz="4" w:space="0" w:color="auto"/>
            </w:tcBorders>
            <w:shd w:val="clear" w:color="auto" w:fill="auto"/>
            <w:vAlign w:val="bottom"/>
          </w:tcPr>
          <w:p w:rsidR="0049171E" w:rsidRPr="00593318" w:rsidRDefault="0049171E" w:rsidP="0049171E">
            <w:pPr>
              <w:pStyle w:val="230"/>
              <w:spacing w:line="280" w:lineRule="exact"/>
              <w:ind w:right="0" w:firstLine="0"/>
              <w:jc w:val="center"/>
            </w:pPr>
          </w:p>
        </w:tc>
        <w:tc>
          <w:tcPr>
            <w:tcW w:w="1169" w:type="dxa"/>
            <w:tcBorders>
              <w:top w:val="single" w:sz="4" w:space="0" w:color="auto"/>
            </w:tcBorders>
            <w:shd w:val="clear" w:color="auto" w:fill="auto"/>
            <w:vAlign w:val="bottom"/>
          </w:tcPr>
          <w:p w:rsidR="0049171E" w:rsidRPr="00593318" w:rsidRDefault="0049171E" w:rsidP="0049171E">
            <w:pPr>
              <w:pStyle w:val="230"/>
              <w:spacing w:line="280" w:lineRule="exact"/>
              <w:ind w:right="0" w:firstLine="0"/>
              <w:jc w:val="center"/>
            </w:pPr>
          </w:p>
        </w:tc>
        <w:tc>
          <w:tcPr>
            <w:tcW w:w="1169" w:type="dxa"/>
            <w:tcBorders>
              <w:top w:val="single" w:sz="4" w:space="0" w:color="auto"/>
            </w:tcBorders>
            <w:shd w:val="clear" w:color="auto" w:fill="auto"/>
            <w:vAlign w:val="bottom"/>
          </w:tcPr>
          <w:p w:rsidR="0049171E" w:rsidRPr="00593318" w:rsidRDefault="0049171E" w:rsidP="0049171E">
            <w:pPr>
              <w:pStyle w:val="230"/>
              <w:spacing w:line="280" w:lineRule="exact"/>
              <w:ind w:right="0" w:firstLine="0"/>
              <w:jc w:val="center"/>
            </w:pPr>
          </w:p>
        </w:tc>
        <w:tc>
          <w:tcPr>
            <w:tcW w:w="1170" w:type="dxa"/>
            <w:tcBorders>
              <w:top w:val="single" w:sz="4" w:space="0" w:color="auto"/>
            </w:tcBorders>
            <w:shd w:val="clear" w:color="auto" w:fill="auto"/>
            <w:vAlign w:val="bottom"/>
          </w:tcPr>
          <w:p w:rsidR="0049171E" w:rsidRPr="00593318" w:rsidRDefault="0049171E" w:rsidP="0049171E">
            <w:pPr>
              <w:pStyle w:val="230"/>
              <w:spacing w:line="280" w:lineRule="exact"/>
              <w:ind w:right="0" w:firstLine="0"/>
              <w:jc w:val="center"/>
            </w:pP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0"/>
              <w:rPr>
                <w:rFonts w:ascii="Arial Narrow" w:hAnsi="Arial Narrow"/>
                <w:b/>
                <w:sz w:val="20"/>
              </w:rPr>
            </w:pPr>
            <w:r w:rsidRPr="00593318">
              <w:rPr>
                <w:rFonts w:ascii="Arial Narrow" w:hAnsi="Arial Narrow"/>
                <w:b/>
                <w:sz w:val="20"/>
              </w:rPr>
              <w:t>Всего</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9</w:t>
            </w:r>
            <w:r>
              <w:rPr>
                <w:rFonts w:ascii="Arial Narrow" w:hAnsi="Arial Narrow"/>
                <w:sz w:val="20"/>
              </w:rPr>
              <w:t>64</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110</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816</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38</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227"/>
              <w:rPr>
                <w:rFonts w:ascii="Arial Narrow" w:hAnsi="Arial Narrow"/>
                <w:sz w:val="20"/>
              </w:rPr>
            </w:pPr>
            <w:r w:rsidRPr="00593318">
              <w:rPr>
                <w:rFonts w:ascii="Arial Narrow" w:hAnsi="Arial Narrow"/>
                <w:sz w:val="20"/>
              </w:rPr>
              <w:t>из них:</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170" w:hanging="113"/>
              <w:rPr>
                <w:rFonts w:ascii="Arial Narrow" w:hAnsi="Arial Narrow"/>
                <w:sz w:val="20"/>
              </w:rPr>
            </w:pPr>
            <w:r w:rsidRPr="00593318">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91</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87</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3</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170" w:hanging="113"/>
              <w:rPr>
                <w:rFonts w:ascii="Arial Narrow" w:hAnsi="Arial Narrow"/>
                <w:b/>
                <w:sz w:val="20"/>
              </w:rPr>
            </w:pPr>
            <w:r w:rsidRPr="00593318">
              <w:rPr>
                <w:rFonts w:ascii="Arial Narrow" w:hAnsi="Arial Narrow"/>
                <w:b/>
                <w:sz w:val="20"/>
              </w:rPr>
              <w:t>добыча полезных ископаемых</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25</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lang w:val="en-US"/>
              </w:rPr>
              <w:t>2</w:t>
            </w:r>
            <w:r w:rsidRPr="00593318">
              <w:rPr>
                <w:rFonts w:ascii="Arial Narrow" w:hAnsi="Arial Narrow"/>
                <w:sz w:val="20"/>
              </w:rPr>
              <w:t>1</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4</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0" w:firstLine="284"/>
              <w:rPr>
                <w:rFonts w:ascii="Arial Narrow" w:hAnsi="Arial Narrow"/>
                <w:b/>
                <w:sz w:val="20"/>
              </w:rPr>
            </w:pPr>
            <w:r w:rsidRPr="00593318">
              <w:rPr>
                <w:rFonts w:ascii="Arial Narrow" w:hAnsi="Arial Narrow"/>
                <w:sz w:val="20"/>
              </w:rPr>
              <w:t>в том числе:</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227"/>
              <w:rPr>
                <w:rFonts w:ascii="Arial Narrow" w:hAnsi="Arial Narrow"/>
                <w:sz w:val="20"/>
              </w:rPr>
            </w:pPr>
            <w:r w:rsidRPr="00593318">
              <w:rPr>
                <w:rFonts w:ascii="Arial Narrow" w:hAnsi="Arial Narrow"/>
                <w:sz w:val="20"/>
              </w:rPr>
              <w:t>добыча угля</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17</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13</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4</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227"/>
              <w:rPr>
                <w:rFonts w:ascii="Arial Narrow" w:hAnsi="Arial Narrow"/>
                <w:sz w:val="20"/>
              </w:rPr>
            </w:pPr>
            <w:r w:rsidRPr="00593318">
              <w:rPr>
                <w:rFonts w:ascii="Arial Narrow" w:hAnsi="Arial Narrow"/>
                <w:sz w:val="20"/>
              </w:rPr>
              <w:t>добыча металлических руд</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3</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227"/>
              <w:rPr>
                <w:rFonts w:ascii="Arial Narrow" w:hAnsi="Arial Narrow"/>
                <w:sz w:val="20"/>
              </w:rPr>
            </w:pPr>
            <w:r w:rsidRPr="00593318">
              <w:rPr>
                <w:rFonts w:ascii="Arial Narrow" w:hAnsi="Arial Narrow"/>
                <w:sz w:val="20"/>
              </w:rPr>
              <w:t>добыча прочих полезных ископаемых</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170" w:hanging="113"/>
              <w:rPr>
                <w:rFonts w:ascii="Arial Narrow" w:hAnsi="Arial Narrow"/>
                <w:b/>
                <w:sz w:val="20"/>
              </w:rPr>
            </w:pPr>
            <w:r w:rsidRPr="00593318">
              <w:rPr>
                <w:rFonts w:ascii="Arial Narrow" w:hAnsi="Arial Narrow"/>
                <w:b/>
                <w:sz w:val="20"/>
              </w:rPr>
              <w:t>обрабатывающие производства</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55</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53</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2</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0" w:firstLine="284"/>
              <w:rPr>
                <w:rFonts w:ascii="Arial Narrow" w:hAnsi="Arial Narrow"/>
                <w:sz w:val="20"/>
              </w:rPr>
            </w:pPr>
            <w:r w:rsidRPr="00593318">
              <w:rPr>
                <w:rFonts w:ascii="Arial Narrow" w:hAnsi="Arial Narrow"/>
                <w:sz w:val="20"/>
              </w:rPr>
              <w:t>в том числе:</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пищевых  продуктов</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11</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10</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напитков</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текстильных изделий</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3</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3</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4</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4</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резиновых и пластмассовых изделий</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tcBorders>
              <w:bottom w:val="dotted" w:sz="4" w:space="0" w:color="auto"/>
            </w:tcBorders>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прочей неметаллической минеральной продукции</w:t>
            </w:r>
          </w:p>
        </w:tc>
        <w:tc>
          <w:tcPr>
            <w:tcW w:w="1276" w:type="dxa"/>
            <w:tcBorders>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4</w:t>
            </w:r>
          </w:p>
        </w:tc>
        <w:tc>
          <w:tcPr>
            <w:tcW w:w="1169" w:type="dxa"/>
            <w:tcBorders>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tcBorders>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4</w:t>
            </w:r>
          </w:p>
        </w:tc>
        <w:tc>
          <w:tcPr>
            <w:tcW w:w="1170" w:type="dxa"/>
            <w:tcBorders>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tcBorders>
              <w:top w:val="dotted" w:sz="4" w:space="0" w:color="auto"/>
              <w:bottom w:val="dotted" w:sz="4" w:space="0" w:color="auto"/>
            </w:tcBorders>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металлургическое</w:t>
            </w:r>
          </w:p>
        </w:tc>
        <w:tc>
          <w:tcPr>
            <w:tcW w:w="1276" w:type="dxa"/>
            <w:tcBorders>
              <w:top w:val="dotted" w:sz="4" w:space="0" w:color="auto"/>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tcBorders>
              <w:top w:val="dotted" w:sz="4" w:space="0" w:color="auto"/>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tcBorders>
              <w:top w:val="dotted" w:sz="4" w:space="0" w:color="auto"/>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2</w:t>
            </w:r>
          </w:p>
        </w:tc>
        <w:tc>
          <w:tcPr>
            <w:tcW w:w="1170" w:type="dxa"/>
            <w:tcBorders>
              <w:top w:val="dotted" w:sz="4" w:space="0" w:color="auto"/>
              <w:bottom w:val="dotted" w:sz="4" w:space="0" w:color="auto"/>
            </w:tcBorders>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готовых металлических изделий, кроме машин и оборудования</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6</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6</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r>
      <w:tr w:rsidR="0049171E" w:rsidRPr="00593318" w:rsidTr="0049171E">
        <w:tc>
          <w:tcPr>
            <w:tcW w:w="4786" w:type="dxa"/>
            <w:shd w:val="clear" w:color="auto" w:fill="auto"/>
            <w:vAlign w:val="center"/>
          </w:tcPr>
          <w:p w:rsidR="0049171E" w:rsidRPr="00593318" w:rsidRDefault="0049171E" w:rsidP="0049171E">
            <w:pPr>
              <w:suppressAutoHyphens/>
              <w:spacing w:line="280" w:lineRule="exact"/>
              <w:ind w:left="340" w:hanging="113"/>
              <w:rPr>
                <w:rFonts w:ascii="Arial Narrow" w:hAnsi="Arial Narrow"/>
                <w:sz w:val="20"/>
              </w:rPr>
            </w:pPr>
            <w:r w:rsidRPr="00593318">
              <w:rPr>
                <w:rFonts w:ascii="Arial Narrow" w:hAnsi="Arial Narrow"/>
                <w:sz w:val="20"/>
              </w:rPr>
              <w:t>производство компьютеров, электронных и оптических изделий</w:t>
            </w:r>
          </w:p>
        </w:tc>
        <w:tc>
          <w:tcPr>
            <w:tcW w:w="1276"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49171E" w:rsidRPr="00593318" w:rsidRDefault="0049171E" w:rsidP="0049171E">
            <w:pPr>
              <w:tabs>
                <w:tab w:val="decimal" w:pos="567"/>
              </w:tabs>
              <w:spacing w:line="280" w:lineRule="exact"/>
              <w:rPr>
                <w:rFonts w:ascii="Arial Narrow" w:hAnsi="Arial Narrow"/>
                <w:sz w:val="20"/>
              </w:rPr>
            </w:pPr>
            <w:r w:rsidRPr="00593318">
              <w:rPr>
                <w:rFonts w:ascii="Arial Narrow" w:hAnsi="Arial Narrow"/>
                <w:sz w:val="20"/>
              </w:rPr>
              <w:t>1</w:t>
            </w:r>
          </w:p>
        </w:tc>
      </w:tr>
    </w:tbl>
    <w:p w:rsidR="0049171E" w:rsidRPr="00593318" w:rsidRDefault="00BB2BF5" w:rsidP="0049171E">
      <w:pPr>
        <w:suppressAutoHyphens/>
        <w:spacing w:before="480"/>
        <w:jc w:val="both"/>
        <w:rPr>
          <w:rFonts w:ascii="Arial Narrow" w:hAnsi="Arial Narrow"/>
          <w:i/>
          <w:sz w:val="20"/>
        </w:rPr>
      </w:pPr>
      <w:r w:rsidRPr="00BB2BF5">
        <w:rPr>
          <w:rFonts w:ascii="Arial Narrow" w:hAnsi="Arial Narrow"/>
          <w:noProof/>
          <w:sz w:val="20"/>
          <w:vertAlign w:val="superscript"/>
        </w:rPr>
        <w:pict>
          <v:shapetype id="_x0000_t32" coordsize="21600,21600" o:spt="32" o:oned="t" path="m,l21600,21600e" filled="f">
            <v:path arrowok="t" fillok="f" o:connecttype="none"/>
            <o:lock v:ext="edit" shapetype="t"/>
          </v:shapetype>
          <v:shape id="AutoShape 331" o:spid="_x0000_s1062" type="#_x0000_t32" style="position:absolute;left:0;text-align:left;margin-left:-4.5pt;margin-top:18.4pt;width:111.55pt;height:0;z-index:25179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"/>
        </w:pict>
      </w:r>
      <w:r w:rsidR="0049171E" w:rsidRPr="00593318">
        <w:rPr>
          <w:rFonts w:ascii="Arial Narrow" w:hAnsi="Arial Narrow"/>
          <w:sz w:val="20"/>
          <w:vertAlign w:val="superscript"/>
        </w:rPr>
        <w:t xml:space="preserve"> 1)</w:t>
      </w:r>
      <w:r w:rsidR="0049171E" w:rsidRPr="00593318">
        <w:rPr>
          <w:rFonts w:ascii="Arial Narrow" w:hAnsi="Arial Narrow" w:cs="Arial"/>
          <w:i/>
          <w:sz w:val="20"/>
          <w:vertAlign w:val="superscript"/>
        </w:rPr>
        <w:t xml:space="preserve"> </w:t>
      </w:r>
      <w:r w:rsidR="0049171E"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49171E" w:rsidRDefault="0049171E" w:rsidP="0049171E">
      <w:pPr>
        <w:spacing w:after="120"/>
        <w:jc w:val="right"/>
        <w:rPr>
          <w:rFonts w:asciiTheme="minorHAnsi" w:hAnsiTheme="minorHAnsi" w:cstheme="minorHAnsi"/>
          <w:sz w:val="20"/>
        </w:rPr>
      </w:pPr>
    </w:p>
    <w:p w:rsidR="0049171E" w:rsidRPr="00DE63A5" w:rsidRDefault="0049171E" w:rsidP="0049171E">
      <w:pPr>
        <w:spacing w:after="120"/>
        <w:jc w:val="right"/>
        <w:rPr>
          <w:rFonts w:ascii="Times New Roman" w:hAnsi="Times New Roman"/>
          <w:sz w:val="24"/>
          <w:szCs w:val="24"/>
        </w:rPr>
      </w:pPr>
      <w:r w:rsidRPr="00DE63A5">
        <w:rPr>
          <w:rFonts w:ascii="Times New Roman" w:hAnsi="Times New Roman"/>
          <w:sz w:val="24"/>
          <w:szCs w:val="24"/>
        </w:rPr>
        <w:lastRenderedPageBreak/>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49171E" w:rsidRPr="00A91C76" w:rsidTr="0049171E">
        <w:trPr>
          <w:trHeight w:val="482"/>
        </w:trPr>
        <w:tc>
          <w:tcPr>
            <w:tcW w:w="4608" w:type="dxa"/>
            <w:vMerge w:val="restart"/>
            <w:tcBorders>
              <w:right w:val="single" w:sz="4" w:space="0" w:color="auto"/>
            </w:tcBorders>
            <w:shd w:val="clear" w:color="auto" w:fill="auto"/>
          </w:tcPr>
          <w:p w:rsidR="0049171E" w:rsidRPr="00A91C76" w:rsidRDefault="0049171E" w:rsidP="0049171E">
            <w:pPr>
              <w:pStyle w:val="230"/>
              <w:spacing w:line="24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49171E" w:rsidRPr="00A91C76" w:rsidRDefault="0049171E" w:rsidP="0049171E">
            <w:pPr>
              <w:spacing w:line="240" w:lineRule="exact"/>
              <w:ind w:left="-74"/>
              <w:jc w:val="center"/>
              <w:rPr>
                <w:rFonts w:ascii="Arial Narrow" w:hAnsi="Arial Narrow"/>
                <w:i/>
                <w:sz w:val="20"/>
              </w:rPr>
            </w:pPr>
            <w:r w:rsidRPr="00A91C76">
              <w:rPr>
                <w:rFonts w:ascii="Arial Narrow" w:hAnsi="Arial Narrow"/>
                <w:i/>
                <w:sz w:val="20"/>
              </w:rPr>
              <w:t>Количество организаций,</w:t>
            </w:r>
          </w:p>
          <w:p w:rsidR="0049171E" w:rsidRPr="00A91C76" w:rsidRDefault="0049171E" w:rsidP="0049171E">
            <w:pPr>
              <w:pStyle w:val="230"/>
              <w:spacing w:line="240" w:lineRule="exact"/>
              <w:ind w:left="-74" w:right="0" w:firstLine="0"/>
              <w:jc w:val="center"/>
              <w:rPr>
                <w:i/>
              </w:rPr>
            </w:pPr>
            <w:r w:rsidRPr="00A91C76">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49171E" w:rsidRPr="00A91C76" w:rsidRDefault="0049171E" w:rsidP="0049171E">
            <w:pPr>
              <w:pStyle w:val="230"/>
              <w:spacing w:line="240" w:lineRule="exact"/>
              <w:ind w:left="-74" w:right="0" w:firstLine="0"/>
              <w:jc w:val="center"/>
              <w:rPr>
                <w:rFonts w:ascii="Arial Narrow" w:hAnsi="Arial Narrow"/>
                <w:i/>
                <w:sz w:val="20"/>
              </w:rPr>
            </w:pPr>
            <w:r w:rsidRPr="00A91C76">
              <w:rPr>
                <w:rFonts w:ascii="Arial Narrow" w:hAnsi="Arial Narrow"/>
                <w:i/>
                <w:sz w:val="20"/>
              </w:rPr>
              <w:t>в том числе по формам собственности:</w:t>
            </w:r>
          </w:p>
        </w:tc>
      </w:tr>
      <w:tr w:rsidR="0049171E" w:rsidRPr="00A91C76" w:rsidTr="0049171E">
        <w:trPr>
          <w:trHeight w:val="821"/>
        </w:trPr>
        <w:tc>
          <w:tcPr>
            <w:tcW w:w="4608" w:type="dxa"/>
            <w:vMerge/>
            <w:tcBorders>
              <w:bottom w:val="single" w:sz="4" w:space="0" w:color="auto"/>
              <w:right w:val="single" w:sz="4" w:space="0" w:color="auto"/>
            </w:tcBorders>
            <w:shd w:val="clear" w:color="auto" w:fill="auto"/>
          </w:tcPr>
          <w:p w:rsidR="0049171E" w:rsidRPr="00A91C76" w:rsidRDefault="0049171E" w:rsidP="0049171E">
            <w:pPr>
              <w:pStyle w:val="13"/>
              <w:spacing w:line="24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49171E" w:rsidRPr="00A91C76" w:rsidRDefault="0049171E" w:rsidP="0049171E">
            <w:pPr>
              <w:pStyle w:val="13"/>
              <w:spacing w:line="24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9171E" w:rsidRPr="00A91C76" w:rsidRDefault="0049171E" w:rsidP="0049171E">
            <w:pPr>
              <w:pStyle w:val="13"/>
              <w:tabs>
                <w:tab w:val="clear" w:pos="1038"/>
              </w:tabs>
              <w:spacing w:line="240" w:lineRule="exact"/>
              <w:ind w:left="-74"/>
              <w:rPr>
                <w:i/>
              </w:rPr>
            </w:pPr>
            <w:r w:rsidRPr="00A91C76">
              <w:rPr>
                <w:i/>
                <w:caps w:val="0"/>
              </w:rPr>
              <w:t>государс</w:t>
            </w:r>
            <w:r w:rsidRPr="00A91C76">
              <w:rPr>
                <w:i/>
                <w:caps w:val="0"/>
              </w:rPr>
              <w:t>т</w:t>
            </w:r>
            <w:r w:rsidRPr="00A91C76">
              <w:rPr>
                <w:i/>
                <w:caps w:val="0"/>
              </w:rPr>
              <w:t>венная и муниципал</w:t>
            </w:r>
            <w:r w:rsidRPr="00A91C76">
              <w:rPr>
                <w:i/>
                <w:caps w:val="0"/>
              </w:rPr>
              <w:t>ь</w:t>
            </w:r>
            <w:r w:rsidRPr="00A91C76">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49171E" w:rsidRPr="00A91C76" w:rsidRDefault="0049171E" w:rsidP="0049171E">
            <w:pPr>
              <w:spacing w:line="240" w:lineRule="exact"/>
              <w:ind w:left="-74"/>
              <w:jc w:val="center"/>
              <w:rPr>
                <w:rFonts w:ascii="Arial Narrow" w:hAnsi="Arial Narrow"/>
                <w:i/>
                <w:sz w:val="20"/>
              </w:rPr>
            </w:pPr>
            <w:r w:rsidRPr="00A91C76">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49171E" w:rsidRPr="00A91C76" w:rsidRDefault="0049171E" w:rsidP="0049171E">
            <w:pPr>
              <w:spacing w:line="240" w:lineRule="exact"/>
              <w:ind w:left="-74"/>
              <w:jc w:val="center"/>
              <w:rPr>
                <w:rFonts w:ascii="Arial Narrow" w:hAnsi="Arial Narrow"/>
                <w:i/>
                <w:sz w:val="20"/>
              </w:rPr>
            </w:pPr>
            <w:r w:rsidRPr="00A91C76">
              <w:rPr>
                <w:rFonts w:ascii="Arial Narrow" w:hAnsi="Arial Narrow"/>
                <w:i/>
                <w:sz w:val="20"/>
              </w:rPr>
              <w:t>другие</w:t>
            </w:r>
          </w:p>
          <w:p w:rsidR="0049171E" w:rsidRPr="00A91C76" w:rsidRDefault="0049171E" w:rsidP="0049171E">
            <w:pPr>
              <w:spacing w:line="240" w:lineRule="exact"/>
              <w:ind w:left="-74"/>
              <w:jc w:val="center"/>
              <w:rPr>
                <w:rFonts w:ascii="Arial Narrow" w:hAnsi="Arial Narrow"/>
                <w:i/>
                <w:sz w:val="20"/>
              </w:rPr>
            </w:pPr>
            <w:r w:rsidRPr="00A91C76">
              <w:rPr>
                <w:rFonts w:ascii="Arial Narrow" w:hAnsi="Arial Narrow"/>
                <w:i/>
                <w:sz w:val="20"/>
              </w:rPr>
              <w:t xml:space="preserve"> формы собственн</w:t>
            </w:r>
            <w:r w:rsidRPr="00A91C76">
              <w:rPr>
                <w:rFonts w:ascii="Arial Narrow" w:hAnsi="Arial Narrow"/>
                <w:i/>
                <w:sz w:val="20"/>
              </w:rPr>
              <w:t>о</w:t>
            </w:r>
            <w:r w:rsidRPr="00A91C76">
              <w:rPr>
                <w:rFonts w:ascii="Arial Narrow" w:hAnsi="Arial Narrow"/>
                <w:i/>
                <w:sz w:val="20"/>
              </w:rPr>
              <w:t xml:space="preserve">сти </w:t>
            </w:r>
            <w:r w:rsidRPr="00A91C76">
              <w:rPr>
                <w:rFonts w:ascii="Arial Narrow" w:hAnsi="Arial Narrow"/>
                <w:i/>
                <w:sz w:val="20"/>
                <w:vertAlign w:val="superscript"/>
              </w:rPr>
              <w:t>1)</w:t>
            </w:r>
          </w:p>
        </w:tc>
      </w:tr>
      <w:tr w:rsidR="0049171E" w:rsidRPr="00A91C76" w:rsidTr="0049171E">
        <w:tc>
          <w:tcPr>
            <w:tcW w:w="4608" w:type="dxa"/>
            <w:shd w:val="clear" w:color="auto" w:fill="auto"/>
            <w:vAlign w:val="center"/>
          </w:tcPr>
          <w:p w:rsidR="0049171E" w:rsidRPr="00A91C76" w:rsidRDefault="0049171E" w:rsidP="0049171E">
            <w:pPr>
              <w:suppressAutoHyphens/>
              <w:spacing w:line="260" w:lineRule="exact"/>
              <w:ind w:left="340" w:hanging="113"/>
              <w:rPr>
                <w:rFonts w:ascii="Arial Narrow" w:hAnsi="Arial Narrow"/>
                <w:b/>
                <w:sz w:val="20"/>
              </w:rPr>
            </w:pPr>
          </w:p>
        </w:tc>
        <w:tc>
          <w:tcPr>
            <w:tcW w:w="1312" w:type="dxa"/>
            <w:shd w:val="clear" w:color="auto" w:fill="auto"/>
            <w:vAlign w:val="center"/>
          </w:tcPr>
          <w:p w:rsidR="0049171E" w:rsidRPr="00A91C76" w:rsidRDefault="0049171E" w:rsidP="0049171E">
            <w:pPr>
              <w:tabs>
                <w:tab w:val="decimal" w:pos="567"/>
              </w:tabs>
              <w:spacing w:line="260" w:lineRule="exact"/>
              <w:rPr>
                <w:rFonts w:ascii="Arial Narrow" w:hAnsi="Arial Narrow"/>
                <w:sz w:val="20"/>
              </w:rPr>
            </w:pPr>
          </w:p>
        </w:tc>
        <w:tc>
          <w:tcPr>
            <w:tcW w:w="1216" w:type="dxa"/>
            <w:shd w:val="clear" w:color="auto" w:fill="auto"/>
            <w:vAlign w:val="center"/>
          </w:tcPr>
          <w:p w:rsidR="0049171E" w:rsidRPr="00A91C76" w:rsidRDefault="0049171E" w:rsidP="0049171E">
            <w:pPr>
              <w:tabs>
                <w:tab w:val="decimal" w:pos="567"/>
              </w:tabs>
              <w:spacing w:line="260" w:lineRule="exact"/>
              <w:rPr>
                <w:rFonts w:ascii="Arial Narrow" w:hAnsi="Arial Narrow"/>
                <w:sz w:val="20"/>
                <w:lang w:val="en-US"/>
              </w:rPr>
            </w:pPr>
          </w:p>
        </w:tc>
        <w:tc>
          <w:tcPr>
            <w:tcW w:w="1217" w:type="dxa"/>
            <w:shd w:val="clear" w:color="auto" w:fill="auto"/>
            <w:vAlign w:val="center"/>
          </w:tcPr>
          <w:p w:rsidR="0049171E" w:rsidRPr="00A91C76" w:rsidRDefault="0049171E" w:rsidP="0049171E">
            <w:pPr>
              <w:tabs>
                <w:tab w:val="decimal" w:pos="567"/>
              </w:tabs>
              <w:spacing w:line="260" w:lineRule="exact"/>
              <w:rPr>
                <w:rFonts w:ascii="Arial Narrow" w:hAnsi="Arial Narrow"/>
                <w:sz w:val="20"/>
              </w:rPr>
            </w:pPr>
          </w:p>
        </w:tc>
        <w:tc>
          <w:tcPr>
            <w:tcW w:w="1217" w:type="dxa"/>
            <w:shd w:val="clear" w:color="auto" w:fill="auto"/>
            <w:vAlign w:val="center"/>
          </w:tcPr>
          <w:p w:rsidR="0049171E" w:rsidRPr="00A91C76" w:rsidRDefault="0049171E" w:rsidP="0049171E">
            <w:pPr>
              <w:tabs>
                <w:tab w:val="decimal" w:pos="567"/>
              </w:tabs>
              <w:spacing w:line="260" w:lineRule="exact"/>
              <w:rPr>
                <w:rFonts w:ascii="Arial Narrow" w:hAnsi="Arial Narrow"/>
                <w:sz w:val="20"/>
                <w:lang w:val="en-US"/>
              </w:rPr>
            </w:pP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340" w:hanging="113"/>
              <w:rPr>
                <w:rFonts w:ascii="Arial Narrow" w:hAnsi="Arial Narrow"/>
                <w:b/>
                <w:sz w:val="20"/>
              </w:rPr>
            </w:pPr>
            <w:r w:rsidRPr="00A91C76">
              <w:rPr>
                <w:rFonts w:ascii="Arial Narrow" w:hAnsi="Arial Narrow"/>
                <w:sz w:val="20"/>
              </w:rPr>
              <w:t>производство машин и оборудования, не включенных в другие группировки</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340" w:hanging="113"/>
              <w:rPr>
                <w:rFonts w:ascii="Arial Narrow" w:hAnsi="Arial Narrow"/>
                <w:sz w:val="20"/>
              </w:rPr>
            </w:pPr>
            <w:r w:rsidRPr="00A91C76">
              <w:rPr>
                <w:rFonts w:ascii="Arial Narrow" w:hAnsi="Arial Narrow"/>
                <w:sz w:val="20"/>
              </w:rPr>
              <w:t>производство автотранспортных средств, прицепов и   полуприцепов</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340" w:hanging="113"/>
              <w:rPr>
                <w:rFonts w:ascii="Arial Narrow" w:hAnsi="Arial Narrow"/>
                <w:sz w:val="20"/>
              </w:rPr>
            </w:pPr>
            <w:r w:rsidRPr="00A91C76">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340" w:hanging="113"/>
              <w:rPr>
                <w:rFonts w:ascii="Arial Narrow" w:hAnsi="Arial Narrow"/>
                <w:b/>
                <w:sz w:val="20"/>
              </w:rPr>
            </w:pPr>
            <w:r w:rsidRPr="00A91C76">
              <w:rPr>
                <w:rFonts w:ascii="Arial Narrow" w:hAnsi="Arial Narrow"/>
                <w:sz w:val="20"/>
              </w:rPr>
              <w:t>производство мебели</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4</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340" w:hanging="113"/>
              <w:rPr>
                <w:rFonts w:ascii="Arial Narrow" w:hAnsi="Arial Narrow"/>
                <w:b/>
                <w:sz w:val="20"/>
              </w:rPr>
            </w:pPr>
            <w:r w:rsidRPr="00A91C76">
              <w:rPr>
                <w:rFonts w:ascii="Arial Narrow" w:hAnsi="Arial Narrow"/>
                <w:sz w:val="20"/>
              </w:rPr>
              <w:t>ремонт и монтаж машин и оборудования</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6</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6</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11</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7</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r>
              <w:rPr>
                <w:rFonts w:ascii="Arial Narrow" w:hAnsi="Arial Narrow"/>
                <w:sz w:val="20"/>
              </w:rPr>
              <w:t>1</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3</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строительство</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r>
              <w:rPr>
                <w:rFonts w:ascii="Arial Narrow" w:hAnsi="Arial Narrow"/>
                <w:sz w:val="20"/>
              </w:rPr>
              <w:t>02</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100</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1</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211</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20</w:t>
            </w:r>
            <w:r>
              <w:rPr>
                <w:rFonts w:ascii="Arial Narrow" w:hAnsi="Arial Narrow"/>
                <w:sz w:val="20"/>
              </w:rPr>
              <w:t>6</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4</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транспортировка и хранение</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66</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63</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25</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24</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 xml:space="preserve">деятельность в области информации и </w:t>
            </w:r>
            <w:proofErr w:type="gramStart"/>
            <w:r w:rsidRPr="00A91C76">
              <w:rPr>
                <w:rFonts w:ascii="Arial Narrow" w:hAnsi="Arial Narrow"/>
                <w:b/>
                <w:sz w:val="20"/>
                <w:lang w:val="en-US"/>
              </w:rPr>
              <w:t>c</w:t>
            </w:r>
            <w:proofErr w:type="gramEnd"/>
            <w:r w:rsidRPr="00A91C76">
              <w:rPr>
                <w:rFonts w:ascii="Arial Narrow" w:hAnsi="Arial Narrow"/>
                <w:b/>
                <w:sz w:val="20"/>
              </w:rPr>
              <w:t>вязи</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5</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финансовая и страховая</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8</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4</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157</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155</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34</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30</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36</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35</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lang w:val="en-US"/>
              </w:rPr>
              <w:t>2</w:t>
            </w:r>
            <w:proofErr w:type="spellStart"/>
            <w:r w:rsidRPr="00A91C76">
              <w:rPr>
                <w:rFonts w:ascii="Arial Narrow" w:hAnsi="Arial Narrow"/>
                <w:sz w:val="20"/>
              </w:rPr>
              <w:t>2</w:t>
            </w:r>
            <w:proofErr w:type="spellEnd"/>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образование</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59</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58</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8</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14</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9</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49171E" w:rsidRPr="00A91C76" w:rsidTr="0049171E">
        <w:tc>
          <w:tcPr>
            <w:tcW w:w="4608" w:type="dxa"/>
            <w:shd w:val="clear" w:color="auto" w:fill="auto"/>
            <w:vAlign w:val="center"/>
          </w:tcPr>
          <w:p w:rsidR="0049171E" w:rsidRPr="00A91C76" w:rsidRDefault="0049171E" w:rsidP="0049171E">
            <w:pPr>
              <w:suppressAutoHyphens/>
              <w:spacing w:line="280" w:lineRule="exact"/>
              <w:ind w:left="170" w:hanging="113"/>
              <w:rPr>
                <w:rFonts w:ascii="Arial Narrow" w:hAnsi="Arial Narrow"/>
                <w:b/>
                <w:sz w:val="20"/>
              </w:rPr>
            </w:pPr>
            <w:r w:rsidRPr="00A91C76">
              <w:rPr>
                <w:rFonts w:ascii="Arial Narrow" w:hAnsi="Arial Narrow"/>
                <w:b/>
                <w:sz w:val="20"/>
              </w:rPr>
              <w:t>предоставление прочих видов услуг</w:t>
            </w:r>
          </w:p>
        </w:tc>
        <w:tc>
          <w:tcPr>
            <w:tcW w:w="1312"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4</w:t>
            </w:r>
          </w:p>
        </w:tc>
        <w:tc>
          <w:tcPr>
            <w:tcW w:w="1216"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49171E" w:rsidRPr="00A91C76" w:rsidRDefault="0049171E" w:rsidP="0049171E">
            <w:pPr>
              <w:tabs>
                <w:tab w:val="decimal" w:pos="567"/>
              </w:tabs>
              <w:spacing w:line="280" w:lineRule="exact"/>
              <w:rPr>
                <w:rFonts w:ascii="Arial Narrow" w:hAnsi="Arial Narrow"/>
                <w:sz w:val="20"/>
              </w:rPr>
            </w:pPr>
            <w:r w:rsidRPr="00A91C76">
              <w:rPr>
                <w:rFonts w:ascii="Arial Narrow" w:hAnsi="Arial Narrow"/>
                <w:sz w:val="20"/>
              </w:rPr>
              <w:t>19</w:t>
            </w:r>
          </w:p>
        </w:tc>
      </w:tr>
    </w:tbl>
    <w:p w:rsidR="0049171E" w:rsidRDefault="0049171E" w:rsidP="0049171E">
      <w:pPr>
        <w:suppressAutoHyphens/>
        <w:ind w:left="0" w:firstLine="595"/>
        <w:jc w:val="both"/>
        <w:rPr>
          <w:rFonts w:ascii="Times New Roman" w:hAnsi="Times New Roman"/>
          <w:sz w:val="28"/>
          <w:szCs w:val="28"/>
        </w:rPr>
      </w:pPr>
    </w:p>
    <w:p w:rsidR="0049171E" w:rsidRDefault="0049171E" w:rsidP="0049171E">
      <w:pPr>
        <w:suppressAutoHyphens/>
        <w:ind w:left="0" w:firstLine="595"/>
        <w:jc w:val="both"/>
        <w:rPr>
          <w:rFonts w:ascii="Times New Roman" w:hAnsi="Times New Roman"/>
          <w:sz w:val="28"/>
          <w:szCs w:val="28"/>
        </w:rPr>
      </w:pPr>
      <w:r w:rsidRPr="0049171E">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(21,9</w:t>
      </w:r>
      <w:r w:rsidR="00EE034C">
        <w:rPr>
          <w:rFonts w:ascii="Times New Roman" w:hAnsi="Times New Roman"/>
          <w:sz w:val="28"/>
          <w:szCs w:val="28"/>
        </w:rPr>
        <w:t xml:space="preserve"> </w:t>
      </w:r>
      <w:r w:rsidRPr="0049171E">
        <w:rPr>
          <w:rFonts w:ascii="Times New Roman" w:hAnsi="Times New Roman"/>
          <w:sz w:val="28"/>
          <w:szCs w:val="28"/>
        </w:rPr>
        <w:t>%), деятельность по операциям с недвижимым имуществом (16,3</w:t>
      </w:r>
      <w:r w:rsidR="00EE034C">
        <w:rPr>
          <w:rFonts w:ascii="Times New Roman" w:hAnsi="Times New Roman"/>
          <w:sz w:val="28"/>
          <w:szCs w:val="28"/>
        </w:rPr>
        <w:t xml:space="preserve"> </w:t>
      </w:r>
      <w:r w:rsidRPr="0049171E">
        <w:rPr>
          <w:rFonts w:ascii="Times New Roman" w:hAnsi="Times New Roman"/>
          <w:sz w:val="28"/>
          <w:szCs w:val="28"/>
        </w:rPr>
        <w:t>%), строительство (10,6</w:t>
      </w:r>
      <w:r w:rsidR="00EE034C">
        <w:rPr>
          <w:rFonts w:ascii="Times New Roman" w:hAnsi="Times New Roman"/>
          <w:sz w:val="28"/>
          <w:szCs w:val="28"/>
        </w:rPr>
        <w:t xml:space="preserve"> </w:t>
      </w:r>
      <w:r w:rsidRPr="0049171E">
        <w:rPr>
          <w:rFonts w:ascii="Times New Roman" w:hAnsi="Times New Roman"/>
          <w:sz w:val="28"/>
          <w:szCs w:val="28"/>
        </w:rPr>
        <w:t xml:space="preserve">%), </w:t>
      </w:r>
      <w:r w:rsidRPr="0049171E">
        <w:rPr>
          <w:rFonts w:ascii="Times New Roman" w:hAnsi="Times New Roman"/>
          <w:sz w:val="28"/>
          <w:szCs w:val="28"/>
        </w:rPr>
        <w:lastRenderedPageBreak/>
        <w:t>сельское, лесное хозяйство, охота, рыболовство и рыбоводство (9,4</w:t>
      </w:r>
      <w:r w:rsidR="00EE034C">
        <w:rPr>
          <w:rFonts w:ascii="Times New Roman" w:hAnsi="Times New Roman"/>
          <w:sz w:val="28"/>
          <w:szCs w:val="28"/>
        </w:rPr>
        <w:t xml:space="preserve"> </w:t>
      </w:r>
      <w:r w:rsidRPr="0049171E">
        <w:rPr>
          <w:rFonts w:ascii="Times New Roman" w:hAnsi="Times New Roman"/>
          <w:sz w:val="28"/>
          <w:szCs w:val="28"/>
        </w:rPr>
        <w:t>%), транспортировка и хранение (6,8</w:t>
      </w:r>
      <w:r w:rsidR="00EE034C">
        <w:rPr>
          <w:rFonts w:ascii="Times New Roman" w:hAnsi="Times New Roman"/>
          <w:sz w:val="28"/>
          <w:szCs w:val="28"/>
        </w:rPr>
        <w:t xml:space="preserve"> </w:t>
      </w:r>
      <w:r w:rsidRPr="0049171E">
        <w:rPr>
          <w:rFonts w:ascii="Times New Roman" w:hAnsi="Times New Roman"/>
          <w:sz w:val="28"/>
          <w:szCs w:val="28"/>
        </w:rPr>
        <w:t>%).</w:t>
      </w:r>
    </w:p>
    <w:p w:rsidR="0049171E" w:rsidRDefault="0049171E" w:rsidP="0049171E">
      <w:pPr>
        <w:suppressAutoHyphens/>
        <w:ind w:left="0" w:firstLine="595"/>
        <w:jc w:val="both"/>
        <w:rPr>
          <w:rFonts w:ascii="Times New Roman" w:hAnsi="Times New Roman"/>
          <w:bCs/>
          <w:sz w:val="28"/>
          <w:szCs w:val="28"/>
        </w:rPr>
      </w:pPr>
      <w:r w:rsidRPr="0049171E">
        <w:rPr>
          <w:rFonts w:ascii="Times New Roman" w:hAnsi="Times New Roman"/>
          <w:bCs/>
          <w:sz w:val="28"/>
          <w:szCs w:val="28"/>
        </w:rPr>
        <w:t xml:space="preserve">Распределение организаций </w:t>
      </w:r>
      <w:r w:rsidRPr="00493D1D">
        <w:rPr>
          <w:rFonts w:ascii="Times New Roman" w:hAnsi="Times New Roman"/>
          <w:bCs/>
          <w:sz w:val="28"/>
          <w:szCs w:val="28"/>
        </w:rPr>
        <w:t>по организационно-правовым формам</w:t>
      </w:r>
      <w:r w:rsidRPr="0049171E">
        <w:rPr>
          <w:rFonts w:ascii="Times New Roman" w:hAnsi="Times New Roman"/>
          <w:b/>
          <w:bCs/>
          <w:sz w:val="28"/>
          <w:szCs w:val="28"/>
        </w:rPr>
        <w:t xml:space="preserve"> </w:t>
      </w:r>
      <w:r w:rsidRPr="0049171E">
        <w:rPr>
          <w:rFonts w:ascii="Times New Roman" w:hAnsi="Times New Roman"/>
          <w:bCs/>
          <w:sz w:val="28"/>
          <w:szCs w:val="28"/>
        </w:rPr>
        <w:t>на 1 октября 2019</w:t>
      </w:r>
      <w:r w:rsidR="00EE034C">
        <w:rPr>
          <w:rFonts w:ascii="Times New Roman" w:hAnsi="Times New Roman"/>
          <w:bCs/>
          <w:sz w:val="28"/>
          <w:szCs w:val="28"/>
        </w:rPr>
        <w:t xml:space="preserve"> </w:t>
      </w:r>
      <w:r w:rsidRPr="0049171E">
        <w:rPr>
          <w:rFonts w:ascii="Times New Roman" w:hAnsi="Times New Roman"/>
          <w:bCs/>
          <w:sz w:val="28"/>
          <w:szCs w:val="28"/>
        </w:rPr>
        <w:t>г. характеризуется следующими данными:</w:t>
      </w:r>
      <w:r w:rsidR="00DE63A5">
        <w:rPr>
          <w:rFonts w:ascii="Times New Roman" w:hAnsi="Times New Roman"/>
          <w:bCs/>
          <w:sz w:val="28"/>
          <w:szCs w:val="28"/>
        </w:rPr>
        <w:t xml:space="preserve">  </w:t>
      </w:r>
    </w:p>
    <w:p w:rsidR="00DE63A5" w:rsidRPr="0049171E" w:rsidRDefault="00DE63A5" w:rsidP="0049171E">
      <w:pPr>
        <w:suppressAutoHyphens/>
        <w:ind w:left="0" w:firstLine="595"/>
        <w:jc w:val="both"/>
        <w:rPr>
          <w:rFonts w:ascii="Times New Roman" w:hAnsi="Times New Roman"/>
          <w:bCs/>
          <w:sz w:val="28"/>
          <w:szCs w:val="28"/>
        </w:rPr>
      </w:pPr>
    </w:p>
    <w:tbl>
      <w:tblPr>
        <w:tblW w:w="4945" w:type="pct"/>
        <w:jc w:val="center"/>
        <w:tblLayout w:type="fixed"/>
        <w:tblCellMar>
          <w:left w:w="70" w:type="dxa"/>
          <w:right w:w="70" w:type="dxa"/>
        </w:tblCellMar>
        <w:tblLook w:val="0000"/>
      </w:tblPr>
      <w:tblGrid>
        <w:gridCol w:w="5547"/>
        <w:gridCol w:w="1275"/>
        <w:gridCol w:w="1276"/>
        <w:gridCol w:w="1293"/>
      </w:tblGrid>
      <w:tr w:rsidR="0049171E" w:rsidRPr="000A0DDE" w:rsidTr="0049171E">
        <w:trPr>
          <w:cantSplit/>
          <w:trHeight w:val="262"/>
          <w:jc w:val="center"/>
        </w:trPr>
        <w:tc>
          <w:tcPr>
            <w:tcW w:w="5547" w:type="dxa"/>
            <w:vMerge w:val="restart"/>
            <w:tcBorders>
              <w:top w:val="double" w:sz="4" w:space="0" w:color="auto"/>
              <w:left w:val="double" w:sz="4" w:space="0" w:color="auto"/>
              <w:right w:val="single" w:sz="6" w:space="0" w:color="auto"/>
            </w:tcBorders>
          </w:tcPr>
          <w:p w:rsidR="0049171E" w:rsidRPr="000A0DDE" w:rsidRDefault="0049171E" w:rsidP="0049171E">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49171E" w:rsidRPr="000A0DDE" w:rsidRDefault="0049171E" w:rsidP="0049171E">
            <w:pPr>
              <w:spacing w:line="220" w:lineRule="exact"/>
              <w:ind w:left="0"/>
              <w:jc w:val="center"/>
              <w:rPr>
                <w:rFonts w:ascii="Arial Narrow" w:hAnsi="Arial Narrow"/>
                <w:i/>
                <w:sz w:val="20"/>
              </w:rPr>
            </w:pPr>
            <w:r w:rsidRPr="000A0DDE">
              <w:rPr>
                <w:rFonts w:ascii="Arial Narrow" w:hAnsi="Arial Narrow"/>
                <w:i/>
                <w:sz w:val="20"/>
              </w:rPr>
              <w:t>Количество организаций,</w:t>
            </w:r>
          </w:p>
          <w:p w:rsidR="0049171E" w:rsidRPr="000A0DDE" w:rsidRDefault="0049171E" w:rsidP="0049171E">
            <w:pPr>
              <w:spacing w:line="220" w:lineRule="exact"/>
              <w:ind w:left="0"/>
              <w:jc w:val="center"/>
              <w:rPr>
                <w:rFonts w:ascii="Arial Narrow" w:hAnsi="Arial Narrow"/>
                <w:i/>
                <w:sz w:val="20"/>
              </w:rPr>
            </w:pPr>
            <w:r w:rsidRPr="000A0DDE">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49171E" w:rsidRPr="000A0DDE" w:rsidRDefault="0049171E" w:rsidP="0049171E">
            <w:pPr>
              <w:spacing w:line="22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49171E" w:rsidRPr="000A0DDE" w:rsidRDefault="0049171E" w:rsidP="0049171E">
            <w:pPr>
              <w:spacing w:line="220" w:lineRule="exact"/>
              <w:jc w:val="center"/>
              <w:rPr>
                <w:rFonts w:ascii="Arial Narrow" w:hAnsi="Arial Narrow"/>
                <w:i/>
                <w:sz w:val="20"/>
              </w:rPr>
            </w:pPr>
            <w:r w:rsidRPr="000A0DDE">
              <w:rPr>
                <w:rFonts w:ascii="Arial Narrow" w:hAnsi="Arial Narrow"/>
                <w:i/>
                <w:sz w:val="20"/>
              </w:rPr>
              <w:t xml:space="preserve">организаций </w:t>
            </w:r>
            <w:proofErr w:type="gramStart"/>
            <w:r w:rsidRPr="000A0DDE">
              <w:rPr>
                <w:rFonts w:ascii="Arial Narrow" w:hAnsi="Arial Narrow"/>
                <w:i/>
                <w:sz w:val="20"/>
              </w:rPr>
              <w:t>на</w:t>
            </w:r>
            <w:proofErr w:type="gramEnd"/>
          </w:p>
        </w:tc>
      </w:tr>
      <w:tr w:rsidR="0049171E" w:rsidRPr="000A0DDE" w:rsidTr="0049171E">
        <w:trPr>
          <w:cantSplit/>
          <w:trHeight w:val="70"/>
          <w:jc w:val="center"/>
        </w:trPr>
        <w:tc>
          <w:tcPr>
            <w:tcW w:w="5547" w:type="dxa"/>
            <w:vMerge/>
            <w:tcBorders>
              <w:left w:val="double" w:sz="4" w:space="0" w:color="auto"/>
              <w:bottom w:val="single" w:sz="2" w:space="0" w:color="auto"/>
              <w:right w:val="single" w:sz="6" w:space="0" w:color="auto"/>
            </w:tcBorders>
          </w:tcPr>
          <w:p w:rsidR="0049171E" w:rsidRPr="000A0DDE" w:rsidRDefault="0049171E" w:rsidP="0049171E">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49171E" w:rsidRPr="000A0DDE" w:rsidRDefault="0049171E" w:rsidP="0049171E">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49171E" w:rsidRPr="000A0DDE" w:rsidRDefault="0049171E" w:rsidP="0049171E">
            <w:pPr>
              <w:spacing w:line="220" w:lineRule="exact"/>
              <w:ind w:left="-70" w:right="-132"/>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октября</w:t>
            </w:r>
          </w:p>
          <w:p w:rsidR="0049171E" w:rsidRPr="000A0DDE" w:rsidRDefault="0049171E" w:rsidP="0049171E">
            <w:pPr>
              <w:spacing w:line="220" w:lineRule="exact"/>
              <w:ind w:left="-70" w:right="-132"/>
              <w:jc w:val="center"/>
              <w:rPr>
                <w:rFonts w:ascii="Arial Narrow" w:hAnsi="Arial Narrow"/>
                <w:i/>
                <w:sz w:val="20"/>
              </w:rPr>
            </w:pPr>
            <w:r w:rsidRPr="000A0DDE">
              <w:rPr>
                <w:rFonts w:ascii="Arial Narrow" w:hAnsi="Arial Narrow"/>
                <w:i/>
                <w:w w:val="90"/>
                <w:sz w:val="20"/>
              </w:rPr>
              <w:t>2</w:t>
            </w:r>
            <w:r w:rsidRPr="000A0DDE">
              <w:rPr>
                <w:rFonts w:ascii="Arial Narrow" w:hAnsi="Arial Narrow"/>
                <w:i/>
                <w:sz w:val="20"/>
              </w:rPr>
              <w:t>018</w:t>
            </w:r>
            <w:r>
              <w:rPr>
                <w:rFonts w:ascii="Arial Narrow" w:hAnsi="Arial Narrow"/>
                <w:i/>
                <w:sz w:val="20"/>
              </w:rPr>
              <w:t xml:space="preserve"> </w:t>
            </w:r>
            <w:r w:rsidRPr="000A0DDE">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493D1D" w:rsidRDefault="0049171E" w:rsidP="0049171E">
            <w:pPr>
              <w:spacing w:line="220" w:lineRule="exact"/>
              <w:ind w:left="0"/>
              <w:jc w:val="center"/>
              <w:rPr>
                <w:rFonts w:ascii="Arial Narrow" w:hAnsi="Arial Narrow"/>
                <w:i/>
                <w:sz w:val="20"/>
              </w:rPr>
            </w:pPr>
            <w:r w:rsidRPr="000A0DDE">
              <w:rPr>
                <w:rFonts w:ascii="Arial Narrow" w:hAnsi="Arial Narrow"/>
                <w:i/>
                <w:sz w:val="20"/>
              </w:rPr>
              <w:t xml:space="preserve">1 января </w:t>
            </w:r>
          </w:p>
          <w:p w:rsidR="0049171E" w:rsidRPr="000A0DDE" w:rsidRDefault="0049171E" w:rsidP="0049171E">
            <w:pPr>
              <w:spacing w:line="220" w:lineRule="exact"/>
              <w:ind w:left="0"/>
              <w:jc w:val="center"/>
              <w:rPr>
                <w:rFonts w:ascii="Arial Narrow" w:hAnsi="Arial Narrow"/>
                <w:i/>
                <w:sz w:val="20"/>
              </w:rPr>
            </w:pPr>
            <w:r w:rsidRPr="000A0DDE">
              <w:rPr>
                <w:rFonts w:ascii="Arial Narrow" w:hAnsi="Arial Narrow"/>
                <w:i/>
                <w:sz w:val="20"/>
              </w:rPr>
              <w:t>2019</w:t>
            </w:r>
            <w:r>
              <w:rPr>
                <w:rFonts w:ascii="Arial Narrow" w:hAnsi="Arial Narrow"/>
                <w:i/>
                <w:sz w:val="20"/>
              </w:rPr>
              <w:t xml:space="preserve"> </w:t>
            </w:r>
            <w:r w:rsidRPr="000A0DDE">
              <w:rPr>
                <w:rFonts w:ascii="Arial Narrow" w:hAnsi="Arial Narrow"/>
                <w:i/>
                <w:sz w:val="20"/>
              </w:rPr>
              <w:t>г.</w:t>
            </w:r>
          </w:p>
        </w:tc>
      </w:tr>
      <w:tr w:rsidR="0049171E" w:rsidRPr="000A0DDE" w:rsidTr="0049171E">
        <w:trPr>
          <w:cantSplit/>
          <w:trHeight w:val="277"/>
          <w:jc w:val="center"/>
        </w:trPr>
        <w:tc>
          <w:tcPr>
            <w:tcW w:w="5547" w:type="dxa"/>
            <w:tcBorders>
              <w:left w:val="double" w:sz="4" w:space="0" w:color="auto"/>
              <w:bottom w:val="dotted" w:sz="4" w:space="0" w:color="auto"/>
              <w:right w:val="dotted" w:sz="4" w:space="0" w:color="auto"/>
            </w:tcBorders>
          </w:tcPr>
          <w:p w:rsidR="0049171E" w:rsidRPr="000A0DDE" w:rsidRDefault="0049171E" w:rsidP="0049171E">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49171E" w:rsidRPr="000A0DDE" w:rsidRDefault="0049171E" w:rsidP="0049171E">
            <w:pPr>
              <w:rPr>
                <w:rFonts w:ascii="Arial Narrow" w:hAnsi="Arial Narrow"/>
                <w:i/>
                <w:sz w:val="10"/>
              </w:rPr>
            </w:pPr>
          </w:p>
        </w:tc>
        <w:tc>
          <w:tcPr>
            <w:tcW w:w="1276" w:type="dxa"/>
            <w:tcBorders>
              <w:top w:val="single" w:sz="4" w:space="0" w:color="auto"/>
              <w:left w:val="dotted" w:sz="4" w:space="0" w:color="auto"/>
              <w:bottom w:val="dotted" w:sz="4" w:space="0" w:color="auto"/>
              <w:right w:val="dotted" w:sz="4" w:space="0" w:color="auto"/>
            </w:tcBorders>
          </w:tcPr>
          <w:p w:rsidR="0049171E" w:rsidRPr="000A0DDE" w:rsidRDefault="0049171E" w:rsidP="0049171E">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49171E" w:rsidRPr="000A0DDE" w:rsidRDefault="0049171E" w:rsidP="0049171E">
            <w:pPr>
              <w:rPr>
                <w:rFonts w:ascii="Arial Narrow" w:hAnsi="Arial Narrow"/>
                <w:i/>
                <w:sz w:val="10"/>
              </w:rPr>
            </w:pP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pStyle w:val="aff9"/>
              <w:tabs>
                <w:tab w:val="decimal" w:pos="707"/>
              </w:tabs>
              <w:spacing w:line="240" w:lineRule="exact"/>
              <w:rPr>
                <w:rFonts w:ascii="Arial Narrow" w:hAnsi="Arial Narrow"/>
                <w:iCs/>
              </w:rPr>
            </w:pPr>
            <w:r>
              <w:rPr>
                <w:rFonts w:ascii="Arial Narrow" w:hAnsi="Arial Narrow"/>
                <w:iCs/>
              </w:rPr>
              <w:t>964</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pStyle w:val="aff9"/>
              <w:tabs>
                <w:tab w:val="decimal" w:pos="781"/>
              </w:tabs>
              <w:spacing w:line="240" w:lineRule="exact"/>
              <w:rPr>
                <w:rFonts w:ascii="Arial Narrow" w:hAnsi="Arial Narrow"/>
                <w:iCs/>
              </w:rPr>
            </w:pPr>
            <w:r>
              <w:rPr>
                <w:rFonts w:ascii="Arial Narrow" w:hAnsi="Arial Narrow"/>
                <w:iCs/>
              </w:rPr>
              <w:t>95,4</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sidRPr="000A0DDE">
              <w:rPr>
                <w:rFonts w:ascii="Arial Narrow" w:hAnsi="Arial Narrow"/>
                <w:iCs/>
              </w:rPr>
              <w:t>96</w:t>
            </w:r>
            <w:r>
              <w:rPr>
                <w:rFonts w:ascii="Arial Narrow" w:hAnsi="Arial Narrow"/>
                <w:iCs/>
              </w:rPr>
              <w:t>,6</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Pr>
                <w:rFonts w:ascii="Arial Narrow" w:hAnsi="Arial Narrow"/>
                <w:iCs/>
                <w:sz w:val="20"/>
              </w:rPr>
              <w:t>658</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sidRPr="000A0DDE">
              <w:rPr>
                <w:rFonts w:ascii="Arial Narrow" w:hAnsi="Arial Narrow"/>
                <w:iCs/>
                <w:sz w:val="20"/>
              </w:rPr>
              <w:t>93,</w:t>
            </w:r>
            <w:r>
              <w:rPr>
                <w:rFonts w:ascii="Arial Narrow" w:hAnsi="Arial Narrow"/>
                <w:iCs/>
                <w:sz w:val="20"/>
              </w:rPr>
              <w:t>5</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Pr>
                <w:rFonts w:ascii="Arial Narrow" w:hAnsi="Arial Narrow"/>
                <w:iCs/>
              </w:rPr>
              <w:t>95,2</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pStyle w:val="aff9"/>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12</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sidRPr="000A0DDE">
              <w:rPr>
                <w:rFonts w:ascii="Arial Narrow" w:hAnsi="Arial Narrow"/>
                <w:iCs/>
                <w:sz w:val="20"/>
              </w:rPr>
              <w:t>109,1</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sidRPr="000A0DDE">
              <w:rPr>
                <w:rFonts w:ascii="Arial Narrow" w:hAnsi="Arial Narrow"/>
                <w:iCs/>
              </w:rPr>
              <w:t>109,1</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64</w:t>
            </w:r>
            <w:r>
              <w:rPr>
                <w:rFonts w:ascii="Arial Narrow" w:hAnsi="Arial Narrow"/>
                <w:iCs/>
                <w:sz w:val="20"/>
              </w:rPr>
              <w:t>2</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sidRPr="000A0DDE">
              <w:rPr>
                <w:rFonts w:ascii="Arial Narrow" w:hAnsi="Arial Narrow"/>
                <w:iCs/>
                <w:sz w:val="20"/>
              </w:rPr>
              <w:t>93,</w:t>
            </w:r>
            <w:r>
              <w:rPr>
                <w:rFonts w:ascii="Arial Narrow" w:hAnsi="Arial Narrow"/>
                <w:iCs/>
                <w:sz w:val="20"/>
              </w:rPr>
              <w:t>3</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Pr>
                <w:rFonts w:ascii="Arial Narrow" w:hAnsi="Arial Narrow"/>
                <w:iCs/>
              </w:rPr>
              <w:t>95,1</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11</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Pr>
                <w:rFonts w:ascii="Arial Narrow" w:hAnsi="Arial Narrow"/>
                <w:iCs/>
                <w:sz w:val="20"/>
              </w:rPr>
              <w:t>73,3</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Pr>
                <w:rFonts w:ascii="Arial Narrow" w:hAnsi="Arial Narrow"/>
                <w:iCs/>
              </w:rPr>
              <w:t>78,6</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29</w:t>
            </w:r>
            <w:r>
              <w:rPr>
                <w:rFonts w:ascii="Arial Narrow" w:hAnsi="Arial Narrow"/>
                <w:iCs/>
                <w:sz w:val="20"/>
              </w:rPr>
              <w:t>2</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Pr>
                <w:rFonts w:ascii="Arial Narrow" w:hAnsi="Arial Narrow"/>
                <w:iCs/>
                <w:sz w:val="20"/>
              </w:rPr>
              <w:t>99,7</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Pr>
                <w:rFonts w:ascii="Arial Narrow" w:hAnsi="Arial Narrow"/>
                <w:iCs/>
              </w:rPr>
              <w:t>99,7</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pStyle w:val="aff9"/>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97</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sidRPr="000A0DDE">
              <w:rPr>
                <w:rFonts w:ascii="Arial Narrow" w:hAnsi="Arial Narrow"/>
                <w:iCs/>
              </w:rPr>
              <w:t>100,0</w:t>
            </w:r>
          </w:p>
        </w:tc>
      </w:tr>
      <w:tr w:rsidR="0049171E" w:rsidRPr="000A0DDE" w:rsidTr="0049171E">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Pr>
                <w:rFonts w:ascii="Arial Narrow" w:hAnsi="Arial Narrow"/>
                <w:iCs/>
                <w:sz w:val="20"/>
              </w:rPr>
              <w:t>93,3</w:t>
            </w:r>
          </w:p>
        </w:tc>
        <w:tc>
          <w:tcPr>
            <w:tcW w:w="1293" w:type="dxa"/>
            <w:tcBorders>
              <w:top w:val="dotted" w:sz="4" w:space="0" w:color="auto"/>
              <w:left w:val="dotted" w:sz="4" w:space="0" w:color="auto"/>
              <w:bottom w:val="dotted"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sidRPr="000A0DDE">
              <w:rPr>
                <w:rFonts w:ascii="Arial Narrow" w:hAnsi="Arial Narrow"/>
                <w:iCs/>
              </w:rPr>
              <w:t>93,3</w:t>
            </w:r>
          </w:p>
        </w:tc>
      </w:tr>
      <w:tr w:rsidR="0049171E" w:rsidRPr="000A0DDE" w:rsidTr="0049171E">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49171E" w:rsidRPr="000A0DDE" w:rsidRDefault="0049171E" w:rsidP="0049171E">
            <w:pPr>
              <w:spacing w:line="240" w:lineRule="exact"/>
              <w:rPr>
                <w:rFonts w:ascii="Arial Narrow" w:hAnsi="Arial Narrow"/>
                <w:iCs/>
                <w:sz w:val="20"/>
              </w:rPr>
            </w:pPr>
            <w:r w:rsidRPr="000A0DDE">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49171E" w:rsidRPr="000A0DDE" w:rsidRDefault="0049171E" w:rsidP="0049171E">
            <w:pPr>
              <w:tabs>
                <w:tab w:val="decimal" w:pos="707"/>
              </w:tabs>
              <w:spacing w:line="240" w:lineRule="exact"/>
              <w:rPr>
                <w:rFonts w:ascii="Arial Narrow" w:hAnsi="Arial Narrow"/>
                <w:iCs/>
                <w:sz w:val="20"/>
              </w:rPr>
            </w:pPr>
            <w:r w:rsidRPr="000A0DDE">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49171E" w:rsidRPr="000A0DDE" w:rsidRDefault="0049171E" w:rsidP="0049171E">
            <w:pPr>
              <w:tabs>
                <w:tab w:val="decimal" w:pos="781"/>
              </w:tabs>
              <w:spacing w:line="240" w:lineRule="exact"/>
              <w:rPr>
                <w:rFonts w:ascii="Arial Narrow" w:hAnsi="Arial Narrow"/>
                <w:iCs/>
                <w:sz w:val="20"/>
              </w:rPr>
            </w:pPr>
            <w:r w:rsidRPr="000A0DDE">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49171E" w:rsidRPr="000A0DDE" w:rsidRDefault="0049171E" w:rsidP="0049171E">
            <w:pPr>
              <w:pStyle w:val="aff9"/>
              <w:tabs>
                <w:tab w:val="decimal" w:pos="781"/>
              </w:tabs>
              <w:spacing w:line="240" w:lineRule="exact"/>
              <w:rPr>
                <w:rFonts w:ascii="Arial Narrow" w:hAnsi="Arial Narrow"/>
                <w:iCs/>
              </w:rPr>
            </w:pPr>
            <w:r w:rsidRPr="000A0DDE">
              <w:rPr>
                <w:rFonts w:ascii="Arial Narrow" w:hAnsi="Arial Narrow"/>
                <w:iCs/>
              </w:rPr>
              <w:t>100,0</w:t>
            </w:r>
          </w:p>
        </w:tc>
      </w:tr>
    </w:tbl>
    <w:p w:rsidR="0049171E" w:rsidRPr="0049171E" w:rsidRDefault="0049171E" w:rsidP="00A659D6">
      <w:pPr>
        <w:suppressAutoHyphens/>
        <w:spacing w:before="120" w:after="120"/>
        <w:ind w:left="0" w:firstLine="595"/>
        <w:jc w:val="both"/>
        <w:rPr>
          <w:rFonts w:ascii="Times New Roman" w:hAnsi="Times New Roman"/>
          <w:bCs/>
          <w:spacing w:val="4"/>
          <w:sz w:val="28"/>
          <w:szCs w:val="28"/>
        </w:rPr>
      </w:pPr>
      <w:r w:rsidRPr="0049171E">
        <w:rPr>
          <w:rFonts w:ascii="Times New Roman" w:hAnsi="Times New Roman"/>
          <w:iCs/>
          <w:spacing w:val="4"/>
          <w:sz w:val="28"/>
          <w:szCs w:val="28"/>
        </w:rPr>
        <w:t xml:space="preserve">Распределение </w:t>
      </w:r>
      <w:r w:rsidRPr="00493D1D">
        <w:rPr>
          <w:rFonts w:ascii="Times New Roman" w:hAnsi="Times New Roman"/>
          <w:iCs/>
          <w:spacing w:val="4"/>
          <w:sz w:val="28"/>
          <w:szCs w:val="28"/>
        </w:rPr>
        <w:t>индивидуальных предпринимателей</w:t>
      </w:r>
      <w:r w:rsidRPr="0049171E">
        <w:rPr>
          <w:rFonts w:ascii="Times New Roman" w:hAnsi="Times New Roman"/>
          <w:iCs/>
          <w:spacing w:val="4"/>
          <w:sz w:val="28"/>
          <w:szCs w:val="28"/>
        </w:rPr>
        <w:t xml:space="preserve">, </w:t>
      </w:r>
      <w:r w:rsidRPr="0049171E">
        <w:rPr>
          <w:rFonts w:ascii="Times New Roman" w:hAnsi="Times New Roman"/>
          <w:bCs/>
          <w:iCs/>
          <w:spacing w:val="4"/>
          <w:sz w:val="28"/>
          <w:szCs w:val="28"/>
        </w:rPr>
        <w:t xml:space="preserve">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w:t>
      </w:r>
      <w:r w:rsidRPr="00493D1D">
        <w:rPr>
          <w:rFonts w:ascii="Times New Roman" w:hAnsi="Times New Roman"/>
          <w:bCs/>
          <w:iCs/>
          <w:spacing w:val="4"/>
          <w:sz w:val="28"/>
          <w:szCs w:val="28"/>
        </w:rPr>
        <w:t>по видам экономической деятельности (ОКВЭД 2)</w:t>
      </w:r>
      <w:r w:rsidRPr="0049171E">
        <w:rPr>
          <w:rFonts w:ascii="Times New Roman" w:hAnsi="Times New Roman"/>
          <w:bCs/>
          <w:iCs/>
          <w:spacing w:val="4"/>
          <w:sz w:val="28"/>
          <w:szCs w:val="28"/>
        </w:rPr>
        <w:t xml:space="preserve"> на 1 октября 2019 г. </w:t>
      </w:r>
      <w:r w:rsidRPr="0049171E">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49171E" w:rsidRPr="000A0DDE" w:rsidTr="0049171E">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49171E" w:rsidRPr="000A0DDE" w:rsidRDefault="0049171E" w:rsidP="0049171E">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49171E" w:rsidRPr="000A0DDE" w:rsidRDefault="0049171E" w:rsidP="0049171E">
            <w:pPr>
              <w:spacing w:line="240" w:lineRule="exact"/>
              <w:ind w:left="0"/>
              <w:jc w:val="center"/>
              <w:rPr>
                <w:rFonts w:ascii="Arial Narrow" w:hAnsi="Arial Narrow"/>
                <w:i/>
                <w:sz w:val="20"/>
              </w:rPr>
            </w:pPr>
            <w:r w:rsidRPr="000A0DDE">
              <w:rPr>
                <w:rFonts w:ascii="Arial Narrow" w:hAnsi="Arial Narrow"/>
                <w:i/>
                <w:sz w:val="20"/>
              </w:rPr>
              <w:t>Количество индивидуал</w:t>
            </w:r>
            <w:r w:rsidRPr="000A0DDE">
              <w:rPr>
                <w:rFonts w:ascii="Arial Narrow" w:hAnsi="Arial Narrow"/>
                <w:i/>
                <w:sz w:val="20"/>
              </w:rPr>
              <w:t>ь</w:t>
            </w:r>
            <w:r w:rsidRPr="000A0DDE">
              <w:rPr>
                <w:rFonts w:ascii="Arial Narrow" w:hAnsi="Arial Narrow"/>
                <w:i/>
                <w:sz w:val="20"/>
              </w:rPr>
              <w:t>ных предпр</w:t>
            </w:r>
            <w:r w:rsidRPr="000A0DDE">
              <w:rPr>
                <w:rFonts w:ascii="Arial Narrow" w:hAnsi="Arial Narrow"/>
                <w:i/>
                <w:sz w:val="20"/>
              </w:rPr>
              <w:t>и</w:t>
            </w:r>
            <w:r w:rsidRPr="000A0DDE">
              <w:rPr>
                <w:rFonts w:ascii="Arial Narrow" w:hAnsi="Arial Narrow"/>
                <w:i/>
                <w:sz w:val="20"/>
              </w:rPr>
              <w:t>нимателей,</w:t>
            </w:r>
          </w:p>
          <w:p w:rsidR="0049171E" w:rsidRPr="000A0DDE" w:rsidRDefault="0049171E" w:rsidP="0049171E">
            <w:pPr>
              <w:spacing w:line="240" w:lineRule="exact"/>
              <w:ind w:left="0"/>
              <w:jc w:val="center"/>
              <w:rPr>
                <w:rFonts w:ascii="Arial Narrow" w:hAnsi="Arial Narrow"/>
                <w:i/>
                <w:sz w:val="20"/>
              </w:rPr>
            </w:pPr>
            <w:r w:rsidRPr="000A0DDE">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49171E" w:rsidRPr="000A0DDE" w:rsidRDefault="0049171E" w:rsidP="0049171E">
            <w:pPr>
              <w:spacing w:line="24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49171E" w:rsidRPr="000A0DDE" w:rsidRDefault="0049171E" w:rsidP="0049171E">
            <w:pPr>
              <w:spacing w:line="240" w:lineRule="exact"/>
              <w:jc w:val="center"/>
              <w:rPr>
                <w:rFonts w:ascii="Arial Narrow" w:hAnsi="Arial Narrow"/>
                <w:i/>
                <w:sz w:val="20"/>
              </w:rPr>
            </w:pPr>
            <w:r w:rsidRPr="000A0DDE">
              <w:rPr>
                <w:rFonts w:ascii="Arial Narrow" w:hAnsi="Arial Narrow"/>
                <w:i/>
                <w:sz w:val="20"/>
              </w:rPr>
              <w:t xml:space="preserve">индивидуальных </w:t>
            </w:r>
          </w:p>
          <w:p w:rsidR="0049171E" w:rsidRPr="000A0DDE" w:rsidRDefault="0049171E" w:rsidP="0049171E">
            <w:pPr>
              <w:spacing w:line="240" w:lineRule="exact"/>
              <w:jc w:val="center"/>
              <w:rPr>
                <w:rFonts w:ascii="Arial Narrow" w:hAnsi="Arial Narrow"/>
                <w:i/>
                <w:sz w:val="20"/>
              </w:rPr>
            </w:pPr>
            <w:r w:rsidRPr="000A0DDE">
              <w:rPr>
                <w:rFonts w:ascii="Arial Narrow" w:hAnsi="Arial Narrow"/>
                <w:i/>
                <w:sz w:val="20"/>
              </w:rPr>
              <w:t xml:space="preserve">предпринимателей </w:t>
            </w:r>
            <w:proofErr w:type="gramStart"/>
            <w:r w:rsidRPr="000A0DDE">
              <w:rPr>
                <w:rFonts w:ascii="Arial Narrow" w:hAnsi="Arial Narrow"/>
                <w:i/>
                <w:sz w:val="20"/>
              </w:rPr>
              <w:t>на</w:t>
            </w:r>
            <w:proofErr w:type="gramEnd"/>
          </w:p>
        </w:tc>
      </w:tr>
      <w:tr w:rsidR="0049171E" w:rsidRPr="000A0DDE" w:rsidTr="0049171E">
        <w:trPr>
          <w:cantSplit/>
          <w:trHeight w:val="70"/>
          <w:jc w:val="center"/>
        </w:trPr>
        <w:tc>
          <w:tcPr>
            <w:tcW w:w="5530" w:type="dxa"/>
            <w:vMerge/>
            <w:tcBorders>
              <w:left w:val="double" w:sz="4" w:space="0" w:color="auto"/>
              <w:bottom w:val="single" w:sz="6" w:space="0" w:color="auto"/>
              <w:right w:val="single" w:sz="6" w:space="0" w:color="auto"/>
            </w:tcBorders>
            <w:vAlign w:val="center"/>
          </w:tcPr>
          <w:p w:rsidR="0049171E" w:rsidRPr="000A0DDE" w:rsidRDefault="0049171E" w:rsidP="0049171E">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49171E" w:rsidRPr="000A0DDE" w:rsidRDefault="0049171E" w:rsidP="0049171E">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49171E" w:rsidRPr="000A0DDE" w:rsidRDefault="0049171E" w:rsidP="0049171E">
            <w:pPr>
              <w:spacing w:line="240" w:lineRule="exact"/>
              <w:ind w:left="0"/>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октября</w:t>
            </w:r>
          </w:p>
          <w:p w:rsidR="0049171E" w:rsidRPr="000A0DDE" w:rsidRDefault="0049171E" w:rsidP="0049171E">
            <w:pPr>
              <w:spacing w:line="240" w:lineRule="exact"/>
              <w:ind w:left="0"/>
              <w:jc w:val="center"/>
              <w:rPr>
                <w:rFonts w:ascii="Arial Narrow" w:hAnsi="Arial Narrow"/>
                <w:i/>
                <w:sz w:val="20"/>
              </w:rPr>
            </w:pPr>
            <w:r w:rsidRPr="000A0DDE">
              <w:rPr>
                <w:rFonts w:ascii="Arial Narrow" w:hAnsi="Arial Narrow"/>
                <w:i/>
                <w:sz w:val="20"/>
              </w:rPr>
              <w:t xml:space="preserve"> 2018</w:t>
            </w:r>
            <w:r w:rsidR="00EE034C">
              <w:rPr>
                <w:rFonts w:ascii="Arial Narrow" w:hAnsi="Arial Narrow"/>
                <w:i/>
                <w:sz w:val="20"/>
              </w:rPr>
              <w:t xml:space="preserve"> </w:t>
            </w:r>
            <w:r w:rsidRPr="000A0DDE">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49171E" w:rsidRPr="000A0DDE" w:rsidRDefault="0049171E" w:rsidP="0049171E">
            <w:pPr>
              <w:spacing w:line="240" w:lineRule="exact"/>
              <w:ind w:left="0"/>
              <w:jc w:val="center"/>
              <w:rPr>
                <w:rFonts w:ascii="Arial Narrow" w:hAnsi="Arial Narrow"/>
                <w:i/>
                <w:sz w:val="20"/>
              </w:rPr>
            </w:pPr>
            <w:r w:rsidRPr="000A0DDE">
              <w:rPr>
                <w:rFonts w:ascii="Arial Narrow" w:hAnsi="Arial Narrow"/>
                <w:i/>
                <w:sz w:val="20"/>
              </w:rPr>
              <w:t>1 января</w:t>
            </w:r>
          </w:p>
          <w:p w:rsidR="0049171E" w:rsidRPr="000A0DDE" w:rsidRDefault="0049171E" w:rsidP="0049171E">
            <w:pPr>
              <w:spacing w:line="240" w:lineRule="exact"/>
              <w:ind w:left="0"/>
              <w:jc w:val="center"/>
              <w:rPr>
                <w:rFonts w:ascii="Arial Narrow" w:hAnsi="Arial Narrow"/>
                <w:i/>
                <w:sz w:val="20"/>
              </w:rPr>
            </w:pPr>
            <w:r w:rsidRPr="000A0DDE">
              <w:rPr>
                <w:rFonts w:ascii="Arial Narrow" w:hAnsi="Arial Narrow"/>
                <w:i/>
                <w:sz w:val="20"/>
              </w:rPr>
              <w:t>2019</w:t>
            </w:r>
            <w:r w:rsidR="00EE034C">
              <w:rPr>
                <w:rFonts w:ascii="Arial Narrow" w:hAnsi="Arial Narrow"/>
                <w:i/>
                <w:sz w:val="20"/>
              </w:rPr>
              <w:t xml:space="preserve"> </w:t>
            </w:r>
            <w:r w:rsidRPr="000A0DDE">
              <w:rPr>
                <w:rFonts w:ascii="Arial Narrow" w:hAnsi="Arial Narrow"/>
                <w:i/>
                <w:sz w:val="20"/>
              </w:rPr>
              <w:t>г.</w:t>
            </w:r>
          </w:p>
        </w:tc>
      </w:tr>
      <w:tr w:rsidR="0049171E" w:rsidRPr="000A0DDE" w:rsidTr="0049171E">
        <w:trPr>
          <w:cantSplit/>
          <w:trHeight w:val="220"/>
          <w:jc w:val="center"/>
        </w:trPr>
        <w:tc>
          <w:tcPr>
            <w:tcW w:w="5530" w:type="dxa"/>
            <w:tcBorders>
              <w:left w:val="double" w:sz="4" w:space="0" w:color="auto"/>
              <w:bottom w:val="dotted" w:sz="4" w:space="0" w:color="auto"/>
              <w:right w:val="dotted" w:sz="4" w:space="0" w:color="auto"/>
            </w:tcBorders>
          </w:tcPr>
          <w:p w:rsidR="0049171E" w:rsidRPr="000A0DDE" w:rsidRDefault="0049171E" w:rsidP="0049171E">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49171E" w:rsidRPr="000A0DDE" w:rsidRDefault="0049171E" w:rsidP="0049171E">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49171E" w:rsidRPr="000A0DDE" w:rsidRDefault="0049171E" w:rsidP="0049171E">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49171E" w:rsidRPr="000A0DDE" w:rsidRDefault="0049171E" w:rsidP="0049171E">
            <w:pPr>
              <w:rPr>
                <w:rFonts w:ascii="Arial Narrow" w:hAnsi="Arial Narrow"/>
                <w:iCs/>
                <w:sz w:val="4"/>
              </w:rPr>
            </w:pP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pStyle w:val="aff9"/>
              <w:suppressAutoHyphens/>
              <w:spacing w:line="240" w:lineRule="exact"/>
              <w:ind w:left="0"/>
              <w:rPr>
                <w:rFonts w:ascii="Arial Narrow" w:hAnsi="Arial Narrow"/>
                <w:b/>
                <w:iCs/>
              </w:rPr>
            </w:pPr>
            <w:r w:rsidRPr="000A0DDE">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pStyle w:val="aff9"/>
              <w:tabs>
                <w:tab w:val="decimal" w:pos="709"/>
              </w:tabs>
              <w:spacing w:line="240" w:lineRule="exact"/>
              <w:rPr>
                <w:rFonts w:ascii="Arial Narrow" w:hAnsi="Arial Narrow"/>
                <w:iCs/>
              </w:rPr>
            </w:pPr>
            <w:r w:rsidRPr="000A0DDE">
              <w:rPr>
                <w:rFonts w:ascii="Arial Narrow" w:hAnsi="Arial Narrow"/>
                <w:iCs/>
              </w:rPr>
              <w:t>9</w:t>
            </w:r>
            <w:r>
              <w:rPr>
                <w:rFonts w:ascii="Arial Narrow" w:hAnsi="Arial Narrow"/>
                <w:iCs/>
              </w:rPr>
              <w:t>67</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iCs/>
                <w:sz w:val="20"/>
              </w:rPr>
            </w:pPr>
            <w:r>
              <w:rPr>
                <w:rFonts w:ascii="Arial Narrow" w:hAnsi="Arial Narrow"/>
                <w:iCs/>
                <w:sz w:val="20"/>
              </w:rPr>
              <w:t>105,5</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iCs/>
                <w:sz w:val="20"/>
              </w:rPr>
            </w:pPr>
            <w:r>
              <w:rPr>
                <w:rFonts w:ascii="Arial Narrow" w:hAnsi="Arial Narrow"/>
                <w:iCs/>
                <w:sz w:val="20"/>
              </w:rPr>
              <w:t>103,2</w:t>
            </w:r>
          </w:p>
        </w:tc>
      </w:tr>
      <w:tr w:rsidR="0049171E" w:rsidRPr="000A0DDE" w:rsidTr="0049171E">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iCs/>
                <w:sz w:val="20"/>
              </w:rPr>
            </w:pP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68</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90,7</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94,4</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53</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96,4</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96,4</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 xml:space="preserve">водоснабжение; водоотведение, организация сбора и </w:t>
            </w:r>
            <w:proofErr w:type="spellStart"/>
            <w:proofErr w:type="gramStart"/>
            <w:r w:rsidRPr="000A0DDE">
              <w:rPr>
                <w:rFonts w:ascii="Arial Narrow" w:hAnsi="Arial Narrow"/>
                <w:b/>
                <w:sz w:val="20"/>
              </w:rPr>
              <w:t>утилиза-ции</w:t>
            </w:r>
            <w:proofErr w:type="spellEnd"/>
            <w:proofErr w:type="gramEnd"/>
            <w:r w:rsidRPr="000A0DDE">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50,0</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50,0</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69</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115,0</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103,0</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338</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96,6</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97,7</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166</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123,0</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112,2</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32</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103,2</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103,2</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137,5</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122,2</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w:t>
            </w:r>
            <w:r w:rsidRPr="000A0DDE">
              <w:rPr>
                <w:rFonts w:ascii="Arial Narrow" w:hAnsi="Arial Narrow"/>
                <w:sz w:val="20"/>
              </w:rPr>
              <w:t>0,0</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75,0</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по операциям с недвижи</w:t>
            </w:r>
            <w:r w:rsidRPr="000A0DDE">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63</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118,9</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114,5</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104,3</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102,1</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lastRenderedPageBreak/>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42</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110,5</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110,5</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4</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50,0</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66,7</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в 2,5 р.</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sidRPr="000A0DDE">
              <w:rPr>
                <w:rFonts w:ascii="Arial Narrow" w:hAnsi="Arial Narrow"/>
                <w:sz w:val="20"/>
              </w:rPr>
              <w:t>в 2,5 р.</w:t>
            </w:r>
          </w:p>
        </w:tc>
      </w:tr>
      <w:tr w:rsidR="0049171E" w:rsidRPr="000A0DDE" w:rsidTr="0049171E">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13</w:t>
            </w:r>
          </w:p>
        </w:tc>
        <w:tc>
          <w:tcPr>
            <w:tcW w:w="1276" w:type="dxa"/>
            <w:tcBorders>
              <w:top w:val="dotted" w:sz="4" w:space="0" w:color="auto"/>
              <w:left w:val="dotted" w:sz="4" w:space="0" w:color="auto"/>
              <w:bottom w:val="dotted"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130,0</w:t>
            </w:r>
          </w:p>
        </w:tc>
        <w:tc>
          <w:tcPr>
            <w:tcW w:w="1275" w:type="dxa"/>
            <w:tcBorders>
              <w:top w:val="dotted" w:sz="4" w:space="0" w:color="auto"/>
              <w:left w:val="dotted" w:sz="4" w:space="0" w:color="auto"/>
              <w:bottom w:val="dotted"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108,3</w:t>
            </w:r>
          </w:p>
        </w:tc>
      </w:tr>
      <w:tr w:rsidR="0049171E" w:rsidRPr="00C06BE0" w:rsidTr="0049171E">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49171E" w:rsidRPr="000A0DDE" w:rsidRDefault="0049171E" w:rsidP="0049171E">
            <w:pPr>
              <w:suppressAutoHyphens/>
              <w:spacing w:line="240" w:lineRule="exact"/>
              <w:ind w:left="170" w:hanging="113"/>
              <w:rPr>
                <w:rFonts w:ascii="Arial Narrow" w:hAnsi="Arial Narrow"/>
                <w:b/>
                <w:sz w:val="20"/>
              </w:rPr>
            </w:pPr>
            <w:r w:rsidRPr="000A0DDE">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50</w:t>
            </w:r>
          </w:p>
        </w:tc>
        <w:tc>
          <w:tcPr>
            <w:tcW w:w="1276" w:type="dxa"/>
            <w:tcBorders>
              <w:top w:val="dotted" w:sz="4" w:space="0" w:color="auto"/>
              <w:left w:val="dotted" w:sz="4" w:space="0" w:color="auto"/>
              <w:bottom w:val="double" w:sz="4" w:space="0" w:color="auto"/>
              <w:right w:val="dotted"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122,0</w:t>
            </w:r>
          </w:p>
        </w:tc>
        <w:tc>
          <w:tcPr>
            <w:tcW w:w="1275" w:type="dxa"/>
            <w:tcBorders>
              <w:top w:val="dotted" w:sz="4" w:space="0" w:color="auto"/>
              <w:left w:val="dotted" w:sz="4" w:space="0" w:color="auto"/>
              <w:bottom w:val="double" w:sz="4" w:space="0" w:color="auto"/>
              <w:right w:val="double" w:sz="4" w:space="0" w:color="auto"/>
            </w:tcBorders>
            <w:vAlign w:val="center"/>
          </w:tcPr>
          <w:p w:rsidR="0049171E" w:rsidRPr="000A0DDE" w:rsidRDefault="0049171E" w:rsidP="0049171E">
            <w:pPr>
              <w:tabs>
                <w:tab w:val="decimal" w:pos="709"/>
              </w:tabs>
              <w:spacing w:line="240" w:lineRule="exact"/>
              <w:rPr>
                <w:rFonts w:ascii="Arial Narrow" w:hAnsi="Arial Narrow"/>
                <w:sz w:val="20"/>
              </w:rPr>
            </w:pPr>
            <w:r>
              <w:rPr>
                <w:rFonts w:ascii="Arial Narrow" w:hAnsi="Arial Narrow"/>
                <w:sz w:val="20"/>
              </w:rPr>
              <w:t>119,0</w:t>
            </w:r>
          </w:p>
        </w:tc>
      </w:tr>
    </w:tbl>
    <w:p w:rsidR="006E3A98" w:rsidRPr="00DB5CDD" w:rsidRDefault="00517879" w:rsidP="000529B9">
      <w:pPr>
        <w:pStyle w:val="22"/>
        <w:suppressAutoHyphens/>
        <w:ind w:left="0"/>
        <w:rPr>
          <w:rFonts w:ascii="Times New Roman" w:hAnsi="Times New Roman"/>
          <w:spacing w:val="4"/>
          <w:sz w:val="28"/>
          <w:szCs w:val="28"/>
        </w:rPr>
      </w:pPr>
      <w:r w:rsidRPr="0049171E">
        <w:rPr>
          <w:rFonts w:ascii="Times New Roman" w:hAnsi="Times New Roman"/>
          <w:spacing w:val="4"/>
          <w:sz w:val="28"/>
          <w:szCs w:val="28"/>
        </w:rPr>
        <w:t>По</w:t>
      </w:r>
      <w:r w:rsidRPr="00B1778A">
        <w:rPr>
          <w:rFonts w:ascii="Times New Roman" w:hAnsi="Times New Roman"/>
          <w:spacing w:val="4"/>
          <w:sz w:val="28"/>
          <w:szCs w:val="28"/>
        </w:rPr>
        <w:t xml:space="preserve"> результатам работы муниципального земельного контроля за отчетный период в бюджет Новокузнецкого муниципального района поступило </w:t>
      </w:r>
      <w:r w:rsidR="0049171E">
        <w:rPr>
          <w:rFonts w:ascii="Times New Roman" w:hAnsi="Times New Roman"/>
          <w:spacing w:val="4"/>
          <w:sz w:val="28"/>
          <w:szCs w:val="28"/>
        </w:rPr>
        <w:t>8 051,6</w:t>
      </w:r>
      <w:r w:rsidRPr="00B1778A">
        <w:rPr>
          <w:rFonts w:ascii="Times New Roman" w:hAnsi="Times New Roman"/>
          <w:spacing w:val="4"/>
          <w:sz w:val="28"/>
          <w:szCs w:val="28"/>
        </w:rPr>
        <w:t xml:space="preserve"> </w:t>
      </w:r>
      <w:r w:rsidR="00B1778A">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6E3A98" w:rsidRPr="00DB5CDD" w:rsidRDefault="006E3A98"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i/>
          <w:sz w:val="20"/>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E47EF6" w:rsidRPr="00E47EF6" w:rsidRDefault="00E47EF6" w:rsidP="00E47EF6">
      <w:pPr>
        <w:suppressAutoHyphens/>
        <w:spacing w:before="120" w:line="300" w:lineRule="exact"/>
        <w:ind w:firstLine="720"/>
        <w:jc w:val="both"/>
        <w:rPr>
          <w:rFonts w:ascii="Times New Roman" w:hAnsi="Times New Roman"/>
          <w:sz w:val="28"/>
          <w:szCs w:val="28"/>
        </w:rPr>
      </w:pPr>
      <w:r w:rsidRPr="00E47EF6">
        <w:rPr>
          <w:rFonts w:ascii="Times New Roman" w:hAnsi="Times New Roman"/>
          <w:sz w:val="28"/>
          <w:szCs w:val="28"/>
        </w:rPr>
        <w:t>За январь-сентябрь 2019</w:t>
      </w:r>
      <w:r w:rsidR="00493D1D">
        <w:rPr>
          <w:rFonts w:ascii="Times New Roman" w:hAnsi="Times New Roman"/>
          <w:sz w:val="28"/>
          <w:szCs w:val="28"/>
        </w:rPr>
        <w:t xml:space="preserve"> </w:t>
      </w:r>
      <w:r w:rsidRPr="00E47EF6">
        <w:rPr>
          <w:rFonts w:ascii="Times New Roman" w:hAnsi="Times New Roman"/>
          <w:sz w:val="28"/>
          <w:szCs w:val="28"/>
        </w:rPr>
        <w:t xml:space="preserve">г. оборот </w:t>
      </w:r>
      <w:r w:rsidRPr="00E47EF6">
        <w:rPr>
          <w:rFonts w:ascii="Times New Roman" w:hAnsi="Times New Roman"/>
          <w:bCs/>
          <w:sz w:val="28"/>
          <w:szCs w:val="28"/>
        </w:rPr>
        <w:t>организаций</w:t>
      </w:r>
      <w:proofErr w:type="gramStart"/>
      <w:r w:rsidRPr="00E47EF6">
        <w:rPr>
          <w:rFonts w:ascii="Times New Roman" w:hAnsi="Times New Roman"/>
          <w:bCs/>
          <w:sz w:val="28"/>
          <w:szCs w:val="28"/>
          <w:vertAlign w:val="superscript"/>
        </w:rPr>
        <w:t>1</w:t>
      </w:r>
      <w:proofErr w:type="gramEnd"/>
      <w:r w:rsidRPr="00E47EF6">
        <w:rPr>
          <w:rFonts w:ascii="Times New Roman" w:hAnsi="Times New Roman"/>
          <w:b/>
          <w:bCs/>
          <w:sz w:val="28"/>
          <w:szCs w:val="28"/>
          <w:vertAlign w:val="superscript"/>
        </w:rPr>
        <w:t>)</w:t>
      </w:r>
      <w:r w:rsidRPr="00E47EF6">
        <w:rPr>
          <w:rFonts w:ascii="Times New Roman" w:hAnsi="Times New Roman"/>
          <w:b/>
          <w:bCs/>
          <w:sz w:val="28"/>
          <w:szCs w:val="28"/>
        </w:rPr>
        <w:t xml:space="preserve"> </w:t>
      </w:r>
      <w:r w:rsidRPr="00E47EF6">
        <w:rPr>
          <w:rFonts w:ascii="Times New Roman" w:hAnsi="Times New Roman"/>
          <w:bCs/>
          <w:sz w:val="28"/>
          <w:szCs w:val="28"/>
        </w:rPr>
        <w:t>(без субъектов малого предпринимательства)</w:t>
      </w:r>
      <w:r w:rsidRPr="00E47EF6">
        <w:rPr>
          <w:rFonts w:ascii="Times New Roman" w:hAnsi="Times New Roman"/>
          <w:sz w:val="28"/>
          <w:szCs w:val="28"/>
        </w:rPr>
        <w:t xml:space="preserve"> в действующих ценах составил 140 млрд. рублей и увеличился по сравнению с январем-сентябрем 2018</w:t>
      </w:r>
      <w:r w:rsidR="00EE034C">
        <w:rPr>
          <w:rFonts w:ascii="Times New Roman" w:hAnsi="Times New Roman"/>
          <w:sz w:val="28"/>
          <w:szCs w:val="28"/>
        </w:rPr>
        <w:t xml:space="preserve"> </w:t>
      </w:r>
      <w:r w:rsidRPr="00E47EF6">
        <w:rPr>
          <w:rFonts w:ascii="Times New Roman" w:hAnsi="Times New Roman"/>
          <w:sz w:val="28"/>
          <w:szCs w:val="28"/>
        </w:rPr>
        <w:t>г. на 5,3%.</w:t>
      </w:r>
    </w:p>
    <w:p w:rsidR="00E47EF6" w:rsidRPr="00E47EF6" w:rsidRDefault="00E47EF6" w:rsidP="00E47EF6">
      <w:pPr>
        <w:suppressAutoHyphens/>
        <w:spacing w:line="300" w:lineRule="exact"/>
        <w:ind w:firstLine="720"/>
        <w:jc w:val="both"/>
        <w:rPr>
          <w:rFonts w:ascii="Times New Roman" w:hAnsi="Times New Roman"/>
          <w:sz w:val="28"/>
          <w:szCs w:val="28"/>
        </w:rPr>
      </w:pPr>
      <w:r w:rsidRPr="00E47EF6">
        <w:rPr>
          <w:rFonts w:ascii="Times New Roman" w:hAnsi="Times New Roman"/>
          <w:sz w:val="28"/>
          <w:szCs w:val="28"/>
        </w:rPr>
        <w:t>Оборот организаций по видам экономической деятельности характеризуется следующими данными:</w:t>
      </w:r>
    </w:p>
    <w:p w:rsidR="00E47EF6" w:rsidRPr="00DE63A5" w:rsidRDefault="00E47EF6" w:rsidP="00E47EF6">
      <w:pPr>
        <w:jc w:val="right"/>
        <w:rPr>
          <w:sz w:val="24"/>
          <w:szCs w:val="24"/>
        </w:rPr>
      </w:pPr>
      <w:r w:rsidRPr="00DE63A5">
        <w:rPr>
          <w:rFonts w:ascii="Times New Roman" w:hAnsi="Times New Roman"/>
          <w:sz w:val="24"/>
          <w:szCs w:val="24"/>
        </w:rPr>
        <w:t>в действующих ценах</w:t>
      </w:r>
    </w:p>
    <w:tbl>
      <w:tblPr>
        <w:tblW w:w="9356" w:type="dxa"/>
        <w:jc w:val="center"/>
        <w:tblLayout w:type="fixed"/>
        <w:tblCellMar>
          <w:left w:w="57" w:type="dxa"/>
          <w:right w:w="57" w:type="dxa"/>
        </w:tblCellMar>
        <w:tblLook w:val="0000"/>
      </w:tblPr>
      <w:tblGrid>
        <w:gridCol w:w="4449"/>
        <w:gridCol w:w="1226"/>
        <w:gridCol w:w="1227"/>
        <w:gridCol w:w="1227"/>
        <w:gridCol w:w="1227"/>
      </w:tblGrid>
      <w:tr w:rsidR="00E47EF6" w:rsidRPr="00AA71DE" w:rsidTr="00EE034C">
        <w:trPr>
          <w:trHeight w:val="1028"/>
          <w:jc w:val="center"/>
        </w:trPr>
        <w:tc>
          <w:tcPr>
            <w:tcW w:w="4449" w:type="dxa"/>
            <w:tcBorders>
              <w:top w:val="double" w:sz="4" w:space="0" w:color="auto"/>
              <w:left w:val="double" w:sz="4" w:space="0" w:color="auto"/>
              <w:bottom w:val="single" w:sz="4" w:space="0" w:color="auto"/>
              <w:right w:val="single" w:sz="4" w:space="0" w:color="auto"/>
            </w:tcBorders>
            <w:vAlign w:val="center"/>
          </w:tcPr>
          <w:p w:rsidR="00E47EF6" w:rsidRPr="00AA71DE" w:rsidRDefault="00E47EF6" w:rsidP="00EE034C">
            <w:pPr>
              <w:spacing w:line="260" w:lineRule="exact"/>
              <w:rPr>
                <w:rFonts w:ascii="Arial Narrow" w:hAnsi="Arial Narrow"/>
                <w:i/>
                <w:sz w:val="20"/>
              </w:rPr>
            </w:pPr>
          </w:p>
        </w:tc>
        <w:tc>
          <w:tcPr>
            <w:tcW w:w="1226"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E47EF6" w:rsidRPr="00AA71DE"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AA71DE">
              <w:rPr>
                <w:rFonts w:ascii="Arial Narrow" w:hAnsi="Arial Narrow" w:cs="Arial"/>
                <w:i/>
                <w:iCs/>
                <w:color w:val="000000"/>
                <w:sz w:val="20"/>
              </w:rPr>
              <w:t>201</w:t>
            </w:r>
            <w:r>
              <w:rPr>
                <w:rFonts w:ascii="Arial Narrow" w:hAnsi="Arial Narrow" w:cs="Arial"/>
                <w:i/>
                <w:iCs/>
                <w:color w:val="000000"/>
                <w:sz w:val="20"/>
              </w:rPr>
              <w:t>9</w:t>
            </w:r>
            <w:r w:rsidR="00493D1D">
              <w:rPr>
                <w:rFonts w:ascii="Arial Narrow" w:hAnsi="Arial Narrow" w:cs="Arial"/>
                <w:i/>
                <w:iCs/>
                <w:color w:val="000000"/>
                <w:sz w:val="20"/>
              </w:rPr>
              <w:t xml:space="preserve">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E47EF6"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E47EF6" w:rsidRPr="00AA71DE"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январю-сентябрю 2018</w:t>
            </w:r>
            <w:r w:rsidR="00493D1D">
              <w:rPr>
                <w:rFonts w:ascii="Arial Narrow" w:hAnsi="Arial Narrow" w:cs="Arial"/>
                <w:i/>
                <w:iCs/>
                <w:color w:val="000000"/>
                <w:sz w:val="20"/>
              </w:rPr>
              <w:t xml:space="preserve"> </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2)</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E47EF6"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Сентябрь</w:t>
            </w:r>
          </w:p>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9</w:t>
            </w:r>
            <w:r w:rsidR="00493D1D">
              <w:rPr>
                <w:rFonts w:ascii="Arial Narrow" w:hAnsi="Arial Narrow" w:cs="Arial"/>
                <w:i/>
                <w:iCs/>
                <w:color w:val="000000"/>
                <w:sz w:val="20"/>
              </w:rPr>
              <w:t xml:space="preserve"> </w:t>
            </w:r>
            <w:r w:rsidRPr="00AA71DE">
              <w:rPr>
                <w:rFonts w:ascii="Arial Narrow" w:hAnsi="Arial Narrow" w:cs="Arial"/>
                <w:i/>
                <w:iCs/>
                <w:color w:val="000000"/>
                <w:sz w:val="20"/>
              </w:rPr>
              <w:t>г.,</w:t>
            </w:r>
          </w:p>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27" w:type="dxa"/>
            <w:tcBorders>
              <w:top w:val="double" w:sz="4" w:space="0" w:color="auto"/>
              <w:left w:val="single" w:sz="4" w:space="0" w:color="auto"/>
              <w:right w:val="double" w:sz="4" w:space="0" w:color="auto"/>
            </w:tcBorders>
            <w:tcMar>
              <w:left w:w="28" w:type="dxa"/>
              <w:right w:w="28" w:type="dxa"/>
            </w:tcMar>
            <w:vAlign w:val="center"/>
          </w:tcPr>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E47EF6"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сентябрю</w:t>
            </w:r>
          </w:p>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00493D1D">
              <w:rPr>
                <w:rFonts w:ascii="Arial Narrow" w:hAnsi="Arial Narrow" w:cs="Arial"/>
                <w:i/>
                <w:iCs/>
                <w:color w:val="000000"/>
                <w:sz w:val="20"/>
              </w:rPr>
              <w:t xml:space="preserve"> </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 xml:space="preserve"> 2)</w:t>
            </w:r>
          </w:p>
        </w:tc>
      </w:tr>
      <w:tr w:rsidR="00E47EF6" w:rsidRPr="00AA71DE" w:rsidTr="00EE034C">
        <w:trPr>
          <w:trHeight w:hRule="exact" w:val="258"/>
          <w:jc w:val="center"/>
        </w:trPr>
        <w:tc>
          <w:tcPr>
            <w:tcW w:w="4449" w:type="dxa"/>
            <w:tcBorders>
              <w:top w:val="single" w:sz="4" w:space="0" w:color="auto"/>
              <w:left w:val="double" w:sz="4" w:space="0" w:color="auto"/>
              <w:bottom w:val="dotted" w:sz="4" w:space="0" w:color="auto"/>
              <w:right w:val="dotted" w:sz="4" w:space="0" w:color="auto"/>
            </w:tcBorders>
            <w:vAlign w:val="center"/>
          </w:tcPr>
          <w:p w:rsidR="00E47EF6" w:rsidRPr="00607F00" w:rsidRDefault="00E47EF6" w:rsidP="00EE034C">
            <w:pPr>
              <w:rPr>
                <w:rFonts w:ascii="Arial Narrow" w:hAnsi="Arial Narrow"/>
                <w:i/>
                <w:sz w:val="40"/>
              </w:rPr>
            </w:pPr>
          </w:p>
        </w:tc>
        <w:tc>
          <w:tcPr>
            <w:tcW w:w="1226" w:type="dxa"/>
            <w:tcBorders>
              <w:top w:val="single" w:sz="4" w:space="0" w:color="auto"/>
              <w:left w:val="dotted" w:sz="4" w:space="0" w:color="auto"/>
              <w:bottom w:val="dotted" w:sz="4" w:space="0" w:color="auto"/>
              <w:right w:val="dotted" w:sz="4" w:space="0" w:color="auto"/>
            </w:tcBorders>
            <w:vAlign w:val="center"/>
          </w:tcPr>
          <w:p w:rsidR="00E47EF6" w:rsidRPr="00607F00" w:rsidRDefault="00E47EF6" w:rsidP="00EE034C">
            <w:pPr>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E47EF6" w:rsidRPr="00607F00" w:rsidRDefault="00E47EF6" w:rsidP="00EE034C">
            <w:pPr>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E47EF6" w:rsidRPr="00607F00" w:rsidRDefault="00E47EF6" w:rsidP="00EE034C">
            <w:pPr>
              <w:rPr>
                <w:rFonts w:ascii="Arial Narrow" w:hAnsi="Arial Narrow" w:cs="Arial"/>
                <w:sz w:val="40"/>
              </w:rPr>
            </w:pPr>
          </w:p>
        </w:tc>
        <w:tc>
          <w:tcPr>
            <w:tcW w:w="1227" w:type="dxa"/>
            <w:tcBorders>
              <w:top w:val="single" w:sz="4" w:space="0" w:color="auto"/>
              <w:left w:val="dotted" w:sz="4" w:space="0" w:color="auto"/>
              <w:bottom w:val="dotted" w:sz="4" w:space="0" w:color="auto"/>
              <w:right w:val="double" w:sz="4" w:space="0" w:color="auto"/>
            </w:tcBorders>
            <w:vAlign w:val="center"/>
          </w:tcPr>
          <w:p w:rsidR="00E47EF6" w:rsidRPr="00607F00" w:rsidRDefault="00E47EF6" w:rsidP="00EE034C">
            <w:pPr>
              <w:rPr>
                <w:rFonts w:ascii="Arial Narrow" w:hAnsi="Arial Narrow" w:cs="Arial"/>
                <w:sz w:val="40"/>
              </w:rPr>
            </w:pP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spacing w:line="280" w:lineRule="exact"/>
              <w:rPr>
                <w:rFonts w:ascii="Arial Narrow" w:hAnsi="Arial Narrow"/>
                <w:b/>
                <w:sz w:val="20"/>
              </w:rPr>
            </w:pPr>
            <w:r w:rsidRPr="00AA71DE">
              <w:rPr>
                <w:rFonts w:ascii="Arial Narrow" w:hAnsi="Arial Narrow"/>
                <w:b/>
                <w:sz w:val="20"/>
              </w:rPr>
              <w:t>Всего</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pStyle w:val="af"/>
              <w:tabs>
                <w:tab w:val="clear" w:pos="480"/>
                <w:tab w:val="clear" w:pos="960"/>
                <w:tab w:val="clear" w:pos="1440"/>
                <w:tab w:val="clear" w:pos="1920"/>
                <w:tab w:val="clear" w:pos="2400"/>
                <w:tab w:val="clear" w:pos="2880"/>
                <w:tab w:val="clear" w:pos="3360"/>
                <w:tab w:val="clear" w:pos="3840"/>
                <w:tab w:val="clear" w:pos="4320"/>
                <w:tab w:val="decimal" w:pos="680"/>
              </w:tabs>
              <w:spacing w:line="280" w:lineRule="exact"/>
              <w:rPr>
                <w:rFonts w:ascii="Arial Narrow" w:hAnsi="Arial Narrow" w:cs="Arial CYR"/>
              </w:rPr>
            </w:pPr>
            <w:r w:rsidRPr="006969B1">
              <w:rPr>
                <w:rFonts w:ascii="Arial Narrow" w:hAnsi="Arial Narrow" w:cs="Arial CYR"/>
              </w:rPr>
              <w:t>139986</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10</w:t>
            </w:r>
            <w:r>
              <w:rPr>
                <w:rFonts w:ascii="Arial Narrow" w:hAnsi="Arial Narrow" w:cs="Arial CYR"/>
                <w:sz w:val="20"/>
              </w:rPr>
              <w:t>5</w:t>
            </w:r>
            <w:r w:rsidRPr="006969B1">
              <w:rPr>
                <w:rFonts w:ascii="Arial Narrow" w:hAnsi="Arial Narrow" w:cs="Arial CYR"/>
                <w:sz w:val="20"/>
              </w:rPr>
              <w:t>,3</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14436</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87,8</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spacing w:line="280" w:lineRule="exact"/>
              <w:ind w:left="227"/>
              <w:rPr>
                <w:rFonts w:ascii="Arial Narrow" w:hAnsi="Arial Narrow"/>
                <w:sz w:val="20"/>
              </w:rPr>
            </w:pPr>
            <w:r w:rsidRPr="00AA71DE">
              <w:rPr>
                <w:rFonts w:ascii="Arial Narrow" w:hAnsi="Arial Narrow"/>
                <w:sz w:val="20"/>
              </w:rPr>
              <w:t>в том числе по видам деятельности:</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FA1FCB" w:rsidRDefault="00E47EF6" w:rsidP="00EE034C">
            <w:pPr>
              <w:tabs>
                <w:tab w:val="decimal" w:pos="680"/>
              </w:tabs>
              <w:spacing w:line="280" w:lineRule="exact"/>
              <w:rPr>
                <w:rFonts w:ascii="Arial Narrow" w:hAnsi="Arial Narrow" w:cs="Arial"/>
                <w:sz w:val="20"/>
                <w:highlight w:val="yellow"/>
              </w:rPr>
            </w:pP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FA1FCB" w:rsidRDefault="00E47EF6" w:rsidP="00EE034C">
            <w:pPr>
              <w:tabs>
                <w:tab w:val="decimal" w:pos="680"/>
              </w:tabs>
              <w:spacing w:line="280" w:lineRule="exact"/>
              <w:rPr>
                <w:rFonts w:ascii="Arial Narrow" w:hAnsi="Arial Narrow" w:cs="Arial CYR"/>
                <w:sz w:val="20"/>
                <w:highlight w:val="yellow"/>
              </w:rPr>
            </w:pP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FA1FCB" w:rsidRDefault="00E47EF6" w:rsidP="00EE034C">
            <w:pPr>
              <w:tabs>
                <w:tab w:val="decimal" w:pos="680"/>
              </w:tabs>
              <w:spacing w:line="280" w:lineRule="exact"/>
              <w:rPr>
                <w:rFonts w:ascii="Arial Narrow" w:hAnsi="Arial Narrow" w:cs="Arial"/>
                <w:sz w:val="20"/>
                <w:highlight w:val="yellow"/>
              </w:rPr>
            </w:pP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FA1FCB" w:rsidRDefault="00E47EF6" w:rsidP="00EE034C">
            <w:pPr>
              <w:tabs>
                <w:tab w:val="decimal" w:pos="680"/>
              </w:tabs>
              <w:spacing w:line="280" w:lineRule="exact"/>
              <w:rPr>
                <w:rFonts w:ascii="Arial Narrow" w:hAnsi="Arial Narrow" w:cs="Arial CYR"/>
                <w:sz w:val="20"/>
                <w:highlight w:val="yellow"/>
              </w:rPr>
            </w:pP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b/>
                <w:sz w:val="20"/>
              </w:rPr>
            </w:pPr>
            <w:r w:rsidRPr="00AA71DE">
              <w:rPr>
                <w:rFonts w:ascii="Arial Narrow" w:hAnsi="Arial Narrow" w:cs="TimesNewRomanPS-BoldMT"/>
                <w:b/>
                <w:bCs/>
                <w:sz w:val="20"/>
              </w:rPr>
              <w:t>сельское, лесное хозяйство, охота, рыболовство и рыбоводство</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3455</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105,9</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403,4</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111,5</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8E40CC" w:rsidRDefault="00E47EF6" w:rsidP="00EE034C">
            <w:pPr>
              <w:suppressAutoHyphens/>
              <w:autoSpaceDE w:val="0"/>
              <w:autoSpaceDN w:val="0"/>
              <w:spacing w:line="280" w:lineRule="exact"/>
              <w:ind w:left="226" w:hanging="113"/>
              <w:rPr>
                <w:rFonts w:ascii="Arial Narrow" w:hAnsi="Arial Narrow" w:cs="TimesNewRomanPS-BoldMT"/>
                <w:b/>
                <w:bCs/>
                <w:sz w:val="20"/>
              </w:rPr>
            </w:pPr>
            <w:r w:rsidRPr="008E40CC">
              <w:rPr>
                <w:rFonts w:ascii="Arial Narrow" w:hAnsi="Arial Narrow" w:cs="TimesNewRomanPS-BoldMT"/>
                <w:b/>
                <w:bCs/>
                <w:sz w:val="20"/>
              </w:rPr>
              <w:t>добыча полезных ископаемых</w:t>
            </w:r>
          </w:p>
        </w:tc>
        <w:tc>
          <w:tcPr>
            <w:tcW w:w="1226" w:type="dxa"/>
            <w:tcBorders>
              <w:top w:val="dotted" w:sz="4" w:space="0" w:color="auto"/>
              <w:left w:val="dotted" w:sz="4" w:space="0" w:color="auto"/>
              <w:bottom w:val="dotted" w:sz="4" w:space="0" w:color="auto"/>
              <w:right w:val="dotted" w:sz="4" w:space="0" w:color="auto"/>
            </w:tcBorders>
            <w:shd w:val="clear" w:color="auto" w:fill="auto"/>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105087</w:t>
            </w:r>
          </w:p>
        </w:tc>
        <w:tc>
          <w:tcPr>
            <w:tcW w:w="1227" w:type="dxa"/>
            <w:tcBorders>
              <w:top w:val="dotted" w:sz="4" w:space="0" w:color="auto"/>
              <w:left w:val="dotted" w:sz="4" w:space="0" w:color="auto"/>
              <w:bottom w:val="dotted" w:sz="4" w:space="0" w:color="auto"/>
              <w:right w:val="dotted" w:sz="4" w:space="0" w:color="auto"/>
            </w:tcBorders>
            <w:shd w:val="clear" w:color="auto" w:fill="auto"/>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105,3</w:t>
            </w:r>
          </w:p>
        </w:tc>
        <w:tc>
          <w:tcPr>
            <w:tcW w:w="1227" w:type="dxa"/>
            <w:tcBorders>
              <w:top w:val="dotted" w:sz="4" w:space="0" w:color="auto"/>
              <w:left w:val="dotted" w:sz="4" w:space="0" w:color="auto"/>
              <w:bottom w:val="dotted" w:sz="4" w:space="0" w:color="auto"/>
              <w:right w:val="dotted" w:sz="4" w:space="0" w:color="auto"/>
            </w:tcBorders>
            <w:shd w:val="clear" w:color="auto" w:fill="auto"/>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11196</w:t>
            </w:r>
          </w:p>
        </w:tc>
        <w:tc>
          <w:tcPr>
            <w:tcW w:w="1227" w:type="dxa"/>
            <w:tcBorders>
              <w:top w:val="dotted" w:sz="4" w:space="0" w:color="auto"/>
              <w:left w:val="dotted" w:sz="4" w:space="0" w:color="auto"/>
              <w:bottom w:val="dotted" w:sz="4" w:space="0" w:color="auto"/>
              <w:right w:val="double" w:sz="4" w:space="0" w:color="auto"/>
            </w:tcBorders>
            <w:shd w:val="clear" w:color="auto" w:fill="auto"/>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91,3</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autoSpaceDE w:val="0"/>
              <w:autoSpaceDN w:val="0"/>
              <w:spacing w:line="280" w:lineRule="exact"/>
              <w:ind w:left="227"/>
              <w:rPr>
                <w:rFonts w:ascii="Arial Narrow" w:hAnsi="Arial Narrow" w:cs="TimesNewRomanPSMT"/>
                <w:sz w:val="20"/>
              </w:rPr>
            </w:pPr>
            <w:r w:rsidRPr="00AA71DE">
              <w:rPr>
                <w:rFonts w:ascii="Arial Narrow" w:hAnsi="Arial Narrow" w:cs="TimesNewRomanPSMT"/>
                <w:sz w:val="20"/>
              </w:rPr>
              <w:t>добыча угля</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105087</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105,3</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11196</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91,3</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8E40CC" w:rsidRDefault="00E47EF6" w:rsidP="00EE034C">
            <w:pPr>
              <w:suppressAutoHyphens/>
              <w:autoSpaceDE w:val="0"/>
              <w:autoSpaceDN w:val="0"/>
              <w:spacing w:line="280" w:lineRule="exact"/>
              <w:ind w:left="226" w:hanging="113"/>
              <w:rPr>
                <w:rFonts w:ascii="Arial Narrow" w:hAnsi="Arial Narrow" w:cs="TimesNewRomanPS-BoldMT"/>
                <w:b/>
                <w:bCs/>
                <w:sz w:val="20"/>
              </w:rPr>
            </w:pPr>
            <w:r w:rsidRPr="008E40CC">
              <w:rPr>
                <w:rFonts w:ascii="Arial Narrow" w:hAnsi="Arial Narrow" w:cs="TimesNewRomanPS-BoldMT"/>
                <w:b/>
                <w:bCs/>
                <w:sz w:val="20"/>
              </w:rPr>
              <w:t>обрабатывающие производства</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3790</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110,</w:t>
            </w:r>
            <w:r>
              <w:rPr>
                <w:rFonts w:ascii="Arial Narrow" w:hAnsi="Arial Narrow" w:cs="Arial CYR"/>
                <w:sz w:val="20"/>
              </w:rPr>
              <w:t>1</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371,6</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91,3</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производство пищевых 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w:t>
            </w:r>
            <w:r w:rsidRPr="006969B1">
              <w:rPr>
                <w:rFonts w:ascii="Arial Narrow" w:hAnsi="Arial Narrow" w:cs="Arial CYR"/>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120,7</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w:t>
            </w:r>
            <w:r w:rsidRPr="006969B1">
              <w:rPr>
                <w:rFonts w:ascii="Arial Narrow" w:hAnsi="Arial Narrow" w:cs="Arial CYR"/>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102,7</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340" w:hanging="113"/>
              <w:rPr>
                <w:rFonts w:ascii="Arial Narrow" w:hAnsi="Arial Narrow" w:cs="TimesNewRomanPSMT"/>
                <w:sz w:val="20"/>
              </w:rPr>
            </w:pPr>
            <w:r>
              <w:rPr>
                <w:rFonts w:ascii="Arial Narrow" w:hAnsi="Arial Narrow" w:cs="TimesNewRomanPSMT"/>
                <w:sz w:val="20"/>
              </w:rPr>
              <w:t>производства кокса и нефтепродуктов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w:t>
            </w:r>
            <w:r w:rsidRPr="006969B1">
              <w:rPr>
                <w:rFonts w:ascii="Arial Narrow" w:hAnsi="Arial Narrow" w:cs="Arial CYR"/>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54,9</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sidRPr="006969B1">
              <w:rPr>
                <w:rFonts w:ascii="Arial Narrow" w:hAnsi="Arial Narrow" w:cs="Arial CYR"/>
                <w:sz w:val="20"/>
              </w:rPr>
              <w:t>-</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ремонт и монтаж машин и оборудования</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1237</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106,7</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130,0</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88,7</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обеспечение электрической энергией, газом и паром; кондиционирование воздуха</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176,1</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100,6</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19,3</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6969B1"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122,7</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водоснабжение; водоотведение, организация  сбора и утилизации отходов, деятельность по ликвидации загрязнений</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w:t>
            </w:r>
            <w:r w:rsidRPr="00933989">
              <w:rPr>
                <w:rFonts w:ascii="Arial Narrow" w:hAnsi="Arial Narrow" w:cs="Arial CYR"/>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128,3</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w:t>
            </w:r>
            <w:r w:rsidRPr="00933989">
              <w:rPr>
                <w:rFonts w:ascii="Arial Narrow" w:hAnsi="Arial Narrow" w:cs="Arial CYR"/>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152,1</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spacing w:line="280" w:lineRule="exact"/>
              <w:ind w:firstLine="113"/>
              <w:rPr>
                <w:rFonts w:ascii="Arial Narrow" w:hAnsi="Arial Narrow"/>
                <w:b/>
                <w:sz w:val="20"/>
              </w:rPr>
            </w:pPr>
            <w:r w:rsidRPr="00AA71DE">
              <w:rPr>
                <w:rFonts w:ascii="Arial Narrow" w:hAnsi="Arial Narrow"/>
                <w:b/>
                <w:sz w:val="20"/>
              </w:rPr>
              <w:t>строительство</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1916</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106,9</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182,2</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73,7</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торговля оптовая и розничная; ремонт автотранспортных средств и мотоциклов</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6841</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57,8</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729,2</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51,8</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транспортировка и хранение</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18094</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149,6</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1473</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Pr>
                <w:rFonts w:ascii="Arial Narrow" w:hAnsi="Arial Narrow" w:cs="Arial CYR"/>
                <w:sz w:val="20"/>
              </w:rPr>
              <w:t>87,5</w:t>
            </w:r>
          </w:p>
        </w:tc>
      </w:tr>
      <w:tr w:rsidR="00E47EF6" w:rsidRPr="00AA71DE" w:rsidTr="00EE034C">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деятельность гостиниц и предприятий общественного питания</w:t>
            </w:r>
          </w:p>
        </w:tc>
        <w:tc>
          <w:tcPr>
            <w:tcW w:w="1226"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158,0</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в 4,1 р.</w:t>
            </w:r>
          </w:p>
        </w:tc>
        <w:tc>
          <w:tcPr>
            <w:tcW w:w="1227" w:type="dxa"/>
            <w:tcBorders>
              <w:top w:val="dotted" w:sz="4" w:space="0" w:color="auto"/>
              <w:left w:val="dotted" w:sz="4" w:space="0" w:color="auto"/>
              <w:bottom w:val="dotted" w:sz="4" w:space="0" w:color="auto"/>
              <w:right w:val="dotted"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11,4</w:t>
            </w:r>
          </w:p>
        </w:tc>
        <w:tc>
          <w:tcPr>
            <w:tcW w:w="1227" w:type="dxa"/>
            <w:tcBorders>
              <w:top w:val="dotted" w:sz="4" w:space="0" w:color="auto"/>
              <w:left w:val="dotted" w:sz="4" w:space="0" w:color="auto"/>
              <w:bottom w:val="dotted" w:sz="4" w:space="0" w:color="auto"/>
              <w:right w:val="double" w:sz="4" w:space="0" w:color="auto"/>
            </w:tcBorders>
            <w:vAlign w:val="center"/>
          </w:tcPr>
          <w:p w:rsidR="00E47EF6" w:rsidRPr="00933989" w:rsidRDefault="00E47EF6" w:rsidP="00EE034C">
            <w:pPr>
              <w:tabs>
                <w:tab w:val="decimal" w:pos="680"/>
              </w:tabs>
              <w:spacing w:line="280" w:lineRule="exact"/>
              <w:rPr>
                <w:rFonts w:ascii="Arial Narrow" w:hAnsi="Arial Narrow" w:cs="Arial CYR"/>
                <w:sz w:val="20"/>
              </w:rPr>
            </w:pPr>
            <w:r w:rsidRPr="00933989">
              <w:rPr>
                <w:rFonts w:ascii="Arial Narrow" w:hAnsi="Arial Narrow" w:cs="Arial CYR"/>
                <w:sz w:val="20"/>
              </w:rPr>
              <w:t>в 2,8 р.</w:t>
            </w:r>
          </w:p>
        </w:tc>
      </w:tr>
    </w:tbl>
    <w:p w:rsidR="00E47EF6" w:rsidRDefault="00BB2BF5" w:rsidP="00E47EF6">
      <w:pPr>
        <w:tabs>
          <w:tab w:val="left" w:pos="142"/>
        </w:tabs>
        <w:suppressAutoHyphens/>
        <w:spacing w:before="480"/>
        <w:ind w:left="0"/>
        <w:jc w:val="both"/>
        <w:rPr>
          <w:rFonts w:ascii="Arial Narrow" w:hAnsi="Arial Narrow"/>
          <w:i/>
          <w:sz w:val="20"/>
        </w:rPr>
      </w:pPr>
      <w:r w:rsidRPr="00BB2BF5">
        <w:rPr>
          <w:rFonts w:ascii="Arial Narrow" w:hAnsi="Arial Narrow"/>
          <w:i/>
          <w:noProof/>
          <w:sz w:val="20"/>
          <w:vertAlign w:val="superscript"/>
        </w:rPr>
        <w:lastRenderedPageBreak/>
        <w:pict>
          <v:line id="Прямая соединительная линия 16" o:spid="_x0000_s1063" style="position:absolute;left:0;text-align:left;z-index:251798016;visibility:visible;mso-position-horizontal-relative:text;mso-position-vertical-relative:text;mso-width-relative:margin" from="-1.45pt,18.2pt" to="8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" strokecolor="windowText" strokeweight=".25pt"/>
        </w:pict>
      </w:r>
      <w:r w:rsidR="00E47EF6" w:rsidRPr="00AA71DE">
        <w:rPr>
          <w:rFonts w:ascii="Arial Narrow" w:hAnsi="Arial Narrow"/>
          <w:i/>
          <w:sz w:val="20"/>
          <w:vertAlign w:val="superscript"/>
        </w:rPr>
        <w:t xml:space="preserve">1) </w:t>
      </w:r>
      <w:r w:rsidR="00E47EF6" w:rsidRPr="00AA71DE">
        <w:rPr>
          <w:rFonts w:ascii="Arial Narrow" w:hAnsi="Arial Narrow"/>
          <w:i/>
          <w:sz w:val="20"/>
        </w:rPr>
        <w:t>В оборот организаций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ранее на стороне товаров (без налога на добавленную стоимость, акцизов и других аналогичных обязательных платежей).</w:t>
      </w:r>
    </w:p>
    <w:p w:rsidR="00E47EF6" w:rsidRPr="00C548C5" w:rsidRDefault="00E47EF6" w:rsidP="00E47EF6">
      <w:pPr>
        <w:pStyle w:val="af"/>
        <w:tabs>
          <w:tab w:val="clear" w:pos="480"/>
          <w:tab w:val="clear" w:pos="960"/>
          <w:tab w:val="clear" w:pos="1440"/>
          <w:tab w:val="clear" w:pos="1920"/>
          <w:tab w:val="clear" w:pos="2400"/>
          <w:tab w:val="clear" w:pos="2880"/>
          <w:tab w:val="clear" w:pos="3360"/>
          <w:tab w:val="clear" w:pos="3840"/>
          <w:tab w:val="clear" w:pos="4320"/>
          <w:tab w:val="left" w:pos="142"/>
        </w:tabs>
        <w:spacing w:before="40" w:line="200" w:lineRule="exact"/>
        <w:ind w:right="-155"/>
        <w:jc w:val="both"/>
        <w:rPr>
          <w:rFonts w:ascii="Arial Narrow" w:hAnsi="Arial Narrow"/>
          <w:i/>
        </w:rPr>
      </w:pPr>
      <w:r w:rsidRPr="00C548C5">
        <w:rPr>
          <w:rFonts w:ascii="Arial Narrow" w:hAnsi="Arial Narrow"/>
          <w:i/>
          <w:vertAlign w:val="superscript"/>
        </w:rPr>
        <w:t>2)</w:t>
      </w:r>
      <w:r w:rsidRPr="00C548C5">
        <w:rPr>
          <w:rFonts w:ascii="Arial Narrow" w:hAnsi="Arial Narrow"/>
          <w:i/>
        </w:rPr>
        <w:t xml:space="preserve"> Начиная с итогов за январь 2019г. статистическая информация, предоставляемая респондентами, не содержит данных за соответствующий период прошлого года. При расчётах динамики показателей в качестве информации по соответствующему периоду предыдущего года используются данные, на основе отчётности респондентов, предо</w:t>
      </w:r>
      <w:r w:rsidRPr="00C548C5">
        <w:rPr>
          <w:rFonts w:ascii="Arial Narrow" w:hAnsi="Arial Narrow"/>
          <w:i/>
        </w:rPr>
        <w:t>с</w:t>
      </w:r>
      <w:r w:rsidRPr="00C548C5">
        <w:rPr>
          <w:rFonts w:ascii="Arial Narrow" w:hAnsi="Arial Narrow"/>
          <w:i/>
        </w:rPr>
        <w:t>тавленной в предыдущем году.</w:t>
      </w:r>
    </w:p>
    <w:p w:rsidR="00E47EF6" w:rsidRPr="00AA71DE" w:rsidRDefault="00E47EF6" w:rsidP="00E47EF6">
      <w:pPr>
        <w:pStyle w:val="afff9"/>
        <w:tabs>
          <w:tab w:val="left" w:pos="142"/>
        </w:tabs>
        <w:suppressAutoHyphens/>
        <w:ind w:left="0"/>
        <w:jc w:val="both"/>
        <w:rPr>
          <w:rFonts w:ascii="Arial Narrow" w:hAnsi="Arial Narrow"/>
          <w:i/>
          <w:sz w:val="20"/>
        </w:rPr>
      </w:pPr>
      <w:r w:rsidRPr="00C548C5">
        <w:rPr>
          <w:rFonts w:ascii="Arial Narrow" w:hAnsi="Arial Narrow"/>
          <w:i/>
          <w:sz w:val="20"/>
          <w:vertAlign w:val="superscript"/>
        </w:rPr>
        <w:t>3)</w:t>
      </w:r>
      <w:r w:rsidRPr="00C548C5">
        <w:rPr>
          <w:rFonts w:ascii="Arial Narrow" w:hAnsi="Arial Narrow"/>
          <w:i/>
          <w:sz w:val="20"/>
        </w:rPr>
        <w:t xml:space="preserve"> Данные не публикуются в целях обеспечения конфиденциальности</w:t>
      </w:r>
      <w:r w:rsidRPr="00AA71DE">
        <w:rPr>
          <w:rFonts w:ascii="Arial Narrow" w:hAnsi="Arial Narrow"/>
          <w:i/>
          <w:sz w:val="20"/>
        </w:rPr>
        <w:t xml:space="preserve"> первичных статистических данных, полученных от организаций, в соответствии с ФЗ от 29.11.2007г № 282-ФЗ «Об официальном статистическом учете и системе государственной статистики в Российской Федерации» (ст.4, п.5; ст.9, п.1).</w:t>
      </w:r>
    </w:p>
    <w:p w:rsidR="00E47EF6" w:rsidRPr="00DE63A5" w:rsidRDefault="00E47EF6" w:rsidP="00E47EF6">
      <w:pPr>
        <w:jc w:val="right"/>
        <w:rPr>
          <w:rFonts w:ascii="Times New Roman" w:hAnsi="Times New Roman"/>
          <w:sz w:val="24"/>
          <w:szCs w:val="24"/>
        </w:rPr>
      </w:pPr>
      <w:r w:rsidRPr="00DE63A5">
        <w:rPr>
          <w:rFonts w:ascii="Times New Roman" w:hAnsi="Times New Roman"/>
          <w:sz w:val="24"/>
          <w:szCs w:val="24"/>
        </w:rPr>
        <w:t>Продолжение</w:t>
      </w:r>
    </w:p>
    <w:tbl>
      <w:tblPr>
        <w:tblW w:w="9356" w:type="dxa"/>
        <w:jc w:val="center"/>
        <w:tblLayout w:type="fixed"/>
        <w:tblCellMar>
          <w:left w:w="57" w:type="dxa"/>
          <w:right w:w="57" w:type="dxa"/>
        </w:tblCellMar>
        <w:tblLook w:val="0000"/>
      </w:tblPr>
      <w:tblGrid>
        <w:gridCol w:w="4537"/>
        <w:gridCol w:w="1134"/>
        <w:gridCol w:w="1275"/>
        <w:gridCol w:w="1205"/>
        <w:gridCol w:w="1205"/>
      </w:tblGrid>
      <w:tr w:rsidR="00E47EF6" w:rsidRPr="00AA71DE" w:rsidTr="00EE034C">
        <w:trPr>
          <w:trHeight w:val="1147"/>
          <w:jc w:val="center"/>
        </w:trPr>
        <w:tc>
          <w:tcPr>
            <w:tcW w:w="4537" w:type="dxa"/>
            <w:tcBorders>
              <w:top w:val="double" w:sz="4" w:space="0" w:color="auto"/>
              <w:left w:val="double" w:sz="4" w:space="0" w:color="auto"/>
              <w:bottom w:val="single" w:sz="4" w:space="0" w:color="auto"/>
              <w:right w:val="single" w:sz="4" w:space="0" w:color="auto"/>
            </w:tcBorders>
            <w:vAlign w:val="center"/>
          </w:tcPr>
          <w:p w:rsidR="00E47EF6" w:rsidRPr="00AA71DE" w:rsidRDefault="00E47EF6" w:rsidP="00EE034C">
            <w:pPr>
              <w:spacing w:line="260" w:lineRule="exact"/>
              <w:rPr>
                <w:rFonts w:ascii="Arial Narrow" w:hAnsi="Arial Narrow"/>
                <w:i/>
                <w:sz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E47EF6" w:rsidRPr="00AA71DE"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AA71DE">
              <w:rPr>
                <w:rFonts w:ascii="Arial Narrow" w:hAnsi="Arial Narrow" w:cs="Arial"/>
                <w:i/>
                <w:iCs/>
                <w:color w:val="000000"/>
                <w:sz w:val="20"/>
              </w:rPr>
              <w:t>201</w:t>
            </w:r>
            <w:r>
              <w:rPr>
                <w:rFonts w:ascii="Arial Narrow" w:hAnsi="Arial Narrow" w:cs="Arial"/>
                <w:i/>
                <w:iCs/>
                <w:color w:val="000000"/>
                <w:sz w:val="20"/>
              </w:rPr>
              <w:t>9</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275" w:type="dxa"/>
            <w:tcBorders>
              <w:top w:val="double" w:sz="4" w:space="0" w:color="auto"/>
              <w:left w:val="single" w:sz="4" w:space="0" w:color="auto"/>
              <w:bottom w:val="single" w:sz="4" w:space="0" w:color="auto"/>
              <w:right w:val="single" w:sz="4" w:space="0" w:color="auto"/>
            </w:tcBorders>
            <w:vAlign w:val="center"/>
          </w:tcPr>
          <w:p w:rsidR="00E47EF6"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E47EF6" w:rsidRPr="00AA71DE"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январю-сентябрю 2018</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2)</w:t>
            </w:r>
          </w:p>
        </w:tc>
        <w:tc>
          <w:tcPr>
            <w:tcW w:w="1205" w:type="dxa"/>
            <w:tcBorders>
              <w:top w:val="double" w:sz="4" w:space="0" w:color="auto"/>
              <w:left w:val="single" w:sz="4" w:space="0" w:color="auto"/>
              <w:bottom w:val="single" w:sz="4" w:space="0" w:color="auto"/>
              <w:right w:val="single" w:sz="4" w:space="0" w:color="auto"/>
            </w:tcBorders>
            <w:vAlign w:val="center"/>
          </w:tcPr>
          <w:p w:rsidR="00E47EF6"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Сентябрь</w:t>
            </w:r>
          </w:p>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9</w:t>
            </w:r>
            <w:r w:rsidRPr="00AA71DE">
              <w:rPr>
                <w:rFonts w:ascii="Arial Narrow" w:hAnsi="Arial Narrow" w:cs="Arial"/>
                <w:i/>
                <w:iCs/>
                <w:color w:val="000000"/>
                <w:sz w:val="20"/>
              </w:rPr>
              <w:t>г.,</w:t>
            </w:r>
          </w:p>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05" w:type="dxa"/>
            <w:tcBorders>
              <w:top w:val="double" w:sz="4" w:space="0" w:color="auto"/>
              <w:left w:val="single" w:sz="4" w:space="0" w:color="auto"/>
              <w:bottom w:val="single" w:sz="4" w:space="0" w:color="auto"/>
              <w:right w:val="double" w:sz="4" w:space="0" w:color="auto"/>
            </w:tcBorders>
            <w:vAlign w:val="center"/>
          </w:tcPr>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E47EF6" w:rsidRDefault="00E47EF6"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сентябрю</w:t>
            </w:r>
          </w:p>
          <w:p w:rsidR="00E47EF6" w:rsidRPr="00AA71DE" w:rsidRDefault="00E47EF6"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Pr="00AA71DE">
              <w:rPr>
                <w:rFonts w:ascii="Arial Narrow" w:hAnsi="Arial Narrow" w:cs="Arial"/>
                <w:i/>
                <w:iCs/>
                <w:color w:val="000000"/>
                <w:sz w:val="20"/>
              </w:rPr>
              <w:t>г.</w:t>
            </w:r>
            <w:r w:rsidRPr="00C548C5">
              <w:rPr>
                <w:rFonts w:ascii="Arial Narrow" w:hAnsi="Arial Narrow" w:cs="Arial"/>
                <w:i/>
                <w:iCs/>
                <w:color w:val="000000"/>
                <w:sz w:val="20"/>
                <w:vertAlign w:val="superscript"/>
              </w:rPr>
              <w:t xml:space="preserve"> 2)</w:t>
            </w:r>
          </w:p>
        </w:tc>
      </w:tr>
      <w:tr w:rsidR="00E47EF6" w:rsidRPr="00AA71DE" w:rsidTr="00EE034C">
        <w:trPr>
          <w:trHeight w:val="20"/>
          <w:jc w:val="center"/>
        </w:trPr>
        <w:tc>
          <w:tcPr>
            <w:tcW w:w="4537" w:type="dxa"/>
            <w:tcBorders>
              <w:top w:val="single"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300" w:lineRule="exact"/>
              <w:ind w:left="226" w:hanging="113"/>
              <w:rPr>
                <w:rFonts w:ascii="Arial Narrow" w:hAnsi="Arial Narrow" w:cs="Arial-BoldMT"/>
                <w:b/>
                <w:bCs/>
                <w:sz w:val="20"/>
              </w:rPr>
            </w:pPr>
          </w:p>
        </w:tc>
        <w:tc>
          <w:tcPr>
            <w:tcW w:w="1134" w:type="dxa"/>
            <w:tcBorders>
              <w:top w:val="single" w:sz="4" w:space="0" w:color="auto"/>
              <w:left w:val="dotted" w:sz="4" w:space="0" w:color="auto"/>
              <w:bottom w:val="dotted" w:sz="4" w:space="0" w:color="auto"/>
              <w:right w:val="dotted" w:sz="4" w:space="0" w:color="auto"/>
            </w:tcBorders>
            <w:vAlign w:val="center"/>
          </w:tcPr>
          <w:p w:rsidR="00E47EF6" w:rsidRDefault="00E47EF6" w:rsidP="00EE034C">
            <w:pPr>
              <w:tabs>
                <w:tab w:val="decimal" w:pos="680"/>
              </w:tabs>
              <w:spacing w:line="300" w:lineRule="exact"/>
              <w:rPr>
                <w:rFonts w:ascii="Arial Narrow" w:hAnsi="Arial Narrow" w:cs="Arial CYR"/>
                <w:sz w:val="20"/>
              </w:rPr>
            </w:pPr>
          </w:p>
        </w:tc>
        <w:tc>
          <w:tcPr>
            <w:tcW w:w="1275" w:type="dxa"/>
            <w:tcBorders>
              <w:top w:val="single" w:sz="4" w:space="0" w:color="auto"/>
              <w:left w:val="dotted" w:sz="4" w:space="0" w:color="auto"/>
              <w:bottom w:val="dotted" w:sz="4" w:space="0" w:color="auto"/>
              <w:right w:val="dotted" w:sz="4" w:space="0" w:color="auto"/>
            </w:tcBorders>
            <w:vAlign w:val="center"/>
          </w:tcPr>
          <w:p w:rsidR="00E47EF6" w:rsidRDefault="00E47EF6" w:rsidP="00EE034C">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tted" w:sz="4" w:space="0" w:color="auto"/>
            </w:tcBorders>
            <w:vAlign w:val="center"/>
          </w:tcPr>
          <w:p w:rsidR="00E47EF6" w:rsidRDefault="00E47EF6" w:rsidP="00EE034C">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uble" w:sz="4" w:space="0" w:color="auto"/>
            </w:tcBorders>
            <w:vAlign w:val="center"/>
          </w:tcPr>
          <w:p w:rsidR="00E47EF6" w:rsidRDefault="00E47EF6" w:rsidP="00EE034C">
            <w:pPr>
              <w:tabs>
                <w:tab w:val="decimal" w:pos="680"/>
              </w:tabs>
              <w:spacing w:line="300" w:lineRule="exact"/>
              <w:rPr>
                <w:rFonts w:ascii="Arial Narrow" w:hAnsi="Arial Narrow" w:cs="Arial CYR"/>
                <w:sz w:val="20"/>
              </w:rPr>
            </w:pPr>
          </w:p>
        </w:tc>
      </w:tr>
      <w:tr w:rsidR="00E47EF6" w:rsidRPr="00AA71DE" w:rsidTr="00EE034C">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деятельность по операциям с недвижимым имуществом</w:t>
            </w:r>
          </w:p>
        </w:tc>
        <w:tc>
          <w:tcPr>
            <w:tcW w:w="1134" w:type="dxa"/>
            <w:tcBorders>
              <w:top w:val="dotted" w:sz="4" w:space="0" w:color="auto"/>
              <w:left w:val="dotted" w:sz="4" w:space="0" w:color="auto"/>
              <w:bottom w:val="dotted" w:sz="4" w:space="0" w:color="auto"/>
              <w:right w:val="dotted" w:sz="4" w:space="0" w:color="auto"/>
            </w:tcBorders>
            <w:vAlign w:val="center"/>
          </w:tcPr>
          <w:p w:rsidR="00E47EF6" w:rsidRPr="00C70CFF" w:rsidRDefault="00E47EF6" w:rsidP="00EE034C">
            <w:pPr>
              <w:tabs>
                <w:tab w:val="decimal" w:pos="680"/>
              </w:tabs>
              <w:spacing w:line="280" w:lineRule="exact"/>
              <w:rPr>
                <w:rFonts w:ascii="Arial Narrow" w:hAnsi="Arial Narrow" w:cs="Arial CYR"/>
                <w:sz w:val="20"/>
              </w:rPr>
            </w:pPr>
            <w:r w:rsidRPr="00C70CFF">
              <w:rPr>
                <w:rFonts w:ascii="Arial Narrow" w:hAnsi="Arial Narrow" w:cs="Arial CYR"/>
                <w:sz w:val="20"/>
              </w:rPr>
              <w:t>…</w:t>
            </w:r>
            <w:r w:rsidRPr="00C70CFF">
              <w:rPr>
                <w:rFonts w:ascii="Arial Narrow" w:hAnsi="Arial Narrow" w:cs="Arial CYR"/>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vAlign w:val="center"/>
          </w:tcPr>
          <w:p w:rsidR="00E47EF6" w:rsidRPr="00C70CFF" w:rsidRDefault="00E47EF6" w:rsidP="00EE034C">
            <w:pPr>
              <w:tabs>
                <w:tab w:val="decimal" w:pos="680"/>
              </w:tabs>
              <w:spacing w:line="280" w:lineRule="exact"/>
              <w:rPr>
                <w:rFonts w:ascii="Arial Narrow" w:hAnsi="Arial Narrow" w:cs="Arial CYR"/>
                <w:sz w:val="20"/>
              </w:rPr>
            </w:pPr>
            <w:r w:rsidRPr="00C70CFF">
              <w:rPr>
                <w:rFonts w:ascii="Arial Narrow" w:hAnsi="Arial Narrow" w:cs="Arial CYR"/>
                <w:sz w:val="20"/>
              </w:rPr>
              <w:t>11,1</w:t>
            </w:r>
          </w:p>
        </w:tc>
        <w:tc>
          <w:tcPr>
            <w:tcW w:w="1205" w:type="dxa"/>
            <w:tcBorders>
              <w:top w:val="dotted" w:sz="4" w:space="0" w:color="auto"/>
              <w:left w:val="dotted" w:sz="4" w:space="0" w:color="auto"/>
              <w:bottom w:val="dotted" w:sz="4" w:space="0" w:color="auto"/>
              <w:right w:val="dotted" w:sz="4" w:space="0" w:color="auto"/>
            </w:tcBorders>
            <w:vAlign w:val="center"/>
          </w:tcPr>
          <w:p w:rsidR="00E47EF6" w:rsidRPr="00C70CFF" w:rsidRDefault="00E47EF6" w:rsidP="00EE034C">
            <w:pPr>
              <w:tabs>
                <w:tab w:val="decimal" w:pos="680"/>
              </w:tabs>
              <w:spacing w:line="280" w:lineRule="exact"/>
              <w:rPr>
                <w:rFonts w:ascii="Arial Narrow" w:hAnsi="Arial Narrow" w:cs="Arial CYR"/>
                <w:sz w:val="20"/>
              </w:rPr>
            </w:pPr>
            <w:r w:rsidRPr="00C70CFF">
              <w:rPr>
                <w:rFonts w:ascii="Arial Narrow" w:hAnsi="Arial Narrow" w:cs="Arial CYR"/>
                <w:sz w:val="20"/>
              </w:rPr>
              <w:t>-</w:t>
            </w:r>
          </w:p>
        </w:tc>
        <w:tc>
          <w:tcPr>
            <w:tcW w:w="1205" w:type="dxa"/>
            <w:tcBorders>
              <w:top w:val="dotted" w:sz="4" w:space="0" w:color="auto"/>
              <w:left w:val="dotted" w:sz="4" w:space="0" w:color="auto"/>
              <w:bottom w:val="dotted" w:sz="4" w:space="0" w:color="auto"/>
              <w:right w:val="double" w:sz="4" w:space="0" w:color="auto"/>
            </w:tcBorders>
            <w:vAlign w:val="center"/>
          </w:tcPr>
          <w:p w:rsidR="00E47EF6" w:rsidRPr="00C70CFF" w:rsidRDefault="00E47EF6" w:rsidP="00EE034C">
            <w:pPr>
              <w:tabs>
                <w:tab w:val="decimal" w:pos="680"/>
              </w:tabs>
              <w:spacing w:line="280" w:lineRule="exact"/>
              <w:rPr>
                <w:rFonts w:ascii="Arial Narrow" w:hAnsi="Arial Narrow" w:cs="Arial CYR"/>
                <w:sz w:val="20"/>
              </w:rPr>
            </w:pPr>
            <w:r w:rsidRPr="00C70CFF">
              <w:rPr>
                <w:rFonts w:ascii="Arial Narrow" w:hAnsi="Arial Narrow" w:cs="Arial CYR"/>
                <w:sz w:val="20"/>
              </w:rPr>
              <w:t>-</w:t>
            </w:r>
          </w:p>
        </w:tc>
      </w:tr>
      <w:tr w:rsidR="00E47EF6" w:rsidRPr="00AA71DE" w:rsidTr="00EE034C">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профессиональная, научная и техническая</w:t>
            </w:r>
          </w:p>
        </w:tc>
        <w:tc>
          <w:tcPr>
            <w:tcW w:w="1134" w:type="dxa"/>
            <w:tcBorders>
              <w:top w:val="dotted" w:sz="4" w:space="0" w:color="auto"/>
              <w:left w:val="dotted" w:sz="4" w:space="0" w:color="auto"/>
              <w:bottom w:val="dotted" w:sz="4" w:space="0" w:color="auto"/>
              <w:right w:val="dotted" w:sz="4" w:space="0" w:color="auto"/>
            </w:tcBorders>
            <w:vAlign w:val="center"/>
          </w:tcPr>
          <w:p w:rsidR="00E47EF6" w:rsidRPr="00C70CFF" w:rsidRDefault="00E47EF6" w:rsidP="00EE034C">
            <w:pPr>
              <w:tabs>
                <w:tab w:val="decimal" w:pos="680"/>
              </w:tabs>
              <w:spacing w:line="300" w:lineRule="exact"/>
              <w:rPr>
                <w:rFonts w:ascii="Arial Narrow" w:hAnsi="Arial Narrow" w:cs="Arial CYR"/>
                <w:sz w:val="20"/>
              </w:rPr>
            </w:pPr>
            <w:r>
              <w:rPr>
                <w:rFonts w:ascii="Arial Narrow" w:hAnsi="Arial Narrow" w:cs="Arial CYR"/>
                <w:sz w:val="20"/>
              </w:rPr>
              <w:t>168,8</w:t>
            </w:r>
          </w:p>
        </w:tc>
        <w:tc>
          <w:tcPr>
            <w:tcW w:w="1275" w:type="dxa"/>
            <w:tcBorders>
              <w:top w:val="dotted" w:sz="4" w:space="0" w:color="auto"/>
              <w:left w:val="dotted" w:sz="4" w:space="0" w:color="auto"/>
              <w:bottom w:val="dotted" w:sz="4" w:space="0" w:color="auto"/>
              <w:right w:val="dotted" w:sz="4" w:space="0" w:color="auto"/>
            </w:tcBorders>
            <w:vAlign w:val="center"/>
          </w:tcPr>
          <w:p w:rsidR="00E47EF6" w:rsidRPr="00C70CFF" w:rsidRDefault="00E47EF6" w:rsidP="00EE034C">
            <w:pPr>
              <w:tabs>
                <w:tab w:val="decimal" w:pos="680"/>
              </w:tabs>
              <w:spacing w:line="300" w:lineRule="exact"/>
              <w:rPr>
                <w:rFonts w:ascii="Arial Narrow" w:hAnsi="Arial Narrow" w:cs="Arial CYR"/>
                <w:sz w:val="20"/>
              </w:rPr>
            </w:pPr>
            <w:r>
              <w:rPr>
                <w:rFonts w:ascii="Arial Narrow" w:hAnsi="Arial Narrow" w:cs="Arial CYR"/>
                <w:sz w:val="20"/>
              </w:rPr>
              <w:t>93,5</w:t>
            </w:r>
          </w:p>
        </w:tc>
        <w:tc>
          <w:tcPr>
            <w:tcW w:w="1205" w:type="dxa"/>
            <w:tcBorders>
              <w:top w:val="dotted" w:sz="4" w:space="0" w:color="auto"/>
              <w:left w:val="dotted" w:sz="4" w:space="0" w:color="auto"/>
              <w:bottom w:val="dotted" w:sz="4" w:space="0" w:color="auto"/>
              <w:right w:val="dotted" w:sz="4" w:space="0" w:color="auto"/>
            </w:tcBorders>
            <w:vAlign w:val="center"/>
          </w:tcPr>
          <w:p w:rsidR="00E47EF6" w:rsidRPr="00C70CFF" w:rsidRDefault="00E47EF6" w:rsidP="00EE034C">
            <w:pPr>
              <w:tabs>
                <w:tab w:val="decimal" w:pos="680"/>
              </w:tabs>
              <w:spacing w:line="300" w:lineRule="exact"/>
              <w:rPr>
                <w:rFonts w:ascii="Arial Narrow" w:hAnsi="Arial Narrow" w:cs="Arial CYR"/>
                <w:sz w:val="20"/>
              </w:rPr>
            </w:pPr>
            <w:r>
              <w:rPr>
                <w:rFonts w:ascii="Arial Narrow" w:hAnsi="Arial Narrow" w:cs="Arial CYR"/>
                <w:sz w:val="20"/>
              </w:rPr>
              <w:t>8,3</w:t>
            </w:r>
          </w:p>
        </w:tc>
        <w:tc>
          <w:tcPr>
            <w:tcW w:w="1205" w:type="dxa"/>
            <w:tcBorders>
              <w:top w:val="dotted" w:sz="4" w:space="0" w:color="auto"/>
              <w:left w:val="dotted" w:sz="4" w:space="0" w:color="auto"/>
              <w:bottom w:val="dotted" w:sz="4" w:space="0" w:color="auto"/>
              <w:right w:val="double" w:sz="4" w:space="0" w:color="auto"/>
            </w:tcBorders>
            <w:vAlign w:val="center"/>
          </w:tcPr>
          <w:p w:rsidR="00E47EF6" w:rsidRPr="00C70CFF" w:rsidRDefault="00E47EF6" w:rsidP="00EE034C">
            <w:pPr>
              <w:tabs>
                <w:tab w:val="decimal" w:pos="680"/>
              </w:tabs>
              <w:spacing w:line="300" w:lineRule="exact"/>
              <w:rPr>
                <w:rFonts w:ascii="Arial Narrow" w:hAnsi="Arial Narrow" w:cs="Arial CYR"/>
                <w:sz w:val="20"/>
              </w:rPr>
            </w:pPr>
            <w:r>
              <w:rPr>
                <w:rFonts w:ascii="Arial Narrow" w:hAnsi="Arial Narrow" w:cs="Arial CYR"/>
                <w:sz w:val="20"/>
              </w:rPr>
              <w:t>60,8</w:t>
            </w:r>
          </w:p>
        </w:tc>
      </w:tr>
      <w:tr w:rsidR="00E47EF6" w:rsidRPr="00AA71DE" w:rsidTr="00EE034C">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образование</w:t>
            </w:r>
          </w:p>
        </w:tc>
        <w:tc>
          <w:tcPr>
            <w:tcW w:w="1134" w:type="dxa"/>
            <w:tcBorders>
              <w:top w:val="dotted" w:sz="4" w:space="0" w:color="auto"/>
              <w:left w:val="dotted" w:sz="4" w:space="0" w:color="auto"/>
              <w:bottom w:val="dotted"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39,6</w:t>
            </w:r>
          </w:p>
        </w:tc>
        <w:tc>
          <w:tcPr>
            <w:tcW w:w="1275" w:type="dxa"/>
            <w:tcBorders>
              <w:top w:val="dotted" w:sz="4" w:space="0" w:color="auto"/>
              <w:left w:val="dotted" w:sz="4" w:space="0" w:color="auto"/>
              <w:bottom w:val="dotted"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110,5</w:t>
            </w:r>
          </w:p>
        </w:tc>
        <w:tc>
          <w:tcPr>
            <w:tcW w:w="1205" w:type="dxa"/>
            <w:tcBorders>
              <w:top w:val="dotted" w:sz="4" w:space="0" w:color="auto"/>
              <w:left w:val="dotted" w:sz="4" w:space="0" w:color="auto"/>
              <w:bottom w:val="dotted"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6,4</w:t>
            </w:r>
          </w:p>
        </w:tc>
        <w:tc>
          <w:tcPr>
            <w:tcW w:w="1205" w:type="dxa"/>
            <w:tcBorders>
              <w:top w:val="dotted" w:sz="4" w:space="0" w:color="auto"/>
              <w:left w:val="dotted" w:sz="4" w:space="0" w:color="auto"/>
              <w:bottom w:val="dotted" w:sz="4" w:space="0" w:color="auto"/>
              <w:right w:val="double"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90,3</w:t>
            </w:r>
          </w:p>
        </w:tc>
      </w:tr>
      <w:tr w:rsidR="00E47EF6" w:rsidRPr="00AA71DE" w:rsidTr="00EE034C">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E47EF6" w:rsidRPr="00AA71DE" w:rsidRDefault="00E47EF6" w:rsidP="00EE034C">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здравоохранения</w:t>
            </w:r>
            <w:r w:rsidRPr="00AA71DE">
              <w:rPr>
                <w:rFonts w:ascii="Arial Narrow" w:hAnsi="Arial Narrow" w:cs="Arial-BoldMT"/>
                <w:b/>
                <w:bCs/>
                <w:sz w:val="20"/>
              </w:rPr>
              <w:br/>
              <w:t>и социальных услуг</w:t>
            </w:r>
          </w:p>
        </w:tc>
        <w:tc>
          <w:tcPr>
            <w:tcW w:w="1134" w:type="dxa"/>
            <w:tcBorders>
              <w:top w:val="dotted" w:sz="4" w:space="0" w:color="auto"/>
              <w:left w:val="dotted" w:sz="4" w:space="0" w:color="auto"/>
              <w:bottom w:val="dotted"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212,8</w:t>
            </w:r>
          </w:p>
        </w:tc>
        <w:tc>
          <w:tcPr>
            <w:tcW w:w="1275" w:type="dxa"/>
            <w:tcBorders>
              <w:top w:val="dotted" w:sz="4" w:space="0" w:color="auto"/>
              <w:left w:val="dotted" w:sz="4" w:space="0" w:color="auto"/>
              <w:bottom w:val="dotted"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114,4</w:t>
            </w:r>
          </w:p>
        </w:tc>
        <w:tc>
          <w:tcPr>
            <w:tcW w:w="1205" w:type="dxa"/>
            <w:tcBorders>
              <w:top w:val="dotted" w:sz="4" w:space="0" w:color="auto"/>
              <w:left w:val="dotted" w:sz="4" w:space="0" w:color="auto"/>
              <w:bottom w:val="dotted"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28,0</w:t>
            </w:r>
          </w:p>
        </w:tc>
        <w:tc>
          <w:tcPr>
            <w:tcW w:w="1205" w:type="dxa"/>
            <w:tcBorders>
              <w:top w:val="dotted" w:sz="4" w:space="0" w:color="auto"/>
              <w:left w:val="dotted" w:sz="4" w:space="0" w:color="auto"/>
              <w:bottom w:val="dotted" w:sz="4" w:space="0" w:color="auto"/>
              <w:right w:val="double"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126,3</w:t>
            </w:r>
          </w:p>
        </w:tc>
      </w:tr>
      <w:tr w:rsidR="00E47EF6" w:rsidRPr="00AA71DE" w:rsidTr="00EE034C">
        <w:trPr>
          <w:trHeight w:val="20"/>
          <w:jc w:val="center"/>
        </w:trPr>
        <w:tc>
          <w:tcPr>
            <w:tcW w:w="4537" w:type="dxa"/>
            <w:tcBorders>
              <w:top w:val="dotted" w:sz="4" w:space="0" w:color="auto"/>
              <w:left w:val="double" w:sz="4" w:space="0" w:color="auto"/>
              <w:bottom w:val="double" w:sz="4" w:space="0" w:color="auto"/>
              <w:right w:val="dotted" w:sz="4" w:space="0" w:color="auto"/>
            </w:tcBorders>
            <w:vAlign w:val="center"/>
          </w:tcPr>
          <w:p w:rsidR="00E47EF6" w:rsidRPr="00AA71DE" w:rsidRDefault="00E47EF6" w:rsidP="00EE034C">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культуры, спорта, организации досуга и развлечений</w:t>
            </w:r>
          </w:p>
        </w:tc>
        <w:tc>
          <w:tcPr>
            <w:tcW w:w="1134" w:type="dxa"/>
            <w:tcBorders>
              <w:top w:val="dotted" w:sz="4" w:space="0" w:color="auto"/>
              <w:left w:val="dotted" w:sz="4" w:space="0" w:color="auto"/>
              <w:bottom w:val="double"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98,7</w:t>
            </w:r>
          </w:p>
        </w:tc>
        <w:tc>
          <w:tcPr>
            <w:tcW w:w="1205" w:type="dxa"/>
            <w:tcBorders>
              <w:top w:val="dotted" w:sz="4" w:space="0" w:color="auto"/>
              <w:left w:val="dotted" w:sz="4" w:space="0" w:color="auto"/>
              <w:bottom w:val="double" w:sz="4" w:space="0" w:color="auto"/>
              <w:right w:val="dotted"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05" w:type="dxa"/>
            <w:tcBorders>
              <w:top w:val="dotted" w:sz="4" w:space="0" w:color="auto"/>
              <w:left w:val="dotted" w:sz="4" w:space="0" w:color="auto"/>
              <w:bottom w:val="double" w:sz="4" w:space="0" w:color="auto"/>
              <w:right w:val="double" w:sz="4" w:space="0" w:color="auto"/>
            </w:tcBorders>
            <w:vAlign w:val="center"/>
          </w:tcPr>
          <w:p w:rsidR="00E47EF6" w:rsidRPr="00AA2B82" w:rsidRDefault="00E47EF6" w:rsidP="00EE034C">
            <w:pPr>
              <w:tabs>
                <w:tab w:val="decimal" w:pos="680"/>
              </w:tabs>
              <w:spacing w:line="300" w:lineRule="exact"/>
              <w:rPr>
                <w:rFonts w:ascii="Arial Narrow" w:hAnsi="Arial Narrow" w:cs="Arial CYR"/>
                <w:sz w:val="20"/>
              </w:rPr>
            </w:pPr>
            <w:r w:rsidRPr="00AA2B82">
              <w:rPr>
                <w:rFonts w:ascii="Arial Narrow" w:hAnsi="Arial Narrow" w:cs="Arial CYR"/>
                <w:sz w:val="20"/>
              </w:rPr>
              <w:t>108,9</w:t>
            </w:r>
          </w:p>
        </w:tc>
      </w:tr>
    </w:tbl>
    <w:p w:rsidR="007B22BF" w:rsidRDefault="00026B1F" w:rsidP="009B58D4">
      <w:pPr>
        <w:suppressAutoHyphen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
    <w:p w:rsidR="005318E4" w:rsidRDefault="005318E4" w:rsidP="007E3961">
      <w:pPr>
        <w:pStyle w:val="-3"/>
      </w:pPr>
      <w:r>
        <w:t>3</w:t>
      </w:r>
      <w:r w:rsidRPr="00DB5CDD">
        <w:t>. ПРОМЫШЛЕННОЕ ПРОИЗВОДСТВО</w:t>
      </w:r>
    </w:p>
    <w:p w:rsidR="005318E4" w:rsidRDefault="005318E4" w:rsidP="007E3961">
      <w:pPr>
        <w:pStyle w:val="-3"/>
      </w:pPr>
    </w:p>
    <w:p w:rsidR="00493D1D" w:rsidRDefault="005318E4" w:rsidP="00493D1D">
      <w:pPr>
        <w:ind w:left="0" w:firstLine="821"/>
        <w:jc w:val="both"/>
        <w:rPr>
          <w:rFonts w:ascii="Times New Roman" w:hAnsi="Times New Roman"/>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r w:rsidRPr="00D10CE6">
        <w:rPr>
          <w:rFonts w:ascii="Times New Roman" w:hAnsi="Times New Roman"/>
          <w:sz w:val="28"/>
          <w:szCs w:val="28"/>
        </w:rPr>
        <w:t>В организациях, осуществляющих деятел</w:t>
      </w:r>
      <w:r w:rsidRPr="00D10CE6">
        <w:rPr>
          <w:rFonts w:ascii="Times New Roman" w:hAnsi="Times New Roman"/>
          <w:sz w:val="28"/>
          <w:szCs w:val="28"/>
        </w:rPr>
        <w:t>ь</w:t>
      </w:r>
      <w:r w:rsidRPr="00D10CE6">
        <w:rPr>
          <w:rFonts w:ascii="Times New Roman" w:hAnsi="Times New Roman"/>
          <w:sz w:val="28"/>
          <w:szCs w:val="28"/>
        </w:rPr>
        <w:t xml:space="preserve">ность на территории Новокузнецкого муниципального района, за </w:t>
      </w:r>
      <w:r w:rsidR="00963CDE">
        <w:rPr>
          <w:rFonts w:ascii="Times New Roman" w:hAnsi="Times New Roman"/>
          <w:sz w:val="28"/>
          <w:szCs w:val="28"/>
        </w:rPr>
        <w:t xml:space="preserve">9 </w:t>
      </w:r>
      <w:r w:rsidR="00466AC0">
        <w:rPr>
          <w:rFonts w:ascii="Times New Roman" w:hAnsi="Times New Roman"/>
          <w:sz w:val="28"/>
          <w:szCs w:val="28"/>
        </w:rPr>
        <w:t>месяц</w:t>
      </w:r>
      <w:r w:rsidR="00963CDE">
        <w:rPr>
          <w:rFonts w:ascii="Times New Roman" w:hAnsi="Times New Roman"/>
          <w:sz w:val="28"/>
          <w:szCs w:val="28"/>
        </w:rPr>
        <w:t>ев</w:t>
      </w:r>
      <w:r w:rsidRPr="001B24C7">
        <w:rPr>
          <w:rFonts w:ascii="Times New Roman" w:hAnsi="Times New Roman"/>
          <w:sz w:val="28"/>
          <w:szCs w:val="28"/>
        </w:rPr>
        <w:t xml:space="preserve"> 201</w:t>
      </w:r>
      <w:r w:rsidR="002A1B7F">
        <w:rPr>
          <w:rFonts w:ascii="Times New Roman" w:hAnsi="Times New Roman"/>
          <w:sz w:val="28"/>
          <w:szCs w:val="28"/>
        </w:rPr>
        <w:t>9</w:t>
      </w:r>
      <w:r w:rsidRPr="001B24C7">
        <w:rPr>
          <w:rFonts w:ascii="Times New Roman" w:hAnsi="Times New Roman"/>
          <w:sz w:val="28"/>
          <w:szCs w:val="28"/>
        </w:rPr>
        <w:t xml:space="preserve"> года создано </w:t>
      </w:r>
      <w:r w:rsidR="00963CDE">
        <w:rPr>
          <w:rFonts w:ascii="Times New Roman" w:hAnsi="Times New Roman"/>
          <w:sz w:val="28"/>
          <w:szCs w:val="28"/>
        </w:rPr>
        <w:t>657</w:t>
      </w:r>
      <w:r w:rsidRPr="001B24C7">
        <w:rPr>
          <w:rFonts w:ascii="Times New Roman" w:hAnsi="Times New Roman"/>
          <w:sz w:val="28"/>
          <w:szCs w:val="28"/>
        </w:rPr>
        <w:t xml:space="preserve"> новых рабочих мест – </w:t>
      </w:r>
      <w:r w:rsidR="00963CDE">
        <w:rPr>
          <w:rFonts w:ascii="Times New Roman" w:hAnsi="Times New Roman"/>
          <w:sz w:val="28"/>
          <w:szCs w:val="28"/>
        </w:rPr>
        <w:t>81,6</w:t>
      </w:r>
      <w:r w:rsidR="00466AC0">
        <w:rPr>
          <w:rFonts w:ascii="Times New Roman" w:hAnsi="Times New Roman"/>
          <w:sz w:val="28"/>
          <w:szCs w:val="28"/>
        </w:rPr>
        <w:t xml:space="preserve"> </w:t>
      </w:r>
      <w:r w:rsidRPr="001B24C7">
        <w:rPr>
          <w:rFonts w:ascii="Times New Roman" w:hAnsi="Times New Roman"/>
          <w:sz w:val="28"/>
          <w:szCs w:val="28"/>
        </w:rPr>
        <w:t>% относительно плана на 201</w:t>
      </w:r>
      <w:r w:rsidR="002A1B7F">
        <w:rPr>
          <w:rFonts w:ascii="Times New Roman" w:hAnsi="Times New Roman"/>
          <w:sz w:val="28"/>
          <w:szCs w:val="28"/>
        </w:rPr>
        <w:t>9</w:t>
      </w:r>
      <w:r w:rsidRPr="001B24C7">
        <w:rPr>
          <w:rFonts w:ascii="Times New Roman" w:hAnsi="Times New Roman"/>
          <w:sz w:val="28"/>
          <w:szCs w:val="28"/>
        </w:rPr>
        <w:t xml:space="preserve"> год. Из общего количества новых рабочих мест </w:t>
      </w:r>
      <w:r w:rsidR="00963CDE">
        <w:rPr>
          <w:rFonts w:ascii="Times New Roman" w:hAnsi="Times New Roman"/>
          <w:sz w:val="28"/>
          <w:szCs w:val="28"/>
        </w:rPr>
        <w:t>473</w:t>
      </w:r>
      <w:r w:rsidRPr="001B24C7">
        <w:rPr>
          <w:rFonts w:ascii="Times New Roman" w:hAnsi="Times New Roman"/>
          <w:sz w:val="28"/>
          <w:szCs w:val="28"/>
        </w:rPr>
        <w:t xml:space="preserve"> являются высок</w:t>
      </w:r>
      <w:r w:rsidRPr="001B24C7">
        <w:rPr>
          <w:rFonts w:ascii="Times New Roman" w:hAnsi="Times New Roman"/>
          <w:sz w:val="28"/>
          <w:szCs w:val="28"/>
        </w:rPr>
        <w:t>о</w:t>
      </w:r>
      <w:r w:rsidRPr="001B24C7">
        <w:rPr>
          <w:rFonts w:ascii="Times New Roman" w:hAnsi="Times New Roman"/>
          <w:sz w:val="28"/>
          <w:szCs w:val="28"/>
        </w:rPr>
        <w:t>производительными.</w:t>
      </w:r>
      <w:r w:rsidRPr="00D10CE6">
        <w:rPr>
          <w:rFonts w:ascii="Times New Roman" w:hAnsi="Times New Roman"/>
          <w:sz w:val="28"/>
          <w:szCs w:val="28"/>
        </w:rPr>
        <w:t xml:space="preserve"> Новые рабочие места, в том числе высокопроизвод</w:t>
      </w:r>
      <w:r w:rsidRPr="00D10CE6">
        <w:rPr>
          <w:rFonts w:ascii="Times New Roman" w:hAnsi="Times New Roman"/>
          <w:sz w:val="28"/>
          <w:szCs w:val="28"/>
        </w:rPr>
        <w:t>и</w:t>
      </w:r>
      <w:r w:rsidRPr="00D10CE6">
        <w:rPr>
          <w:rFonts w:ascii="Times New Roman" w:hAnsi="Times New Roman"/>
          <w:sz w:val="28"/>
          <w:szCs w:val="28"/>
        </w:rPr>
        <w:t>тельные, ввели, преимущественно, промышленные организации.</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493D1D" w:rsidRPr="00493D1D" w:rsidRDefault="00493D1D" w:rsidP="00493D1D">
      <w:pPr>
        <w:ind w:left="0" w:firstLine="821"/>
        <w:jc w:val="both"/>
        <w:rPr>
          <w:rFonts w:ascii="Times New Roman" w:hAnsi="Times New Roman"/>
          <w:sz w:val="28"/>
          <w:szCs w:val="28"/>
        </w:rPr>
      </w:pPr>
      <w:r w:rsidRPr="00493D1D">
        <w:rPr>
          <w:rFonts w:ascii="Times New Roman" w:hAnsi="Times New Roman"/>
          <w:sz w:val="28"/>
          <w:szCs w:val="28"/>
        </w:rPr>
        <w:t>Объем отгруженных товаров собственного производства, выполне</w:t>
      </w:r>
      <w:r w:rsidRPr="00493D1D">
        <w:rPr>
          <w:rFonts w:ascii="Times New Roman" w:hAnsi="Times New Roman"/>
          <w:sz w:val="28"/>
          <w:szCs w:val="28"/>
        </w:rPr>
        <w:t>н</w:t>
      </w:r>
      <w:r w:rsidRPr="00493D1D">
        <w:rPr>
          <w:rFonts w:ascii="Times New Roman" w:hAnsi="Times New Roman"/>
          <w:sz w:val="28"/>
          <w:szCs w:val="28"/>
        </w:rPr>
        <w:t>ных работ и услуг организациями (без субъектов малого предпринимательс</w:t>
      </w:r>
      <w:r w:rsidRPr="00493D1D">
        <w:rPr>
          <w:rFonts w:ascii="Times New Roman" w:hAnsi="Times New Roman"/>
          <w:sz w:val="28"/>
          <w:szCs w:val="28"/>
        </w:rPr>
        <w:t>т</w:t>
      </w:r>
      <w:r w:rsidRPr="00493D1D">
        <w:rPr>
          <w:rFonts w:ascii="Times New Roman" w:hAnsi="Times New Roman"/>
          <w:sz w:val="28"/>
          <w:szCs w:val="28"/>
        </w:rPr>
        <w:t>ва) по видам экономической деятельности, характеризуется следующими данными:</w:t>
      </w:r>
    </w:p>
    <w:p w:rsidR="00493D1D" w:rsidRDefault="00493D1D" w:rsidP="00493D1D">
      <w:pPr>
        <w:spacing w:before="240" w:after="120" w:line="240" w:lineRule="exact"/>
        <w:jc w:val="right"/>
        <w:rPr>
          <w:rFonts w:ascii="Times New Roman" w:hAnsi="Times New Roman"/>
          <w:sz w:val="28"/>
          <w:szCs w:val="28"/>
        </w:rPr>
      </w:pPr>
    </w:p>
    <w:p w:rsidR="00493D1D" w:rsidRDefault="00493D1D" w:rsidP="00493D1D">
      <w:pPr>
        <w:spacing w:before="240" w:after="120" w:line="240" w:lineRule="exact"/>
        <w:jc w:val="right"/>
        <w:rPr>
          <w:rFonts w:ascii="Times New Roman" w:hAnsi="Times New Roman"/>
          <w:sz w:val="28"/>
          <w:szCs w:val="28"/>
        </w:rPr>
      </w:pPr>
    </w:p>
    <w:p w:rsidR="00493D1D" w:rsidRPr="00DE63A5" w:rsidRDefault="00493D1D" w:rsidP="00493D1D">
      <w:pPr>
        <w:spacing w:before="240" w:after="120" w:line="240" w:lineRule="exact"/>
        <w:jc w:val="right"/>
        <w:rPr>
          <w:rFonts w:ascii="Times New Roman" w:hAnsi="Times New Roman"/>
          <w:sz w:val="24"/>
          <w:szCs w:val="24"/>
        </w:rPr>
      </w:pPr>
      <w:r w:rsidRPr="00DE63A5">
        <w:rPr>
          <w:rFonts w:ascii="Times New Roman" w:hAnsi="Times New Roman"/>
          <w:sz w:val="24"/>
          <w:szCs w:val="24"/>
        </w:rPr>
        <w:lastRenderedPageBreak/>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493D1D" w:rsidTr="00EE034C">
        <w:trPr>
          <w:trHeight w:val="619"/>
          <w:jc w:val="center"/>
        </w:trPr>
        <w:tc>
          <w:tcPr>
            <w:tcW w:w="5673" w:type="dxa"/>
            <w:tcBorders>
              <w:bottom w:val="nil"/>
            </w:tcBorders>
          </w:tcPr>
          <w:p w:rsidR="00493D1D" w:rsidRDefault="00493D1D" w:rsidP="00EE034C">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493D1D" w:rsidRPr="00FA1FCB" w:rsidRDefault="00493D1D"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Январь-сентябрь</w:t>
            </w:r>
          </w:p>
          <w:p w:rsidR="00493D1D" w:rsidRPr="00AA71DE" w:rsidRDefault="00493D1D"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844" w:type="dxa"/>
            <w:tcBorders>
              <w:bottom w:val="nil"/>
            </w:tcBorders>
            <w:vAlign w:val="center"/>
          </w:tcPr>
          <w:p w:rsidR="00493D1D" w:rsidRDefault="00493D1D" w:rsidP="00EE034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493D1D" w:rsidRPr="00FA1FCB" w:rsidRDefault="00493D1D"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январю-сентябрю</w:t>
            </w:r>
          </w:p>
          <w:p w:rsidR="00493D1D" w:rsidRPr="00AA71DE" w:rsidRDefault="00493D1D" w:rsidP="00EE034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 xml:space="preserve">2018 </w:t>
            </w:r>
            <w:r w:rsidRPr="00AA71DE">
              <w:rPr>
                <w:rFonts w:ascii="Arial Narrow" w:hAnsi="Arial Narrow" w:cs="Arial"/>
                <w:i/>
                <w:iCs/>
                <w:color w:val="000000"/>
                <w:sz w:val="20"/>
              </w:rPr>
              <w:t>г.</w:t>
            </w:r>
          </w:p>
        </w:tc>
      </w:tr>
      <w:tr w:rsidR="00493D1D" w:rsidTr="00EE034C">
        <w:trPr>
          <w:trHeight w:val="110"/>
          <w:jc w:val="center"/>
        </w:trPr>
        <w:tc>
          <w:tcPr>
            <w:tcW w:w="5673" w:type="dxa"/>
            <w:tcBorders>
              <w:top w:val="single" w:sz="4" w:space="0" w:color="auto"/>
              <w:bottom w:val="dotted" w:sz="4" w:space="0" w:color="auto"/>
              <w:right w:val="dotted" w:sz="4" w:space="0" w:color="auto"/>
            </w:tcBorders>
            <w:vAlign w:val="bottom"/>
          </w:tcPr>
          <w:p w:rsidR="00493D1D" w:rsidRPr="00907008" w:rsidRDefault="00493D1D" w:rsidP="00EE034C">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493D1D" w:rsidRPr="00907008" w:rsidRDefault="00493D1D" w:rsidP="00EE034C">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493D1D" w:rsidRPr="00907008" w:rsidRDefault="00493D1D" w:rsidP="00EE034C">
            <w:pPr>
              <w:spacing w:line="300" w:lineRule="exact"/>
              <w:rPr>
                <w:rFonts w:ascii="Arial Narrow" w:hAnsi="Arial Narrow"/>
                <w:b/>
                <w:sz w:val="20"/>
              </w:rPr>
            </w:pP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100722</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106,4</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100328</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106,8</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в 2,2 р.</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6512</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107,9</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3505</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119,0</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ind w:left="226"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128,4</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Default="00493D1D" w:rsidP="00EE034C">
            <w:pPr>
              <w:spacing w:line="300" w:lineRule="exact"/>
              <w:ind w:left="226" w:hanging="113"/>
              <w:rPr>
                <w:rFonts w:ascii="Arial Narrow" w:hAnsi="Arial Narrow"/>
                <w:sz w:val="20"/>
              </w:rPr>
            </w:pPr>
            <w:r>
              <w:rPr>
                <w:rFonts w:ascii="Arial Narrow" w:hAnsi="Arial Narrow"/>
                <w:sz w:val="20"/>
              </w:rPr>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14,4</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ind w:left="0"/>
              <w:rPr>
                <w:rFonts w:ascii="Arial Narrow" w:hAnsi="Arial Narrow"/>
                <w:sz w:val="20"/>
              </w:rPr>
            </w:pPr>
            <w:r w:rsidRPr="00811169">
              <w:rPr>
                <w:rFonts w:ascii="Arial Narrow" w:hAnsi="Arial Narrow"/>
                <w:sz w:val="20"/>
              </w:rPr>
              <w:t>2995</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99,3</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241,5</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103,8</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FA1FCB" w:rsidRDefault="00493D1D" w:rsidP="00EE034C">
            <w:pPr>
              <w:tabs>
                <w:tab w:val="decimal" w:pos="1026"/>
              </w:tabs>
              <w:spacing w:line="300" w:lineRule="exact"/>
              <w:rPr>
                <w:rFonts w:ascii="Arial Narrow" w:hAnsi="Arial Narrow"/>
                <w:sz w:val="20"/>
                <w:highlight w:val="yellow"/>
              </w:rPr>
            </w:pPr>
          </w:p>
        </w:tc>
        <w:tc>
          <w:tcPr>
            <w:tcW w:w="1844" w:type="dxa"/>
            <w:tcBorders>
              <w:top w:val="dotted" w:sz="4" w:space="0" w:color="auto"/>
              <w:left w:val="dotted" w:sz="4" w:space="0" w:color="auto"/>
              <w:bottom w:val="dotted" w:sz="4" w:space="0" w:color="auto"/>
            </w:tcBorders>
            <w:vAlign w:val="center"/>
          </w:tcPr>
          <w:p w:rsidR="00493D1D" w:rsidRPr="00FA1FCB" w:rsidRDefault="00493D1D" w:rsidP="00EE034C">
            <w:pPr>
              <w:pStyle w:val="aff9"/>
              <w:tabs>
                <w:tab w:val="decimal" w:pos="1026"/>
              </w:tabs>
              <w:spacing w:line="300" w:lineRule="exact"/>
              <w:rPr>
                <w:rFonts w:ascii="Arial Narrow" w:hAnsi="Arial Narrow"/>
                <w:highlight w:val="yellow"/>
              </w:rPr>
            </w:pP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62,8</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113,3</w:t>
            </w:r>
          </w:p>
        </w:tc>
      </w:tr>
      <w:tr w:rsidR="00493D1D" w:rsidTr="00EE034C">
        <w:trPr>
          <w:trHeight w:val="284"/>
          <w:jc w:val="center"/>
        </w:trPr>
        <w:tc>
          <w:tcPr>
            <w:tcW w:w="5673" w:type="dxa"/>
            <w:tcBorders>
              <w:top w:val="dotted" w:sz="4" w:space="0" w:color="auto"/>
              <w:bottom w:val="dotted" w:sz="4" w:space="0" w:color="auto"/>
              <w:right w:val="dotted" w:sz="4" w:space="0" w:color="auto"/>
            </w:tcBorders>
            <w:vAlign w:val="center"/>
          </w:tcPr>
          <w:p w:rsidR="00493D1D" w:rsidRPr="00907008" w:rsidRDefault="00493D1D" w:rsidP="00EE034C">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178,7</w:t>
            </w:r>
          </w:p>
        </w:tc>
        <w:tc>
          <w:tcPr>
            <w:tcW w:w="1844" w:type="dxa"/>
            <w:tcBorders>
              <w:top w:val="dotted" w:sz="4" w:space="0" w:color="auto"/>
              <w:left w:val="dotted" w:sz="4" w:space="0" w:color="auto"/>
              <w:bottom w:val="dotted"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100,8</w:t>
            </w:r>
          </w:p>
        </w:tc>
      </w:tr>
      <w:tr w:rsidR="00493D1D" w:rsidTr="00EE034C">
        <w:trPr>
          <w:trHeight w:val="284"/>
          <w:jc w:val="center"/>
        </w:trPr>
        <w:tc>
          <w:tcPr>
            <w:tcW w:w="5673" w:type="dxa"/>
            <w:tcBorders>
              <w:top w:val="dotted" w:sz="4" w:space="0" w:color="auto"/>
              <w:bottom w:val="double" w:sz="4" w:space="0" w:color="auto"/>
              <w:right w:val="dotted" w:sz="4" w:space="0" w:color="auto"/>
            </w:tcBorders>
            <w:vAlign w:val="center"/>
          </w:tcPr>
          <w:p w:rsidR="00493D1D" w:rsidRPr="00907008" w:rsidRDefault="00493D1D" w:rsidP="00EE034C">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493D1D" w:rsidRPr="00907008" w:rsidRDefault="00493D1D" w:rsidP="00EE034C">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493D1D" w:rsidRPr="00811169" w:rsidRDefault="00493D1D" w:rsidP="00EE034C">
            <w:pPr>
              <w:tabs>
                <w:tab w:val="decimal" w:pos="1026"/>
              </w:tabs>
              <w:spacing w:line="300" w:lineRule="exact"/>
              <w:rPr>
                <w:rFonts w:ascii="Arial Narrow" w:hAnsi="Arial Narrow"/>
                <w:sz w:val="20"/>
              </w:rPr>
            </w:pPr>
            <w:r w:rsidRPr="00811169">
              <w:rPr>
                <w:rFonts w:ascii="Arial Narrow" w:hAnsi="Arial Narrow"/>
                <w:sz w:val="20"/>
              </w:rPr>
              <w:t>75,4</w:t>
            </w:r>
          </w:p>
        </w:tc>
        <w:tc>
          <w:tcPr>
            <w:tcW w:w="1844" w:type="dxa"/>
            <w:tcBorders>
              <w:top w:val="dotted" w:sz="4" w:space="0" w:color="auto"/>
              <w:left w:val="dotted" w:sz="4" w:space="0" w:color="auto"/>
              <w:bottom w:val="double" w:sz="4" w:space="0" w:color="auto"/>
            </w:tcBorders>
            <w:vAlign w:val="center"/>
          </w:tcPr>
          <w:p w:rsidR="00493D1D" w:rsidRPr="00811169" w:rsidRDefault="00493D1D" w:rsidP="00EE034C">
            <w:pPr>
              <w:pStyle w:val="aff9"/>
              <w:tabs>
                <w:tab w:val="decimal" w:pos="1026"/>
              </w:tabs>
              <w:spacing w:line="300" w:lineRule="exact"/>
              <w:rPr>
                <w:rFonts w:ascii="Arial Narrow" w:hAnsi="Arial Narrow"/>
              </w:rPr>
            </w:pPr>
            <w:r w:rsidRPr="00811169">
              <w:rPr>
                <w:rFonts w:ascii="Arial Narrow" w:hAnsi="Arial Narrow"/>
              </w:rPr>
              <w:t>98,2</w:t>
            </w:r>
          </w:p>
        </w:tc>
      </w:tr>
    </w:tbl>
    <w:p w:rsidR="00493D1D" w:rsidRDefault="00493D1D" w:rsidP="00493D1D">
      <w:pPr>
        <w:pStyle w:val="a20"/>
        <w:suppressAutoHyphens/>
        <w:spacing w:before="240" w:line="26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493D1D" w:rsidRPr="00493D1D" w:rsidRDefault="00493D1D" w:rsidP="00493D1D">
      <w:pPr>
        <w:pStyle w:val="a20"/>
        <w:suppressAutoHyphens/>
        <w:spacing w:before="240" w:after="240" w:line="300" w:lineRule="exact"/>
        <w:rPr>
          <w:rFonts w:ascii="Times New Roman" w:hAnsi="Times New Roman"/>
          <w:sz w:val="28"/>
          <w:szCs w:val="28"/>
        </w:rPr>
      </w:pPr>
      <w:r w:rsidRPr="00493D1D">
        <w:rPr>
          <w:rFonts w:ascii="Times New Roman" w:hAnsi="Times New Roman"/>
          <w:sz w:val="28"/>
          <w:szCs w:val="28"/>
        </w:rPr>
        <w:t>Производство</w:t>
      </w:r>
      <w:r w:rsidRPr="00493D1D">
        <w:rPr>
          <w:rFonts w:ascii="Times New Roman" w:hAnsi="Times New Roman"/>
          <w:b/>
          <w:sz w:val="28"/>
          <w:szCs w:val="28"/>
        </w:rPr>
        <w:t xml:space="preserve"> </w:t>
      </w:r>
      <w:r w:rsidRPr="00493D1D">
        <w:rPr>
          <w:rFonts w:ascii="Times New Roman" w:hAnsi="Times New Roman"/>
          <w:sz w:val="28"/>
          <w:szCs w:val="28"/>
        </w:rPr>
        <w:t>организациями</w:t>
      </w:r>
      <w:r w:rsidRPr="00493D1D">
        <w:rPr>
          <w:rFonts w:ascii="Times New Roman" w:hAnsi="Times New Roman"/>
          <w:b/>
          <w:sz w:val="28"/>
          <w:szCs w:val="28"/>
        </w:rPr>
        <w:t xml:space="preserve"> </w:t>
      </w:r>
      <w:r w:rsidRPr="00493D1D">
        <w:rPr>
          <w:rFonts w:ascii="Times New Roman" w:hAnsi="Times New Roman"/>
          <w:sz w:val="28"/>
          <w:szCs w:val="28"/>
        </w:rPr>
        <w:t>(без субъектов малого предпринимательства)</w:t>
      </w:r>
      <w:r w:rsidRPr="00493D1D">
        <w:rPr>
          <w:rFonts w:ascii="Times New Roman" w:hAnsi="Times New Roman"/>
          <w:b/>
          <w:sz w:val="28"/>
          <w:szCs w:val="28"/>
        </w:rPr>
        <w:t xml:space="preserve"> </w:t>
      </w:r>
      <w:r w:rsidRPr="00493D1D">
        <w:rPr>
          <w:rFonts w:ascii="Times New Roman" w:hAnsi="Times New Roman"/>
          <w:sz w:val="28"/>
          <w:szCs w:val="28"/>
        </w:rPr>
        <w:t>важнейших видов промышленной продукции в натуральном выражении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493D1D" w:rsidTr="00EE034C">
        <w:trPr>
          <w:cantSplit/>
          <w:trHeight w:val="450"/>
          <w:jc w:val="center"/>
        </w:trPr>
        <w:tc>
          <w:tcPr>
            <w:tcW w:w="4112" w:type="dxa"/>
            <w:tcBorders>
              <w:top w:val="double" w:sz="4" w:space="0" w:color="auto"/>
              <w:left w:val="double" w:sz="4" w:space="0" w:color="auto"/>
              <w:bottom w:val="single" w:sz="4" w:space="0" w:color="auto"/>
            </w:tcBorders>
            <w:vAlign w:val="center"/>
          </w:tcPr>
          <w:p w:rsidR="00493D1D" w:rsidRDefault="00493D1D" w:rsidP="00EE034C">
            <w:pPr>
              <w:pStyle w:val="BodyText21"/>
              <w:widowControl/>
              <w:spacing w:before="0"/>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493D1D" w:rsidRPr="00AA71DE" w:rsidRDefault="00493D1D" w:rsidP="00EE034C">
            <w:pPr>
              <w:ind w:left="8"/>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AA71DE">
              <w:rPr>
                <w:rFonts w:ascii="Arial Narrow" w:hAnsi="Arial Narrow" w:cs="Arial"/>
                <w:i/>
                <w:iCs/>
                <w:color w:val="000000"/>
                <w:sz w:val="20"/>
              </w:rPr>
              <w:t>201</w:t>
            </w:r>
            <w:r>
              <w:rPr>
                <w:rFonts w:ascii="Arial Narrow" w:hAnsi="Arial Narrow" w:cs="Arial"/>
                <w:i/>
                <w:iCs/>
                <w:color w:val="000000"/>
                <w:sz w:val="20"/>
              </w:rPr>
              <w:t>9</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tcBorders>
            <w:tcMar>
              <w:left w:w="28" w:type="dxa"/>
              <w:right w:w="28" w:type="dxa"/>
            </w:tcMar>
            <w:vAlign w:val="center"/>
          </w:tcPr>
          <w:p w:rsidR="00493D1D" w:rsidRDefault="00493D1D" w:rsidP="00EE034C">
            <w:pPr>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493D1D" w:rsidRPr="00AA71DE" w:rsidRDefault="00493D1D" w:rsidP="00EE034C">
            <w:pPr>
              <w:ind w:left="8"/>
              <w:jc w:val="center"/>
              <w:rPr>
                <w:rFonts w:ascii="Arial Narrow" w:hAnsi="Arial Narrow" w:cs="Arial"/>
                <w:i/>
                <w:iCs/>
                <w:color w:val="000000"/>
                <w:sz w:val="20"/>
              </w:rPr>
            </w:pPr>
            <w:r>
              <w:rPr>
                <w:rFonts w:ascii="Arial Narrow" w:hAnsi="Arial Narrow" w:cs="Arial"/>
                <w:i/>
                <w:iCs/>
                <w:color w:val="000000"/>
                <w:sz w:val="20"/>
              </w:rPr>
              <w:t>январю-сентябрю 2018</w:t>
            </w:r>
            <w:r w:rsidRPr="00AA71DE">
              <w:rPr>
                <w:rFonts w:ascii="Arial Narrow" w:hAnsi="Arial Narrow" w:cs="Arial"/>
                <w:i/>
                <w:iCs/>
                <w:color w:val="000000"/>
                <w:sz w:val="20"/>
              </w:rPr>
              <w:t>г.</w:t>
            </w:r>
          </w:p>
        </w:tc>
        <w:tc>
          <w:tcPr>
            <w:tcW w:w="1311" w:type="dxa"/>
            <w:tcBorders>
              <w:top w:val="double" w:sz="4" w:space="0" w:color="auto"/>
              <w:bottom w:val="single" w:sz="4" w:space="0" w:color="auto"/>
            </w:tcBorders>
            <w:vAlign w:val="center"/>
          </w:tcPr>
          <w:p w:rsidR="00493D1D" w:rsidRDefault="00493D1D" w:rsidP="00EE034C">
            <w:pPr>
              <w:ind w:left="8"/>
              <w:jc w:val="center"/>
              <w:rPr>
                <w:rFonts w:ascii="Arial Narrow" w:hAnsi="Arial Narrow" w:cs="Arial"/>
                <w:i/>
                <w:iCs/>
                <w:color w:val="000000"/>
                <w:sz w:val="20"/>
              </w:rPr>
            </w:pPr>
            <w:r>
              <w:rPr>
                <w:rFonts w:ascii="Arial Narrow" w:hAnsi="Arial Narrow" w:cs="Arial"/>
                <w:i/>
                <w:iCs/>
                <w:color w:val="000000"/>
                <w:sz w:val="20"/>
              </w:rPr>
              <w:t>Сентябрь</w:t>
            </w:r>
          </w:p>
          <w:p w:rsidR="00493D1D" w:rsidRPr="00AA71DE" w:rsidRDefault="00493D1D" w:rsidP="00EE034C">
            <w:pPr>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9</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right w:val="double" w:sz="4" w:space="0" w:color="auto"/>
            </w:tcBorders>
            <w:vAlign w:val="center"/>
          </w:tcPr>
          <w:p w:rsidR="00493D1D" w:rsidRPr="00AA71DE" w:rsidRDefault="00493D1D" w:rsidP="00EE034C">
            <w:pPr>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493D1D" w:rsidRDefault="00493D1D" w:rsidP="00EE034C">
            <w:pPr>
              <w:ind w:left="8"/>
              <w:jc w:val="center"/>
              <w:rPr>
                <w:rFonts w:ascii="Arial Narrow" w:hAnsi="Arial Narrow" w:cs="Arial"/>
                <w:i/>
                <w:iCs/>
                <w:color w:val="000000"/>
                <w:sz w:val="20"/>
              </w:rPr>
            </w:pPr>
            <w:r>
              <w:rPr>
                <w:rFonts w:ascii="Arial Narrow" w:hAnsi="Arial Narrow" w:cs="Arial"/>
                <w:i/>
                <w:iCs/>
                <w:color w:val="000000"/>
                <w:sz w:val="20"/>
              </w:rPr>
              <w:t>сентябрю</w:t>
            </w:r>
          </w:p>
          <w:p w:rsidR="00493D1D" w:rsidRPr="00AA71DE" w:rsidRDefault="00493D1D" w:rsidP="00EE034C">
            <w:pPr>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Pr="00AA71DE">
              <w:rPr>
                <w:rFonts w:ascii="Arial Narrow" w:hAnsi="Arial Narrow" w:cs="Arial"/>
                <w:i/>
                <w:iCs/>
                <w:color w:val="000000"/>
                <w:sz w:val="20"/>
              </w:rPr>
              <w:t>г.</w:t>
            </w:r>
          </w:p>
        </w:tc>
      </w:tr>
      <w:tr w:rsidR="00493D1D" w:rsidTr="00EE034C">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493D1D" w:rsidRPr="00FF6AFD" w:rsidRDefault="00493D1D" w:rsidP="00EE034C">
            <w:pPr>
              <w:pStyle w:val="BodyText21"/>
              <w:widowControl/>
              <w:tabs>
                <w:tab w:val="decimal" w:pos="734"/>
              </w:tabs>
              <w:suppressAutoHyphens/>
              <w:spacing w:before="60"/>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Aaeieou"/>
              <w:suppressAutoHyphens/>
              <w:spacing w:before="0" w:after="0"/>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2"/>
              </w:tabs>
              <w:spacing w:before="0"/>
              <w:ind w:firstLine="0"/>
              <w:jc w:val="left"/>
              <w:rPr>
                <w:rFonts w:ascii="Arial Narrow" w:hAnsi="Arial Narrow"/>
                <w:color w:val="000000"/>
                <w:sz w:val="20"/>
              </w:rPr>
            </w:pPr>
            <w:r w:rsidRPr="00940328">
              <w:rPr>
                <w:rFonts w:ascii="Arial Narrow" w:hAnsi="Arial Narrow"/>
                <w:color w:val="000000"/>
                <w:sz w:val="20"/>
              </w:rPr>
              <w:t>33097</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3"/>
              </w:tabs>
              <w:spacing w:before="0"/>
              <w:ind w:firstLine="0"/>
              <w:jc w:val="left"/>
              <w:rPr>
                <w:rFonts w:ascii="Arial Narrow" w:hAnsi="Arial Narrow"/>
                <w:color w:val="000000"/>
                <w:sz w:val="20"/>
              </w:rPr>
            </w:pPr>
            <w:r w:rsidRPr="00940328">
              <w:rPr>
                <w:rFonts w:ascii="Arial Narrow" w:hAnsi="Arial Narrow"/>
                <w:color w:val="000000"/>
                <w:sz w:val="20"/>
              </w:rPr>
              <w:t>112,4</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3"/>
              </w:tabs>
              <w:spacing w:before="0"/>
              <w:ind w:firstLine="0"/>
              <w:jc w:val="left"/>
              <w:rPr>
                <w:rFonts w:ascii="Arial Narrow" w:hAnsi="Arial Narrow"/>
                <w:color w:val="000000"/>
                <w:sz w:val="20"/>
              </w:rPr>
            </w:pPr>
            <w:r w:rsidRPr="00940328">
              <w:rPr>
                <w:rFonts w:ascii="Arial Narrow" w:hAnsi="Arial Narrow"/>
                <w:color w:val="000000"/>
                <w:sz w:val="20"/>
              </w:rPr>
              <w:t>3603</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940328" w:rsidRDefault="00493D1D" w:rsidP="00EE034C">
            <w:pPr>
              <w:pStyle w:val="BodyText21"/>
              <w:widowControl/>
              <w:tabs>
                <w:tab w:val="decimal" w:pos="744"/>
              </w:tabs>
              <w:spacing w:before="0"/>
              <w:ind w:firstLine="0"/>
              <w:jc w:val="left"/>
              <w:rPr>
                <w:rFonts w:ascii="Arial Narrow" w:hAnsi="Arial Narrow"/>
                <w:color w:val="000000"/>
                <w:sz w:val="20"/>
              </w:rPr>
            </w:pPr>
            <w:r w:rsidRPr="00940328">
              <w:rPr>
                <w:rFonts w:ascii="Arial Narrow" w:hAnsi="Arial Narrow"/>
                <w:color w:val="000000"/>
                <w:sz w:val="20"/>
              </w:rPr>
              <w:t>115,0</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Aaeieou"/>
              <w:suppressAutoHyphens/>
              <w:spacing w:before="0" w:after="0"/>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2"/>
              </w:tabs>
              <w:spacing w:before="0"/>
              <w:ind w:firstLine="0"/>
              <w:jc w:val="left"/>
              <w:rPr>
                <w:rFonts w:ascii="Arial Narrow" w:hAnsi="Arial Narrow"/>
                <w:color w:val="000000"/>
                <w:sz w:val="20"/>
              </w:rPr>
            </w:pPr>
            <w:r w:rsidRPr="00940328">
              <w:rPr>
                <w:rFonts w:ascii="Arial Narrow" w:hAnsi="Arial Narrow"/>
                <w:color w:val="000000"/>
                <w:sz w:val="20"/>
              </w:rPr>
              <w:t>13164</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3"/>
              </w:tabs>
              <w:spacing w:before="0"/>
              <w:ind w:firstLine="0"/>
              <w:jc w:val="left"/>
              <w:rPr>
                <w:rFonts w:ascii="Arial Narrow" w:hAnsi="Arial Narrow"/>
                <w:color w:val="000000"/>
                <w:sz w:val="20"/>
              </w:rPr>
            </w:pPr>
            <w:r w:rsidRPr="00940328">
              <w:rPr>
                <w:rFonts w:ascii="Arial Narrow" w:hAnsi="Arial Narrow"/>
                <w:color w:val="000000"/>
                <w:sz w:val="20"/>
              </w:rPr>
              <w:t>142,3</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3"/>
              </w:tabs>
              <w:spacing w:before="0"/>
              <w:ind w:firstLine="0"/>
              <w:jc w:val="left"/>
              <w:rPr>
                <w:rFonts w:ascii="Arial Narrow" w:hAnsi="Arial Narrow"/>
                <w:color w:val="000000"/>
                <w:sz w:val="20"/>
              </w:rPr>
            </w:pPr>
            <w:r w:rsidRPr="00940328">
              <w:rPr>
                <w:rFonts w:ascii="Arial Narrow" w:hAnsi="Arial Narrow"/>
                <w:color w:val="000000"/>
                <w:sz w:val="20"/>
              </w:rPr>
              <w:t>1526</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940328" w:rsidRDefault="00493D1D" w:rsidP="00EE034C">
            <w:pPr>
              <w:pStyle w:val="BodyText21"/>
              <w:widowControl/>
              <w:tabs>
                <w:tab w:val="decimal" w:pos="744"/>
              </w:tabs>
              <w:spacing w:before="0"/>
              <w:ind w:firstLine="0"/>
              <w:jc w:val="left"/>
              <w:rPr>
                <w:rFonts w:ascii="Arial Narrow" w:hAnsi="Arial Narrow"/>
                <w:color w:val="000000"/>
                <w:sz w:val="20"/>
              </w:rPr>
            </w:pPr>
            <w:r w:rsidRPr="00940328">
              <w:rPr>
                <w:rFonts w:ascii="Arial Narrow" w:hAnsi="Arial Narrow"/>
                <w:color w:val="000000"/>
                <w:sz w:val="20"/>
              </w:rPr>
              <w:t>178,7</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Aaeieou"/>
              <w:suppressAutoHyphens/>
              <w:spacing w:before="0" w:after="0"/>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2"/>
              </w:tabs>
              <w:spacing w:before="0"/>
              <w:ind w:firstLine="0"/>
              <w:jc w:val="left"/>
              <w:rPr>
                <w:rFonts w:ascii="Arial Narrow" w:hAnsi="Arial Narrow"/>
                <w:color w:val="000000"/>
                <w:sz w:val="20"/>
              </w:rPr>
            </w:pPr>
            <w:r w:rsidRPr="00940328">
              <w:rPr>
                <w:rFonts w:ascii="Arial Narrow" w:hAnsi="Arial Narrow"/>
                <w:color w:val="000000"/>
                <w:sz w:val="20"/>
              </w:rPr>
              <w:t>19933</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3"/>
              </w:tabs>
              <w:spacing w:before="0"/>
              <w:ind w:firstLine="0"/>
              <w:jc w:val="left"/>
              <w:rPr>
                <w:rFonts w:ascii="Arial Narrow" w:hAnsi="Arial Narrow"/>
                <w:color w:val="000000"/>
                <w:sz w:val="20"/>
              </w:rPr>
            </w:pPr>
            <w:r w:rsidRPr="00940328">
              <w:rPr>
                <w:rFonts w:ascii="Arial Narrow" w:hAnsi="Arial Narrow"/>
                <w:color w:val="000000"/>
                <w:sz w:val="20"/>
              </w:rPr>
              <w:t>98,7</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3"/>
              </w:tabs>
              <w:spacing w:before="0"/>
              <w:ind w:firstLine="0"/>
              <w:jc w:val="left"/>
              <w:rPr>
                <w:rFonts w:ascii="Arial Narrow" w:hAnsi="Arial Narrow"/>
                <w:color w:val="000000"/>
                <w:sz w:val="20"/>
              </w:rPr>
            </w:pPr>
            <w:r w:rsidRPr="00940328">
              <w:rPr>
                <w:rFonts w:ascii="Arial Narrow" w:hAnsi="Arial Narrow"/>
                <w:color w:val="000000"/>
                <w:sz w:val="20"/>
              </w:rPr>
              <w:t>2077</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940328" w:rsidRDefault="00493D1D" w:rsidP="00EE034C">
            <w:pPr>
              <w:pStyle w:val="BodyText21"/>
              <w:widowControl/>
              <w:tabs>
                <w:tab w:val="decimal" w:pos="744"/>
              </w:tabs>
              <w:spacing w:before="0"/>
              <w:ind w:firstLine="0"/>
              <w:jc w:val="left"/>
              <w:rPr>
                <w:rFonts w:ascii="Arial Narrow" w:hAnsi="Arial Narrow"/>
                <w:color w:val="000000"/>
                <w:sz w:val="20"/>
              </w:rPr>
            </w:pPr>
            <w:r w:rsidRPr="00940328">
              <w:rPr>
                <w:rFonts w:ascii="Arial Narrow" w:hAnsi="Arial Narrow"/>
                <w:color w:val="000000"/>
                <w:sz w:val="20"/>
              </w:rPr>
              <w:t>91,1</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Aaeieou"/>
              <w:suppressAutoHyphens/>
              <w:spacing w:before="0" w:after="0"/>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2"/>
              </w:tabs>
              <w:spacing w:before="0"/>
              <w:ind w:firstLine="0"/>
              <w:jc w:val="left"/>
              <w:rPr>
                <w:rFonts w:ascii="Arial Narrow" w:hAnsi="Arial Narrow"/>
                <w:color w:val="000000"/>
                <w:sz w:val="20"/>
              </w:rPr>
            </w:pPr>
            <w:r w:rsidRPr="00940328">
              <w:rPr>
                <w:rFonts w:ascii="Arial Narrow" w:hAnsi="Arial Narrow"/>
                <w:color w:val="000000"/>
                <w:sz w:val="20"/>
              </w:rPr>
              <w:t>5187</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2"/>
              </w:tabs>
              <w:spacing w:before="0"/>
              <w:ind w:firstLine="0"/>
              <w:jc w:val="left"/>
              <w:rPr>
                <w:rFonts w:ascii="Arial Narrow" w:hAnsi="Arial Narrow"/>
                <w:color w:val="000000"/>
                <w:sz w:val="20"/>
              </w:rPr>
            </w:pPr>
            <w:r w:rsidRPr="00940328">
              <w:rPr>
                <w:rFonts w:ascii="Arial Narrow" w:hAnsi="Arial Narrow"/>
                <w:color w:val="000000"/>
                <w:sz w:val="20"/>
              </w:rPr>
              <w:t>128,3</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940328" w:rsidRDefault="00493D1D" w:rsidP="00EE034C">
            <w:pPr>
              <w:pStyle w:val="BodyText21"/>
              <w:widowControl/>
              <w:tabs>
                <w:tab w:val="decimal" w:pos="742"/>
              </w:tabs>
              <w:spacing w:before="0"/>
              <w:ind w:firstLine="0"/>
              <w:jc w:val="left"/>
              <w:rPr>
                <w:rFonts w:ascii="Arial Narrow" w:hAnsi="Arial Narrow"/>
                <w:color w:val="000000"/>
                <w:sz w:val="20"/>
              </w:rPr>
            </w:pPr>
            <w:r w:rsidRPr="00940328">
              <w:rPr>
                <w:rFonts w:ascii="Arial Narrow" w:hAnsi="Arial Narrow"/>
                <w:color w:val="000000"/>
                <w:sz w:val="20"/>
              </w:rPr>
              <w:t>601,0</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940328" w:rsidRDefault="00493D1D" w:rsidP="00EE034C">
            <w:pPr>
              <w:pStyle w:val="BodyText21"/>
              <w:widowControl/>
              <w:tabs>
                <w:tab w:val="decimal" w:pos="744"/>
              </w:tabs>
              <w:spacing w:before="0"/>
              <w:ind w:firstLine="0"/>
              <w:jc w:val="left"/>
              <w:rPr>
                <w:rFonts w:ascii="Arial Narrow" w:hAnsi="Arial Narrow"/>
                <w:color w:val="000000"/>
                <w:sz w:val="20"/>
              </w:rPr>
            </w:pPr>
            <w:r w:rsidRPr="00940328">
              <w:rPr>
                <w:rFonts w:ascii="Arial Narrow" w:hAnsi="Arial Narrow"/>
                <w:color w:val="000000"/>
                <w:sz w:val="20"/>
              </w:rPr>
              <w:t>125,2</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A1FCB" w:rsidRDefault="00493D1D" w:rsidP="00EE034C">
            <w:pPr>
              <w:pStyle w:val="BodyText21"/>
              <w:widowControl/>
              <w:tabs>
                <w:tab w:val="decimal" w:pos="742"/>
              </w:tabs>
              <w:spacing w:before="0"/>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A1FCB" w:rsidRDefault="00493D1D" w:rsidP="00EE034C">
            <w:pPr>
              <w:pStyle w:val="BodyText21"/>
              <w:widowControl/>
              <w:tabs>
                <w:tab w:val="decimal" w:pos="743"/>
              </w:tabs>
              <w:spacing w:before="0"/>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A1FCB" w:rsidRDefault="00493D1D" w:rsidP="00EE034C">
            <w:pPr>
              <w:pStyle w:val="BodyText21"/>
              <w:widowControl/>
              <w:tabs>
                <w:tab w:val="decimal" w:pos="743"/>
              </w:tabs>
              <w:spacing w:before="0"/>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A1FCB" w:rsidRDefault="00493D1D" w:rsidP="00EE034C">
            <w:pPr>
              <w:pStyle w:val="BodyText21"/>
              <w:widowControl/>
              <w:tabs>
                <w:tab w:val="decimal" w:pos="744"/>
              </w:tabs>
              <w:spacing w:before="0"/>
              <w:ind w:firstLine="0"/>
              <w:jc w:val="left"/>
              <w:rPr>
                <w:rFonts w:ascii="Arial Narrow" w:hAnsi="Arial Narrow"/>
                <w:color w:val="000000"/>
                <w:sz w:val="20"/>
                <w:highlight w:val="yellow"/>
              </w:rPr>
            </w:pP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Говядина,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81,5</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128,5</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130,0</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107,0</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97,2</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Изделия колбасные, включая изделия колбасные для детского питания,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65,7</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3,6</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340" w:hanging="113"/>
              <w:rPr>
                <w:rFonts w:ascii="Arial Narrow" w:eastAsia="Times New Roman" w:hAnsi="Arial Narrow"/>
                <w:sz w:val="20"/>
              </w:rPr>
            </w:pPr>
            <w:r>
              <w:rPr>
                <w:rFonts w:ascii="Arial Narrow" w:eastAsia="Times New Roman" w:hAnsi="Arial Narrow"/>
                <w:sz w:val="20"/>
              </w:rPr>
              <w:t xml:space="preserve">изделия колбасные вареные, в том числе фаршированные,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69,1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5,3</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340" w:hanging="113"/>
              <w:rPr>
                <w:rFonts w:ascii="Arial Narrow" w:eastAsia="Times New Roman" w:hAnsi="Arial Narrow"/>
                <w:sz w:val="20"/>
              </w:rPr>
            </w:pPr>
            <w:r>
              <w:rPr>
                <w:rFonts w:ascii="Arial Narrow" w:eastAsia="Times New Roman" w:hAnsi="Arial Narrow"/>
                <w:sz w:val="20"/>
              </w:rPr>
              <w:t xml:space="preserve">изделия колбасные копченые,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56,3</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340" w:hanging="113"/>
              <w:rPr>
                <w:rFonts w:ascii="Arial Narrow" w:eastAsia="Times New Roman" w:hAnsi="Arial Narrow"/>
                <w:sz w:val="20"/>
              </w:rPr>
            </w:pPr>
            <w:r>
              <w:rPr>
                <w:rFonts w:ascii="Arial Narrow" w:eastAsia="Times New Roman" w:hAnsi="Arial Narrow"/>
                <w:sz w:val="20"/>
              </w:rPr>
              <w:lastRenderedPageBreak/>
              <w:t xml:space="preserve">изделия колбасные из термически обработанных ингредиентов,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62,9</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Полуфабрикаты мясные, </w:t>
            </w:r>
            <w:proofErr w:type="spellStart"/>
            <w:r>
              <w:rPr>
                <w:rFonts w:ascii="Arial Narrow" w:eastAsia="Times New Roman" w:hAnsi="Arial Narrow"/>
                <w:sz w:val="20"/>
              </w:rPr>
              <w:t>мясосодержащие</w:t>
            </w:r>
            <w:proofErr w:type="spellEnd"/>
            <w:r>
              <w:rPr>
                <w:rFonts w:ascii="Arial Narrow" w:eastAsia="Times New Roman" w:hAnsi="Arial Narrow"/>
                <w:sz w:val="20"/>
              </w:rPr>
              <w:t xml:space="preserve">,                    охлажденные, замороженные,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112,7</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6,7</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sidRPr="00B96311">
              <w:rPr>
                <w:rFonts w:ascii="Arial Narrow" w:eastAsia="Times New Roman" w:hAnsi="Arial Narrow"/>
                <w:sz w:val="20"/>
              </w:rPr>
              <w:t>Молоко жидкое обработанное, включая молоко для детского  питания</w:t>
            </w:r>
            <w:r>
              <w:rPr>
                <w:rFonts w:ascii="Arial Narrow" w:eastAsia="Times New Roman" w:hAnsi="Arial Narrow"/>
                <w:sz w:val="20"/>
              </w:rPr>
              <w:t xml:space="preserve">,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61,6</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Масло сливочное и пасты масляные,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65,2</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Творог,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59,4</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Сметана,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42,2</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106,5</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96,9</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10,9</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93,0</w:t>
            </w:r>
          </w:p>
        </w:tc>
      </w:tr>
      <w:tr w:rsidR="00493D1D" w:rsidTr="00EE034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pStyle w:val="xl40"/>
              <w:keepNext/>
              <w:widowControl w:val="0"/>
              <w:suppressAutoHyphens/>
              <w:spacing w:before="0" w:after="0"/>
              <w:ind w:left="227" w:right="284"/>
              <w:rPr>
                <w:rFonts w:ascii="Arial Narrow" w:eastAsia="Times New Roman" w:hAnsi="Arial Narrow"/>
                <w:sz w:val="20"/>
              </w:rPr>
            </w:pPr>
            <w:r>
              <w:rPr>
                <w:rFonts w:ascii="Arial Narrow" w:eastAsia="Times New Roman" w:hAnsi="Arial Narrow"/>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104,7</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98,3</w:t>
            </w:r>
          </w:p>
        </w:tc>
        <w:tc>
          <w:tcPr>
            <w:tcW w:w="1311" w:type="dxa"/>
            <w:tcBorders>
              <w:top w:val="dotted" w:sz="4" w:space="0" w:color="auto"/>
              <w:left w:val="dotted" w:sz="4" w:space="0" w:color="auto"/>
              <w:bottom w:val="dotted" w:sz="4" w:space="0" w:color="auto"/>
              <w:right w:val="dotted" w:sz="4" w:space="0" w:color="auto"/>
            </w:tcBorders>
            <w:vAlign w:val="center"/>
          </w:tcPr>
          <w:p w:rsidR="00493D1D" w:rsidRPr="00F768A1" w:rsidRDefault="00493D1D" w:rsidP="00EE034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10,6</w:t>
            </w:r>
          </w:p>
        </w:tc>
        <w:tc>
          <w:tcPr>
            <w:tcW w:w="1311" w:type="dxa"/>
            <w:tcBorders>
              <w:top w:val="dotted" w:sz="4" w:space="0" w:color="auto"/>
              <w:left w:val="dotted" w:sz="4" w:space="0" w:color="auto"/>
              <w:bottom w:val="dotted" w:sz="4" w:space="0" w:color="auto"/>
              <w:right w:val="double" w:sz="4" w:space="0" w:color="auto"/>
            </w:tcBorders>
            <w:vAlign w:val="center"/>
          </w:tcPr>
          <w:p w:rsidR="00493D1D" w:rsidRPr="00F768A1" w:rsidRDefault="00493D1D" w:rsidP="00EE034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93,2</w:t>
            </w:r>
          </w:p>
        </w:tc>
      </w:tr>
      <w:tr w:rsidR="00493D1D" w:rsidTr="00EE034C">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493D1D" w:rsidRPr="00FA1FCB" w:rsidRDefault="00493D1D" w:rsidP="00EE034C">
            <w:pPr>
              <w:pStyle w:val="BodyText21"/>
              <w:widowControl/>
              <w:tabs>
                <w:tab w:val="decimal" w:pos="744"/>
              </w:tabs>
              <w:suppressAutoHyphens/>
              <w:spacing w:before="0"/>
              <w:ind w:firstLine="0"/>
              <w:jc w:val="left"/>
              <w:rPr>
                <w:rFonts w:ascii="Arial Narrow" w:hAnsi="Arial Narrow"/>
                <w:b/>
                <w:color w:val="000000"/>
                <w:sz w:val="20"/>
                <w:highlight w:val="yellow"/>
              </w:rPr>
            </w:pPr>
            <w:r w:rsidRPr="00B70EEA">
              <w:rPr>
                <w:rFonts w:ascii="Arial Narrow" w:hAnsi="Arial Narrow"/>
                <w:b/>
                <w:sz w:val="20"/>
              </w:rPr>
              <w:t>Обеспечение электрической энергией, газом и паром; кондиционирование воздуха</w:t>
            </w:r>
          </w:p>
        </w:tc>
      </w:tr>
      <w:tr w:rsidR="00493D1D" w:rsidTr="00EE034C">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493D1D" w:rsidRDefault="00493D1D" w:rsidP="00EE034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493D1D" w:rsidRPr="000849D2" w:rsidRDefault="00493D1D" w:rsidP="00EE034C">
            <w:pPr>
              <w:pStyle w:val="BodyText21"/>
              <w:widowControl/>
              <w:tabs>
                <w:tab w:val="decimal" w:pos="742"/>
              </w:tabs>
              <w:spacing w:before="0"/>
              <w:ind w:firstLine="0"/>
              <w:jc w:val="left"/>
              <w:rPr>
                <w:rFonts w:ascii="Arial Narrow" w:hAnsi="Arial Narrow"/>
                <w:color w:val="000000"/>
                <w:sz w:val="20"/>
              </w:rPr>
            </w:pPr>
            <w:r w:rsidRPr="000849D2">
              <w:rPr>
                <w:rFonts w:ascii="Arial Narrow" w:hAnsi="Arial Narrow"/>
                <w:color w:val="000000"/>
                <w:sz w:val="20"/>
              </w:rPr>
              <w:t>580,9</w:t>
            </w:r>
          </w:p>
        </w:tc>
        <w:tc>
          <w:tcPr>
            <w:tcW w:w="1311" w:type="dxa"/>
            <w:tcBorders>
              <w:top w:val="dotted" w:sz="4" w:space="0" w:color="auto"/>
              <w:left w:val="dotted" w:sz="4" w:space="0" w:color="auto"/>
              <w:bottom w:val="double" w:sz="4" w:space="0" w:color="auto"/>
              <w:right w:val="dotted" w:sz="4" w:space="0" w:color="auto"/>
            </w:tcBorders>
            <w:vAlign w:val="center"/>
          </w:tcPr>
          <w:p w:rsidR="00493D1D" w:rsidRPr="000849D2" w:rsidRDefault="00493D1D" w:rsidP="00EE034C">
            <w:pPr>
              <w:pStyle w:val="BodyText21"/>
              <w:widowControl/>
              <w:tabs>
                <w:tab w:val="decimal" w:pos="743"/>
              </w:tabs>
              <w:spacing w:before="0"/>
              <w:ind w:firstLine="0"/>
              <w:jc w:val="left"/>
              <w:rPr>
                <w:rFonts w:ascii="Arial Narrow" w:hAnsi="Arial Narrow"/>
                <w:color w:val="000000"/>
                <w:sz w:val="20"/>
              </w:rPr>
            </w:pPr>
            <w:r w:rsidRPr="000849D2">
              <w:rPr>
                <w:rFonts w:ascii="Arial Narrow" w:hAnsi="Arial Narrow"/>
                <w:color w:val="000000"/>
                <w:sz w:val="20"/>
              </w:rPr>
              <w:t>121,5</w:t>
            </w:r>
          </w:p>
        </w:tc>
        <w:tc>
          <w:tcPr>
            <w:tcW w:w="1311" w:type="dxa"/>
            <w:tcBorders>
              <w:top w:val="dotted" w:sz="4" w:space="0" w:color="auto"/>
              <w:left w:val="dotted" w:sz="4" w:space="0" w:color="auto"/>
              <w:bottom w:val="double" w:sz="4" w:space="0" w:color="auto"/>
              <w:right w:val="dotted" w:sz="4" w:space="0" w:color="auto"/>
            </w:tcBorders>
            <w:vAlign w:val="center"/>
          </w:tcPr>
          <w:p w:rsidR="00493D1D" w:rsidRPr="000849D2" w:rsidRDefault="00493D1D" w:rsidP="00EE034C">
            <w:pPr>
              <w:pStyle w:val="BodyText21"/>
              <w:widowControl/>
              <w:tabs>
                <w:tab w:val="decimal" w:pos="743"/>
              </w:tabs>
              <w:spacing w:before="0"/>
              <w:ind w:firstLine="0"/>
              <w:jc w:val="left"/>
              <w:rPr>
                <w:rFonts w:ascii="Arial Narrow" w:hAnsi="Arial Narrow"/>
                <w:color w:val="000000"/>
                <w:sz w:val="20"/>
              </w:rPr>
            </w:pPr>
            <w:r w:rsidRPr="000849D2">
              <w:rPr>
                <w:rFonts w:ascii="Arial Narrow" w:hAnsi="Arial Narrow"/>
                <w:color w:val="000000"/>
                <w:sz w:val="20"/>
              </w:rPr>
              <w:t>28,1</w:t>
            </w:r>
          </w:p>
        </w:tc>
        <w:tc>
          <w:tcPr>
            <w:tcW w:w="1311" w:type="dxa"/>
            <w:tcBorders>
              <w:top w:val="dotted" w:sz="4" w:space="0" w:color="auto"/>
              <w:left w:val="dotted" w:sz="4" w:space="0" w:color="auto"/>
              <w:bottom w:val="double" w:sz="4" w:space="0" w:color="auto"/>
              <w:right w:val="double" w:sz="4" w:space="0" w:color="auto"/>
            </w:tcBorders>
            <w:vAlign w:val="center"/>
          </w:tcPr>
          <w:p w:rsidR="00493D1D" w:rsidRPr="000849D2" w:rsidRDefault="00493D1D" w:rsidP="00EE034C">
            <w:pPr>
              <w:pStyle w:val="BodyText21"/>
              <w:widowControl/>
              <w:tabs>
                <w:tab w:val="decimal" w:pos="744"/>
              </w:tabs>
              <w:spacing w:before="0"/>
              <w:ind w:firstLine="0"/>
              <w:jc w:val="left"/>
              <w:rPr>
                <w:rFonts w:ascii="Arial Narrow" w:hAnsi="Arial Narrow"/>
                <w:color w:val="000000"/>
                <w:sz w:val="20"/>
              </w:rPr>
            </w:pPr>
            <w:r w:rsidRPr="000849D2">
              <w:rPr>
                <w:rFonts w:ascii="Arial Narrow" w:hAnsi="Arial Narrow"/>
                <w:color w:val="000000"/>
                <w:sz w:val="20"/>
              </w:rPr>
              <w:t>112,0</w:t>
            </w:r>
          </w:p>
        </w:tc>
      </w:tr>
    </w:tbl>
    <w:p w:rsidR="00493D1D" w:rsidRDefault="00493D1D" w:rsidP="00493D1D">
      <w:pPr>
        <w:suppressAutoHyphens/>
        <w:spacing w:before="120" w:line="240" w:lineRule="exact"/>
        <w:ind w:left="0"/>
        <w:jc w:val="both"/>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F205D2" w:rsidRDefault="00F205D2" w:rsidP="007E3961">
      <w:pPr>
        <w:pStyle w:val="-3"/>
      </w:pPr>
    </w:p>
    <w:p w:rsidR="00C52FFE" w:rsidRDefault="00C52FFE" w:rsidP="007E3961">
      <w:pPr>
        <w:pStyle w:val="-3"/>
      </w:pPr>
    </w:p>
    <w:p w:rsidR="002C3B96" w:rsidRDefault="001A41C9" w:rsidP="007E3961">
      <w:pPr>
        <w:pStyle w:val="-3"/>
      </w:pPr>
      <w:r>
        <w:t>4</w:t>
      </w:r>
      <w:r w:rsidR="008F2D49" w:rsidRPr="00DB5CDD">
        <w:t xml:space="preserve">. </w:t>
      </w:r>
      <w:r w:rsidR="00B63DC4" w:rsidRPr="00DB5CDD">
        <w:t>СТРОИТЕЛЬСТВО</w:t>
      </w:r>
    </w:p>
    <w:p w:rsidR="00C52FFE" w:rsidRDefault="00C52FFE" w:rsidP="007E3961">
      <w:pPr>
        <w:pStyle w:val="-3"/>
      </w:pPr>
    </w:p>
    <w:p w:rsidR="00493D1D" w:rsidRPr="00493D1D" w:rsidRDefault="00493D1D" w:rsidP="00493D1D">
      <w:pPr>
        <w:suppressAutoHyphens/>
        <w:spacing w:before="240" w:line="280" w:lineRule="exact"/>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proofErr w:type="gramStart"/>
      <w:r w:rsidRPr="00493D1D">
        <w:rPr>
          <w:rFonts w:ascii="Times New Roman" w:hAnsi="Times New Roman"/>
          <w:sz w:val="28"/>
          <w:szCs w:val="28"/>
        </w:rPr>
        <w:t xml:space="preserve">Объем работ, выполненных по виду деятельности </w:t>
      </w:r>
      <w:r w:rsidRPr="00493D1D">
        <w:rPr>
          <w:rFonts w:ascii="Times New Roman" w:hAnsi="Times New Roman"/>
          <w:bCs/>
          <w:sz w:val="28"/>
          <w:szCs w:val="28"/>
        </w:rPr>
        <w:t>«</w:t>
      </w:r>
      <w:r w:rsidRPr="00493D1D">
        <w:rPr>
          <w:rFonts w:ascii="Times New Roman" w:hAnsi="Times New Roman"/>
          <w:sz w:val="28"/>
          <w:szCs w:val="28"/>
        </w:rPr>
        <w:t>Строительство</w:t>
      </w:r>
      <w:r w:rsidRPr="00493D1D">
        <w:rPr>
          <w:rFonts w:ascii="Times New Roman" w:hAnsi="Times New Roman"/>
          <w:bCs/>
          <w:sz w:val="28"/>
          <w:szCs w:val="28"/>
        </w:rPr>
        <w:t>»</w:t>
      </w:r>
      <w:r w:rsidRPr="00493D1D">
        <w:rPr>
          <w:rFonts w:ascii="Times New Roman" w:hAnsi="Times New Roman"/>
          <w:bCs/>
          <w:sz w:val="28"/>
          <w:szCs w:val="28"/>
          <w:vertAlign w:val="superscript"/>
        </w:rPr>
        <w:t>1)</w:t>
      </w:r>
      <w:r w:rsidRPr="00493D1D">
        <w:rPr>
          <w:rFonts w:ascii="Times New Roman" w:hAnsi="Times New Roman"/>
          <w:b/>
          <w:bCs/>
          <w:sz w:val="28"/>
          <w:szCs w:val="28"/>
        </w:rPr>
        <w:t xml:space="preserve"> </w:t>
      </w:r>
      <w:r w:rsidRPr="00493D1D">
        <w:rPr>
          <w:rFonts w:ascii="Times New Roman" w:hAnsi="Times New Roman"/>
          <w:sz w:val="28"/>
          <w:szCs w:val="28"/>
        </w:rPr>
        <w:t>(включая</w:t>
      </w:r>
      <w:r w:rsidRPr="00493D1D">
        <w:rPr>
          <w:rFonts w:ascii="Times New Roman" w:hAnsi="Times New Roman"/>
          <w:b/>
          <w:bCs/>
          <w:sz w:val="28"/>
          <w:szCs w:val="28"/>
        </w:rPr>
        <w:t xml:space="preserve"> </w:t>
      </w:r>
      <w:r w:rsidRPr="00493D1D">
        <w:rPr>
          <w:rFonts w:ascii="Times New Roman" w:hAnsi="Times New Roman"/>
          <w:bCs/>
          <w:sz w:val="28"/>
          <w:szCs w:val="28"/>
        </w:rPr>
        <w:t>объемы по субъектам</w:t>
      </w:r>
      <w:r w:rsidRPr="00493D1D">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9094 млн. рублей, что на 6,7 % меньше, чем за январь-сентябрь 2018</w:t>
      </w:r>
      <w:r w:rsidR="00EE034C">
        <w:rPr>
          <w:rFonts w:ascii="Times New Roman" w:hAnsi="Times New Roman"/>
          <w:sz w:val="28"/>
          <w:szCs w:val="28"/>
        </w:rPr>
        <w:t xml:space="preserve"> </w:t>
      </w:r>
      <w:r w:rsidRPr="00493D1D">
        <w:rPr>
          <w:rFonts w:ascii="Times New Roman" w:hAnsi="Times New Roman"/>
          <w:sz w:val="28"/>
          <w:szCs w:val="28"/>
        </w:rPr>
        <w:t>г. На долю строительных организаций (без субъектов малого предпринимательства) приходится 2824 млн. рублей или 31,1</w:t>
      </w:r>
      <w:r w:rsidR="00EE034C">
        <w:rPr>
          <w:rFonts w:ascii="Times New Roman" w:hAnsi="Times New Roman"/>
          <w:sz w:val="28"/>
          <w:szCs w:val="28"/>
        </w:rPr>
        <w:t xml:space="preserve"> </w:t>
      </w:r>
      <w:r w:rsidRPr="00493D1D">
        <w:rPr>
          <w:rFonts w:ascii="Times New Roman" w:hAnsi="Times New Roman"/>
          <w:sz w:val="28"/>
          <w:szCs w:val="28"/>
        </w:rPr>
        <w:t>% от общего объема.</w:t>
      </w:r>
      <w:proofErr w:type="gramEnd"/>
    </w:p>
    <w:p w:rsidR="00493D1D" w:rsidRPr="00493D1D" w:rsidRDefault="00493D1D" w:rsidP="00493D1D">
      <w:pPr>
        <w:pStyle w:val="a20"/>
        <w:widowControl/>
        <w:suppressAutoHyphens/>
        <w:spacing w:before="0" w:after="240" w:line="280" w:lineRule="exact"/>
        <w:rPr>
          <w:rFonts w:ascii="Times New Roman" w:hAnsi="Times New Roman"/>
          <w:sz w:val="28"/>
          <w:szCs w:val="28"/>
        </w:rPr>
      </w:pPr>
      <w:r w:rsidRPr="00493D1D">
        <w:rPr>
          <w:rFonts w:ascii="Times New Roman" w:hAnsi="Times New Roman"/>
          <w:sz w:val="28"/>
          <w:szCs w:val="28"/>
        </w:rPr>
        <w:t>Ввод в действие объектов.</w:t>
      </w:r>
      <w:r w:rsidRPr="00493D1D">
        <w:rPr>
          <w:rFonts w:ascii="Times New Roman" w:hAnsi="Times New Roman"/>
          <w:b/>
          <w:sz w:val="28"/>
          <w:szCs w:val="28"/>
        </w:rPr>
        <w:t xml:space="preserve"> </w:t>
      </w:r>
      <w:r w:rsidRPr="00493D1D">
        <w:rPr>
          <w:rFonts w:ascii="Times New Roman" w:hAnsi="Times New Roman"/>
          <w:sz w:val="28"/>
          <w:szCs w:val="28"/>
        </w:rPr>
        <w:t xml:space="preserve"> Ввод в действие мощностей и объектов по видам экономической деятельности приведен в таблице:</w:t>
      </w: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4821"/>
        <w:gridCol w:w="1417"/>
        <w:gridCol w:w="1559"/>
        <w:gridCol w:w="1560"/>
      </w:tblGrid>
      <w:tr w:rsidR="00493D1D" w:rsidRPr="00AA35C6" w:rsidTr="00EE034C">
        <w:trPr>
          <w:trHeight w:val="247"/>
          <w:jc w:val="center"/>
        </w:trPr>
        <w:tc>
          <w:tcPr>
            <w:tcW w:w="4821" w:type="dxa"/>
            <w:vMerge w:val="restart"/>
            <w:tcBorders>
              <w:top w:val="double" w:sz="4" w:space="0" w:color="auto"/>
              <w:bottom w:val="single" w:sz="4" w:space="0" w:color="auto"/>
              <w:right w:val="single" w:sz="4" w:space="0" w:color="auto"/>
            </w:tcBorders>
            <w:vAlign w:val="center"/>
          </w:tcPr>
          <w:p w:rsidR="00493D1D" w:rsidRPr="00AA35C6" w:rsidRDefault="00493D1D" w:rsidP="00EE034C">
            <w:pPr>
              <w:pStyle w:val="af2"/>
              <w:spacing w:before="0"/>
              <w:ind w:left="-57" w:right="-57" w:firstLine="0"/>
              <w:jc w:val="center"/>
              <w:rPr>
                <w:rFonts w:ascii="Arial Narrow" w:hAnsi="Arial Narrow" w:cs="Arial"/>
                <w:i/>
                <w:iCs/>
                <w:sz w:val="20"/>
              </w:rPr>
            </w:pPr>
          </w:p>
        </w:tc>
        <w:tc>
          <w:tcPr>
            <w:tcW w:w="1417" w:type="dxa"/>
            <w:vMerge w:val="restart"/>
            <w:tcBorders>
              <w:top w:val="double" w:sz="4" w:space="0" w:color="auto"/>
              <w:left w:val="single" w:sz="4" w:space="0" w:color="auto"/>
              <w:bottom w:val="single" w:sz="4" w:space="0" w:color="auto"/>
              <w:right w:val="single" w:sz="4" w:space="0" w:color="auto"/>
            </w:tcBorders>
            <w:vAlign w:val="center"/>
          </w:tcPr>
          <w:p w:rsidR="00493D1D" w:rsidRPr="00AA35C6" w:rsidRDefault="00493D1D" w:rsidP="00EE034C">
            <w:pPr>
              <w:pStyle w:val="af2"/>
              <w:spacing w:before="0"/>
              <w:ind w:left="-57" w:right="-57" w:hanging="6"/>
              <w:jc w:val="center"/>
              <w:rPr>
                <w:rFonts w:ascii="Arial Narrow" w:hAnsi="Arial Narrow" w:cs="Arial"/>
                <w:i/>
                <w:iCs/>
                <w:sz w:val="20"/>
              </w:rPr>
            </w:pPr>
            <w:r w:rsidRPr="00AA35C6">
              <w:rPr>
                <w:rFonts w:ascii="Arial Narrow" w:hAnsi="Arial Narrow" w:cs="Arial"/>
                <w:i/>
                <w:iCs/>
                <w:sz w:val="20"/>
              </w:rPr>
              <w:t xml:space="preserve">Всего </w:t>
            </w:r>
          </w:p>
        </w:tc>
        <w:tc>
          <w:tcPr>
            <w:tcW w:w="3119" w:type="dxa"/>
            <w:gridSpan w:val="2"/>
            <w:tcBorders>
              <w:top w:val="double" w:sz="4" w:space="0" w:color="auto"/>
              <w:left w:val="single" w:sz="4" w:space="0" w:color="auto"/>
              <w:bottom w:val="single" w:sz="4" w:space="0" w:color="auto"/>
            </w:tcBorders>
            <w:vAlign w:val="center"/>
          </w:tcPr>
          <w:p w:rsidR="00493D1D" w:rsidRPr="00AA35C6" w:rsidRDefault="00493D1D" w:rsidP="00EE034C">
            <w:pPr>
              <w:pStyle w:val="af2"/>
              <w:spacing w:before="0"/>
              <w:ind w:left="-57" w:right="-57" w:firstLine="0"/>
              <w:jc w:val="center"/>
              <w:rPr>
                <w:rFonts w:ascii="Arial Narrow" w:hAnsi="Arial Narrow" w:cs="Arial"/>
                <w:i/>
                <w:iCs/>
                <w:sz w:val="20"/>
              </w:rPr>
            </w:pPr>
            <w:r w:rsidRPr="00AA35C6">
              <w:rPr>
                <w:rFonts w:ascii="Arial Narrow" w:hAnsi="Arial Narrow" w:cs="Arial"/>
                <w:i/>
                <w:iCs/>
                <w:sz w:val="20"/>
              </w:rPr>
              <w:t>в том числе за счет</w:t>
            </w:r>
          </w:p>
        </w:tc>
      </w:tr>
      <w:tr w:rsidR="00493D1D" w:rsidRPr="00AA35C6" w:rsidTr="00EE034C">
        <w:trPr>
          <w:trHeight w:val="615"/>
          <w:jc w:val="center"/>
        </w:trPr>
        <w:tc>
          <w:tcPr>
            <w:tcW w:w="4821" w:type="dxa"/>
            <w:vMerge/>
            <w:tcBorders>
              <w:top w:val="single" w:sz="4" w:space="0" w:color="auto"/>
              <w:bottom w:val="single" w:sz="4" w:space="0" w:color="auto"/>
              <w:right w:val="single" w:sz="4" w:space="0" w:color="auto"/>
            </w:tcBorders>
            <w:vAlign w:val="center"/>
          </w:tcPr>
          <w:p w:rsidR="00493D1D" w:rsidRPr="00AA35C6" w:rsidRDefault="00493D1D" w:rsidP="00EE034C">
            <w:pPr>
              <w:pStyle w:val="af2"/>
              <w:spacing w:before="0"/>
              <w:ind w:left="-57" w:right="-57" w:firstLine="0"/>
              <w:jc w:val="center"/>
              <w:rPr>
                <w:rFonts w:ascii="Arial Narrow" w:hAnsi="Arial Narrow" w:cs="Arial"/>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93D1D" w:rsidRPr="00AA35C6" w:rsidRDefault="00493D1D" w:rsidP="00EE034C">
            <w:pPr>
              <w:pStyle w:val="af2"/>
              <w:spacing w:before="0"/>
              <w:ind w:left="-57" w:right="-57" w:firstLine="0"/>
              <w:jc w:val="center"/>
              <w:rPr>
                <w:rFonts w:ascii="Arial Narrow" w:hAnsi="Arial Narrow" w:cs="Arial"/>
                <w:i/>
                <w:i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93D1D" w:rsidRPr="00AA35C6" w:rsidRDefault="00493D1D" w:rsidP="00EE034C">
            <w:pPr>
              <w:pStyle w:val="af2"/>
              <w:spacing w:before="0"/>
              <w:ind w:left="-57" w:right="-57" w:firstLine="0"/>
              <w:jc w:val="center"/>
              <w:rPr>
                <w:rFonts w:ascii="Arial Narrow" w:hAnsi="Arial Narrow" w:cs="Arial"/>
                <w:i/>
                <w:iCs/>
                <w:sz w:val="20"/>
              </w:rPr>
            </w:pPr>
            <w:r w:rsidRPr="00AA35C6">
              <w:rPr>
                <w:rFonts w:ascii="Arial Narrow" w:hAnsi="Arial Narrow" w:cs="Arial"/>
                <w:i/>
                <w:iCs/>
                <w:sz w:val="20"/>
              </w:rPr>
              <w:t>нового</w:t>
            </w:r>
          </w:p>
          <w:p w:rsidR="00493D1D" w:rsidRPr="00AA35C6" w:rsidRDefault="00493D1D" w:rsidP="00EE034C">
            <w:pPr>
              <w:pStyle w:val="af2"/>
              <w:spacing w:before="0"/>
              <w:ind w:hanging="113"/>
              <w:jc w:val="left"/>
              <w:rPr>
                <w:rFonts w:ascii="Arial Narrow" w:hAnsi="Arial Narrow" w:cs="Arial"/>
                <w:i/>
                <w:iCs/>
                <w:sz w:val="20"/>
              </w:rPr>
            </w:pPr>
            <w:r w:rsidRPr="00AA35C6">
              <w:rPr>
                <w:rFonts w:ascii="Arial Narrow" w:hAnsi="Arial Narrow" w:cs="Arial"/>
                <w:i/>
                <w:iCs/>
                <w:sz w:val="20"/>
              </w:rPr>
              <w:t xml:space="preserve">строительства </w:t>
            </w:r>
          </w:p>
        </w:tc>
        <w:tc>
          <w:tcPr>
            <w:tcW w:w="1560" w:type="dxa"/>
            <w:tcBorders>
              <w:top w:val="single" w:sz="4" w:space="0" w:color="auto"/>
              <w:left w:val="single" w:sz="4" w:space="0" w:color="auto"/>
              <w:bottom w:val="single" w:sz="4" w:space="0" w:color="auto"/>
            </w:tcBorders>
            <w:vAlign w:val="center"/>
          </w:tcPr>
          <w:p w:rsidR="00493D1D" w:rsidRPr="00AA35C6" w:rsidRDefault="00493D1D" w:rsidP="00EE034C">
            <w:pPr>
              <w:pStyle w:val="af2"/>
              <w:spacing w:before="0"/>
              <w:ind w:left="-57" w:right="-57" w:firstLine="0"/>
              <w:jc w:val="center"/>
              <w:rPr>
                <w:rFonts w:ascii="Arial Narrow" w:hAnsi="Arial Narrow" w:cs="Arial"/>
                <w:i/>
                <w:iCs/>
                <w:sz w:val="20"/>
              </w:rPr>
            </w:pPr>
            <w:r w:rsidRPr="00AA35C6">
              <w:rPr>
                <w:rFonts w:ascii="Arial Narrow" w:hAnsi="Arial Narrow" w:cs="Arial"/>
                <w:i/>
                <w:iCs/>
                <w:sz w:val="20"/>
              </w:rPr>
              <w:t xml:space="preserve">реконструкции </w:t>
            </w:r>
          </w:p>
          <w:p w:rsidR="00493D1D" w:rsidRPr="00AA35C6" w:rsidRDefault="00493D1D" w:rsidP="00EE034C">
            <w:pPr>
              <w:pStyle w:val="af2"/>
              <w:spacing w:before="0"/>
              <w:ind w:left="-57" w:right="-57" w:firstLine="0"/>
              <w:jc w:val="center"/>
              <w:rPr>
                <w:rFonts w:ascii="Arial Narrow" w:hAnsi="Arial Narrow" w:cs="Arial"/>
                <w:i/>
                <w:iCs/>
                <w:sz w:val="20"/>
              </w:rPr>
            </w:pPr>
            <w:r w:rsidRPr="00AA35C6">
              <w:rPr>
                <w:rFonts w:ascii="Arial Narrow" w:hAnsi="Arial Narrow" w:cs="Arial"/>
                <w:i/>
                <w:iCs/>
                <w:sz w:val="20"/>
              </w:rPr>
              <w:t xml:space="preserve">действующих </w:t>
            </w:r>
          </w:p>
          <w:p w:rsidR="00493D1D" w:rsidRPr="00AA35C6" w:rsidRDefault="00493D1D" w:rsidP="00EE034C">
            <w:pPr>
              <w:pStyle w:val="af2"/>
              <w:spacing w:before="0"/>
              <w:ind w:left="-57" w:right="-57" w:firstLine="0"/>
              <w:jc w:val="center"/>
              <w:rPr>
                <w:rFonts w:ascii="Arial Narrow" w:hAnsi="Arial Narrow" w:cs="Arial"/>
                <w:i/>
                <w:iCs/>
                <w:sz w:val="20"/>
              </w:rPr>
            </w:pPr>
            <w:r w:rsidRPr="00AA35C6">
              <w:rPr>
                <w:rFonts w:ascii="Arial Narrow" w:hAnsi="Arial Narrow" w:cs="Arial"/>
                <w:i/>
                <w:iCs/>
                <w:sz w:val="20"/>
              </w:rPr>
              <w:t>организаций</w:t>
            </w:r>
          </w:p>
        </w:tc>
      </w:tr>
      <w:tr w:rsidR="00493D1D" w:rsidRPr="00AA35C6" w:rsidTr="00EE034C">
        <w:trPr>
          <w:trHeight w:val="70"/>
          <w:jc w:val="center"/>
        </w:trPr>
        <w:tc>
          <w:tcPr>
            <w:tcW w:w="9357" w:type="dxa"/>
            <w:gridSpan w:val="4"/>
            <w:vAlign w:val="center"/>
          </w:tcPr>
          <w:p w:rsidR="00493D1D" w:rsidRPr="00776BD7" w:rsidRDefault="00493D1D" w:rsidP="00EE034C">
            <w:pPr>
              <w:pStyle w:val="af2"/>
              <w:tabs>
                <w:tab w:val="decimal" w:pos="743"/>
              </w:tabs>
              <w:spacing w:before="0"/>
              <w:ind w:firstLine="0"/>
              <w:jc w:val="center"/>
              <w:rPr>
                <w:rFonts w:ascii="Arial Narrow" w:hAnsi="Arial Narrow" w:cs="Arial"/>
                <w:b/>
                <w:color w:val="000000"/>
                <w:sz w:val="20"/>
              </w:rPr>
            </w:pPr>
          </w:p>
        </w:tc>
      </w:tr>
      <w:tr w:rsidR="00493D1D" w:rsidRPr="00AA35C6" w:rsidTr="00EE034C">
        <w:trPr>
          <w:trHeight w:val="70"/>
          <w:jc w:val="center"/>
        </w:trPr>
        <w:tc>
          <w:tcPr>
            <w:tcW w:w="9357" w:type="dxa"/>
            <w:gridSpan w:val="4"/>
            <w:vAlign w:val="center"/>
          </w:tcPr>
          <w:p w:rsidR="00493D1D" w:rsidRPr="00AA35C6" w:rsidRDefault="00493D1D" w:rsidP="00EE034C">
            <w:pPr>
              <w:pStyle w:val="af2"/>
              <w:tabs>
                <w:tab w:val="decimal" w:pos="743"/>
              </w:tabs>
              <w:suppressAutoHyphens/>
              <w:spacing w:before="0"/>
              <w:ind w:firstLine="0"/>
              <w:jc w:val="center"/>
              <w:rPr>
                <w:rFonts w:ascii="Arial Narrow" w:hAnsi="Arial Narrow" w:cs="Arial"/>
                <w:b/>
                <w:color w:val="000000"/>
                <w:sz w:val="20"/>
              </w:rPr>
            </w:pPr>
            <w:r w:rsidRPr="00AA35C6">
              <w:rPr>
                <w:rFonts w:ascii="Arial Narrow" w:hAnsi="Arial Narrow" w:cs="Arial"/>
                <w:b/>
                <w:color w:val="000000"/>
                <w:sz w:val="20"/>
              </w:rPr>
              <w:t>Добыча полезных ископаемых</w:t>
            </w:r>
          </w:p>
        </w:tc>
      </w:tr>
      <w:tr w:rsidR="00493D1D" w:rsidRPr="00FA1FCB" w:rsidTr="00EE034C">
        <w:trPr>
          <w:trHeight w:val="284"/>
          <w:jc w:val="center"/>
        </w:trPr>
        <w:tc>
          <w:tcPr>
            <w:tcW w:w="4821" w:type="dxa"/>
            <w:vAlign w:val="center"/>
          </w:tcPr>
          <w:p w:rsidR="00493D1D" w:rsidRPr="00AA35C6" w:rsidRDefault="00493D1D" w:rsidP="00EE034C">
            <w:pPr>
              <w:pStyle w:val="af2"/>
              <w:suppressAutoHyphens/>
              <w:spacing w:before="0"/>
              <w:ind w:left="226" w:hanging="113"/>
              <w:jc w:val="left"/>
              <w:rPr>
                <w:rFonts w:ascii="Arial Narrow" w:hAnsi="Arial Narrow" w:cs="Arial"/>
                <w:sz w:val="20"/>
              </w:rPr>
            </w:pPr>
            <w:r w:rsidRPr="00AA35C6">
              <w:rPr>
                <w:rFonts w:ascii="Arial Narrow" w:hAnsi="Arial Narrow" w:cs="Arial"/>
                <w:sz w:val="20"/>
              </w:rPr>
              <w:t>Фабрики углеобогатительные, тыс</w:t>
            </w:r>
            <w:proofErr w:type="gramStart"/>
            <w:r w:rsidRPr="00AA35C6">
              <w:rPr>
                <w:rFonts w:ascii="Arial Narrow" w:hAnsi="Arial Narrow" w:cs="Arial"/>
                <w:sz w:val="20"/>
              </w:rPr>
              <w:t>.т</w:t>
            </w:r>
            <w:proofErr w:type="gramEnd"/>
            <w:r w:rsidRPr="00AA35C6">
              <w:rPr>
                <w:rFonts w:ascii="Arial Narrow" w:hAnsi="Arial Narrow" w:cs="Arial"/>
                <w:sz w:val="20"/>
              </w:rPr>
              <w:t xml:space="preserve"> переработки угля в год</w:t>
            </w:r>
          </w:p>
        </w:tc>
        <w:tc>
          <w:tcPr>
            <w:tcW w:w="1417" w:type="dxa"/>
            <w:vAlign w:val="center"/>
          </w:tcPr>
          <w:p w:rsidR="00493D1D" w:rsidRPr="00AA35C6" w:rsidRDefault="00493D1D" w:rsidP="00EE034C">
            <w:pPr>
              <w:pStyle w:val="af2"/>
              <w:tabs>
                <w:tab w:val="decimal" w:pos="743"/>
              </w:tabs>
              <w:suppressAutoHyphens/>
              <w:spacing w:before="0"/>
              <w:ind w:firstLine="0"/>
              <w:jc w:val="left"/>
              <w:rPr>
                <w:rFonts w:ascii="Arial Narrow" w:hAnsi="Arial Narrow" w:cs="Arial"/>
                <w:color w:val="000000"/>
                <w:sz w:val="20"/>
              </w:rPr>
            </w:pPr>
            <w:r w:rsidRPr="00AA35C6">
              <w:rPr>
                <w:rFonts w:ascii="Arial Narrow" w:hAnsi="Arial Narrow" w:cs="Arial"/>
                <w:color w:val="000000"/>
                <w:sz w:val="20"/>
              </w:rPr>
              <w:t>5062,0</w:t>
            </w:r>
          </w:p>
        </w:tc>
        <w:tc>
          <w:tcPr>
            <w:tcW w:w="1559" w:type="dxa"/>
            <w:vAlign w:val="center"/>
          </w:tcPr>
          <w:p w:rsidR="00493D1D" w:rsidRPr="00AA35C6" w:rsidRDefault="00493D1D" w:rsidP="00EE034C">
            <w:pPr>
              <w:pStyle w:val="af2"/>
              <w:tabs>
                <w:tab w:val="decimal" w:pos="743"/>
              </w:tabs>
              <w:suppressAutoHyphens/>
              <w:spacing w:before="0"/>
              <w:ind w:firstLine="0"/>
              <w:jc w:val="left"/>
              <w:rPr>
                <w:rFonts w:ascii="Arial Narrow" w:hAnsi="Arial Narrow" w:cs="Arial"/>
                <w:color w:val="000000"/>
                <w:sz w:val="20"/>
              </w:rPr>
            </w:pPr>
            <w:r w:rsidRPr="00AA35C6">
              <w:rPr>
                <w:rFonts w:ascii="Arial Narrow" w:hAnsi="Arial Narrow" w:cs="Arial"/>
                <w:color w:val="000000"/>
                <w:sz w:val="20"/>
              </w:rPr>
              <w:t>5062,0</w:t>
            </w:r>
          </w:p>
        </w:tc>
        <w:tc>
          <w:tcPr>
            <w:tcW w:w="1560" w:type="dxa"/>
            <w:vAlign w:val="center"/>
          </w:tcPr>
          <w:p w:rsidR="00493D1D" w:rsidRPr="00AA35C6" w:rsidRDefault="00493D1D" w:rsidP="00EE034C">
            <w:pPr>
              <w:pStyle w:val="af2"/>
              <w:tabs>
                <w:tab w:val="decimal" w:pos="743"/>
              </w:tabs>
              <w:suppressAutoHyphens/>
              <w:spacing w:before="0"/>
              <w:ind w:firstLine="0"/>
              <w:jc w:val="left"/>
              <w:rPr>
                <w:rFonts w:ascii="Arial Narrow" w:hAnsi="Arial Narrow" w:cs="Arial"/>
                <w:color w:val="000000"/>
                <w:sz w:val="20"/>
              </w:rPr>
            </w:pPr>
            <w:r w:rsidRPr="00AA35C6">
              <w:rPr>
                <w:rFonts w:ascii="Arial Narrow" w:hAnsi="Arial Narrow" w:cs="Arial"/>
                <w:color w:val="000000"/>
                <w:sz w:val="20"/>
              </w:rPr>
              <w:t>-</w:t>
            </w:r>
          </w:p>
        </w:tc>
      </w:tr>
      <w:tr w:rsidR="00493D1D" w:rsidRPr="00FA1FCB" w:rsidTr="00EE034C">
        <w:trPr>
          <w:trHeight w:val="284"/>
          <w:jc w:val="center"/>
        </w:trPr>
        <w:tc>
          <w:tcPr>
            <w:tcW w:w="9357" w:type="dxa"/>
            <w:gridSpan w:val="4"/>
            <w:vAlign w:val="center"/>
          </w:tcPr>
          <w:p w:rsidR="00493D1D" w:rsidRPr="00DC6632" w:rsidRDefault="00493D1D" w:rsidP="00EE034C">
            <w:pPr>
              <w:pStyle w:val="af2"/>
              <w:tabs>
                <w:tab w:val="decimal" w:pos="743"/>
              </w:tabs>
              <w:suppressAutoHyphens/>
              <w:spacing w:before="0"/>
              <w:ind w:firstLine="0"/>
              <w:jc w:val="center"/>
              <w:rPr>
                <w:rFonts w:ascii="Arial Narrow" w:hAnsi="Arial Narrow" w:cs="Arial"/>
                <w:color w:val="000000"/>
                <w:sz w:val="20"/>
              </w:rPr>
            </w:pPr>
            <w:r w:rsidRPr="00DC6632">
              <w:rPr>
                <w:rFonts w:ascii="Arial Narrow" w:hAnsi="Arial Narrow" w:cs="Arial-BoldMT"/>
                <w:b/>
                <w:bCs/>
                <w:sz w:val="20"/>
              </w:rPr>
              <w:t>Обеспечение электрической энергией, газом и паром; кондиционирование воздуха</w:t>
            </w:r>
          </w:p>
        </w:tc>
      </w:tr>
      <w:tr w:rsidR="00493D1D" w:rsidRPr="00FA1FCB" w:rsidTr="00EE034C">
        <w:trPr>
          <w:trHeight w:val="284"/>
          <w:jc w:val="center"/>
        </w:trPr>
        <w:tc>
          <w:tcPr>
            <w:tcW w:w="4821" w:type="dxa"/>
            <w:vAlign w:val="center"/>
          </w:tcPr>
          <w:p w:rsidR="00493D1D" w:rsidRPr="00DC6632" w:rsidRDefault="00493D1D" w:rsidP="00EE034C">
            <w:pPr>
              <w:pStyle w:val="af2"/>
              <w:suppressAutoHyphens/>
              <w:spacing w:before="0"/>
              <w:ind w:left="226" w:hanging="113"/>
              <w:jc w:val="left"/>
              <w:rPr>
                <w:rFonts w:ascii="Arial Narrow" w:hAnsi="Arial Narrow" w:cs="Arial"/>
                <w:sz w:val="20"/>
              </w:rPr>
            </w:pPr>
            <w:r w:rsidRPr="00DC6632">
              <w:rPr>
                <w:rFonts w:ascii="Arial Narrow" w:hAnsi="Arial Narrow" w:cs="Arial"/>
                <w:sz w:val="20"/>
              </w:rPr>
              <w:t>Линии электропередачи напряжением 35 кВ и выше, км</w:t>
            </w:r>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52,3</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52,3</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w:t>
            </w:r>
          </w:p>
        </w:tc>
      </w:tr>
      <w:tr w:rsidR="00493D1D" w:rsidRPr="00FA1FCB" w:rsidTr="00EE034C">
        <w:trPr>
          <w:trHeight w:val="284"/>
          <w:jc w:val="center"/>
        </w:trPr>
        <w:tc>
          <w:tcPr>
            <w:tcW w:w="4821" w:type="dxa"/>
            <w:vAlign w:val="center"/>
          </w:tcPr>
          <w:p w:rsidR="00493D1D" w:rsidRPr="00DC6632" w:rsidRDefault="00493D1D" w:rsidP="00EE034C">
            <w:pPr>
              <w:pStyle w:val="af2"/>
              <w:suppressAutoHyphens/>
              <w:spacing w:before="0"/>
              <w:ind w:left="226" w:hanging="113"/>
              <w:jc w:val="left"/>
              <w:rPr>
                <w:rFonts w:ascii="Arial Narrow" w:hAnsi="Arial Narrow" w:cs="Arial"/>
                <w:sz w:val="20"/>
              </w:rPr>
            </w:pPr>
            <w:r w:rsidRPr="00DC6632">
              <w:rPr>
                <w:rFonts w:ascii="Arial Narrow" w:hAnsi="Arial Narrow" w:cs="Arial"/>
                <w:sz w:val="20"/>
              </w:rPr>
              <w:t xml:space="preserve">Трансформаторные понизительные подстанции напряжением 35 кВ и выше, тыс. </w:t>
            </w:r>
            <w:proofErr w:type="spellStart"/>
            <w:r w:rsidRPr="00DC6632">
              <w:rPr>
                <w:rFonts w:ascii="Arial Narrow" w:hAnsi="Arial Narrow" w:cs="Arial"/>
                <w:sz w:val="20"/>
              </w:rPr>
              <w:t>кВА</w:t>
            </w:r>
            <w:proofErr w:type="spellEnd"/>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67,0</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67,0</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w:t>
            </w:r>
          </w:p>
        </w:tc>
      </w:tr>
      <w:tr w:rsidR="00493D1D" w:rsidRPr="00FA1FCB" w:rsidTr="00EE034C">
        <w:trPr>
          <w:trHeight w:val="284"/>
          <w:jc w:val="center"/>
        </w:trPr>
        <w:tc>
          <w:tcPr>
            <w:tcW w:w="4821" w:type="dxa"/>
            <w:vAlign w:val="center"/>
          </w:tcPr>
          <w:p w:rsidR="00493D1D" w:rsidRPr="00DC6632" w:rsidRDefault="00493D1D" w:rsidP="00EE034C">
            <w:pPr>
              <w:pStyle w:val="af2"/>
              <w:suppressAutoHyphens/>
              <w:spacing w:before="0"/>
              <w:ind w:left="226" w:hanging="113"/>
              <w:jc w:val="left"/>
              <w:rPr>
                <w:rFonts w:ascii="Arial Narrow" w:hAnsi="Arial Narrow" w:cs="Arial"/>
                <w:sz w:val="20"/>
              </w:rPr>
            </w:pPr>
            <w:r w:rsidRPr="00DC6632">
              <w:rPr>
                <w:rFonts w:ascii="Arial Narrow" w:hAnsi="Arial Narrow" w:cs="Arial"/>
                <w:sz w:val="20"/>
              </w:rPr>
              <w:t xml:space="preserve">Трансформаторные понизительные подстанции напряжением до 35 кВ, тыс. </w:t>
            </w:r>
            <w:proofErr w:type="spellStart"/>
            <w:r w:rsidRPr="00DC6632">
              <w:rPr>
                <w:rFonts w:ascii="Arial Narrow" w:hAnsi="Arial Narrow" w:cs="Arial"/>
                <w:sz w:val="20"/>
              </w:rPr>
              <w:t>кВА</w:t>
            </w:r>
            <w:proofErr w:type="spellEnd"/>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1,0</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1,0</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w:t>
            </w:r>
          </w:p>
        </w:tc>
      </w:tr>
      <w:tr w:rsidR="00493D1D" w:rsidRPr="00FA1FCB" w:rsidTr="00EE034C">
        <w:trPr>
          <w:trHeight w:val="301"/>
          <w:jc w:val="center"/>
        </w:trPr>
        <w:tc>
          <w:tcPr>
            <w:tcW w:w="9357" w:type="dxa"/>
            <w:gridSpan w:val="4"/>
            <w:vAlign w:val="center"/>
          </w:tcPr>
          <w:p w:rsidR="00493D1D" w:rsidRPr="00DC6632" w:rsidRDefault="00493D1D" w:rsidP="00EE034C">
            <w:pPr>
              <w:pStyle w:val="af2"/>
              <w:tabs>
                <w:tab w:val="decimal" w:pos="743"/>
              </w:tabs>
              <w:suppressAutoHyphens/>
              <w:spacing w:before="0"/>
              <w:ind w:firstLine="0"/>
              <w:jc w:val="center"/>
              <w:rPr>
                <w:rFonts w:ascii="Arial Narrow" w:hAnsi="Arial Narrow" w:cs="Arial"/>
                <w:color w:val="000000"/>
                <w:sz w:val="20"/>
              </w:rPr>
            </w:pPr>
            <w:r w:rsidRPr="00DC6632">
              <w:rPr>
                <w:rFonts w:ascii="Arial Narrow" w:hAnsi="Arial Narrow" w:cs="Arial"/>
                <w:b/>
                <w:color w:val="000000"/>
                <w:sz w:val="20"/>
              </w:rPr>
              <w:t>Торговля оптовая и розничная; ремонт автотранспортных средств и мотоциклов</w:t>
            </w:r>
          </w:p>
        </w:tc>
      </w:tr>
      <w:tr w:rsidR="00493D1D" w:rsidRPr="00FA1FCB" w:rsidTr="00EE034C">
        <w:trPr>
          <w:trHeight w:val="284"/>
          <w:jc w:val="center"/>
        </w:trPr>
        <w:tc>
          <w:tcPr>
            <w:tcW w:w="4821" w:type="dxa"/>
            <w:vAlign w:val="center"/>
          </w:tcPr>
          <w:p w:rsidR="00493D1D" w:rsidRPr="00DC6632" w:rsidRDefault="00493D1D" w:rsidP="00EE034C">
            <w:pPr>
              <w:pStyle w:val="af2"/>
              <w:suppressAutoHyphens/>
              <w:spacing w:before="0"/>
              <w:ind w:left="226" w:hanging="113"/>
              <w:jc w:val="left"/>
              <w:rPr>
                <w:rFonts w:ascii="Arial Narrow" w:hAnsi="Arial Narrow" w:cs="Arial"/>
                <w:sz w:val="20"/>
              </w:rPr>
            </w:pPr>
            <w:r w:rsidRPr="00DC6632">
              <w:rPr>
                <w:rFonts w:ascii="Arial Narrow" w:hAnsi="Arial Narrow" w:cs="Arial"/>
                <w:sz w:val="20"/>
              </w:rPr>
              <w:t>Торговые предприятия, торговая площадь, тыс. м 2</w:t>
            </w:r>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0,6</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0,6</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w:t>
            </w:r>
          </w:p>
        </w:tc>
      </w:tr>
      <w:tr w:rsidR="00493D1D" w:rsidRPr="00FA1FCB" w:rsidTr="00EE034C">
        <w:trPr>
          <w:trHeight w:val="209"/>
          <w:jc w:val="center"/>
        </w:trPr>
        <w:tc>
          <w:tcPr>
            <w:tcW w:w="9357" w:type="dxa"/>
            <w:gridSpan w:val="4"/>
            <w:vAlign w:val="center"/>
          </w:tcPr>
          <w:p w:rsidR="00493D1D" w:rsidRPr="00DC6632" w:rsidRDefault="00493D1D" w:rsidP="00EE034C">
            <w:pPr>
              <w:pStyle w:val="af2"/>
              <w:tabs>
                <w:tab w:val="decimal" w:pos="743"/>
              </w:tabs>
              <w:suppressAutoHyphens/>
              <w:spacing w:before="0"/>
              <w:ind w:firstLine="0"/>
              <w:jc w:val="center"/>
              <w:rPr>
                <w:rFonts w:ascii="Arial Narrow" w:hAnsi="Arial Narrow" w:cs="Arial"/>
                <w:color w:val="000000"/>
                <w:sz w:val="20"/>
              </w:rPr>
            </w:pPr>
            <w:r w:rsidRPr="00DC6632">
              <w:rPr>
                <w:rFonts w:ascii="Arial Narrow" w:hAnsi="Arial Narrow" w:cs="Arial"/>
                <w:b/>
                <w:color w:val="000000"/>
                <w:sz w:val="20"/>
              </w:rPr>
              <w:t>Транспортировка и хранение</w:t>
            </w:r>
          </w:p>
        </w:tc>
      </w:tr>
      <w:tr w:rsidR="00493D1D" w:rsidRPr="00FA1FCB" w:rsidTr="00EE034C">
        <w:trPr>
          <w:trHeight w:val="284"/>
          <w:jc w:val="center"/>
        </w:trPr>
        <w:tc>
          <w:tcPr>
            <w:tcW w:w="4821" w:type="dxa"/>
            <w:vAlign w:val="center"/>
          </w:tcPr>
          <w:p w:rsidR="00493D1D" w:rsidRPr="00DC6632" w:rsidRDefault="00493D1D" w:rsidP="00EE034C">
            <w:pPr>
              <w:pStyle w:val="af2"/>
              <w:suppressAutoHyphens/>
              <w:spacing w:before="0"/>
              <w:ind w:left="226" w:hanging="113"/>
              <w:jc w:val="left"/>
              <w:rPr>
                <w:rFonts w:ascii="Arial Narrow" w:hAnsi="Arial Narrow" w:cs="Arial"/>
                <w:sz w:val="20"/>
              </w:rPr>
            </w:pPr>
            <w:r w:rsidRPr="00DC6632">
              <w:rPr>
                <w:rFonts w:ascii="Arial Narrow" w:hAnsi="Arial Narrow" w:cs="Arial"/>
                <w:sz w:val="20"/>
              </w:rPr>
              <w:lastRenderedPageBreak/>
              <w:t xml:space="preserve">Автомобильные дороги с твердым покрытием – всего, </w:t>
            </w:r>
            <w:proofErr w:type="gramStart"/>
            <w:r w:rsidRPr="00DC6632">
              <w:rPr>
                <w:rFonts w:ascii="Arial Narrow" w:hAnsi="Arial Narrow" w:cs="Arial"/>
                <w:sz w:val="20"/>
              </w:rPr>
              <w:t>км</w:t>
            </w:r>
            <w:proofErr w:type="gramEnd"/>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20,3</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20,3</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w:t>
            </w:r>
          </w:p>
        </w:tc>
      </w:tr>
      <w:tr w:rsidR="00493D1D" w:rsidRPr="00FA1FCB" w:rsidTr="00EE034C">
        <w:trPr>
          <w:trHeight w:val="284"/>
          <w:jc w:val="center"/>
        </w:trPr>
        <w:tc>
          <w:tcPr>
            <w:tcW w:w="4821" w:type="dxa"/>
            <w:vAlign w:val="center"/>
          </w:tcPr>
          <w:p w:rsidR="00493D1D" w:rsidRPr="00DC6632" w:rsidRDefault="00493D1D" w:rsidP="00EE034C">
            <w:pPr>
              <w:pStyle w:val="af2"/>
              <w:suppressAutoHyphens/>
              <w:spacing w:before="0"/>
              <w:ind w:left="226" w:firstLine="234"/>
              <w:jc w:val="left"/>
              <w:rPr>
                <w:rFonts w:ascii="Arial Narrow" w:hAnsi="Arial Narrow" w:cs="Arial"/>
                <w:sz w:val="20"/>
              </w:rPr>
            </w:pPr>
            <w:r w:rsidRPr="00DC6632">
              <w:rPr>
                <w:rFonts w:ascii="Arial Narrow" w:hAnsi="Arial Narrow" w:cs="Arial"/>
                <w:sz w:val="20"/>
              </w:rPr>
              <w:t>в том числе</w:t>
            </w:r>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p>
        </w:tc>
      </w:tr>
      <w:tr w:rsidR="00493D1D" w:rsidRPr="00E40B51" w:rsidTr="00EE034C">
        <w:trPr>
          <w:trHeight w:val="284"/>
          <w:jc w:val="center"/>
        </w:trPr>
        <w:tc>
          <w:tcPr>
            <w:tcW w:w="4821" w:type="dxa"/>
            <w:vAlign w:val="center"/>
          </w:tcPr>
          <w:p w:rsidR="00493D1D" w:rsidRPr="00DC6632" w:rsidRDefault="00493D1D" w:rsidP="00EE034C">
            <w:pPr>
              <w:pStyle w:val="af2"/>
              <w:suppressAutoHyphens/>
              <w:spacing w:before="0"/>
              <w:ind w:left="226" w:firstLine="93"/>
              <w:jc w:val="left"/>
              <w:rPr>
                <w:rFonts w:ascii="Arial Narrow" w:hAnsi="Arial Narrow" w:cs="Arial"/>
                <w:sz w:val="20"/>
              </w:rPr>
            </w:pPr>
            <w:proofErr w:type="spellStart"/>
            <w:r w:rsidRPr="00DC6632">
              <w:rPr>
                <w:rFonts w:ascii="Arial Narrow" w:hAnsi="Arial Narrow" w:cs="Arial"/>
                <w:sz w:val="20"/>
              </w:rPr>
              <w:t>необщего</w:t>
            </w:r>
            <w:proofErr w:type="spellEnd"/>
            <w:r w:rsidRPr="00DC6632">
              <w:rPr>
                <w:rFonts w:ascii="Arial Narrow" w:hAnsi="Arial Narrow" w:cs="Arial"/>
                <w:sz w:val="20"/>
              </w:rPr>
              <w:t xml:space="preserve"> пользования, </w:t>
            </w:r>
            <w:proofErr w:type="gramStart"/>
            <w:r w:rsidRPr="00DC6632">
              <w:rPr>
                <w:rFonts w:ascii="Arial Narrow" w:hAnsi="Arial Narrow" w:cs="Arial"/>
                <w:sz w:val="20"/>
              </w:rPr>
              <w:t>км</w:t>
            </w:r>
            <w:proofErr w:type="gramEnd"/>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20,3</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20,3</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sidRPr="00DC6632">
              <w:rPr>
                <w:rFonts w:ascii="Arial Narrow" w:hAnsi="Arial Narrow" w:cs="Arial"/>
                <w:color w:val="000000"/>
                <w:sz w:val="20"/>
              </w:rPr>
              <w:t>-</w:t>
            </w:r>
          </w:p>
        </w:tc>
      </w:tr>
      <w:tr w:rsidR="00493D1D" w:rsidRPr="00E40B51" w:rsidTr="00EE034C">
        <w:trPr>
          <w:trHeight w:val="284"/>
          <w:jc w:val="center"/>
        </w:trPr>
        <w:tc>
          <w:tcPr>
            <w:tcW w:w="9357" w:type="dxa"/>
            <w:gridSpan w:val="4"/>
            <w:vAlign w:val="center"/>
          </w:tcPr>
          <w:p w:rsidR="00493D1D" w:rsidRPr="00DC6632" w:rsidRDefault="00493D1D" w:rsidP="00EE034C">
            <w:pPr>
              <w:pStyle w:val="af2"/>
              <w:tabs>
                <w:tab w:val="decimal" w:pos="743"/>
              </w:tabs>
              <w:suppressAutoHyphens/>
              <w:spacing w:before="0"/>
              <w:ind w:firstLine="0"/>
              <w:jc w:val="center"/>
              <w:rPr>
                <w:rFonts w:ascii="Arial Narrow" w:hAnsi="Arial Narrow" w:cs="Arial"/>
                <w:color w:val="000000"/>
                <w:sz w:val="20"/>
              </w:rPr>
            </w:pPr>
            <w:r>
              <w:rPr>
                <w:rFonts w:ascii="Arial Narrow" w:hAnsi="Arial Narrow" w:cs="Arial"/>
                <w:b/>
                <w:color w:val="000000"/>
                <w:sz w:val="20"/>
              </w:rPr>
              <w:t>Деятельность гостиниц и предприятий общественного питания</w:t>
            </w:r>
          </w:p>
        </w:tc>
      </w:tr>
      <w:tr w:rsidR="00493D1D" w:rsidRPr="00E40B51" w:rsidTr="00EE034C">
        <w:trPr>
          <w:trHeight w:val="284"/>
          <w:jc w:val="center"/>
        </w:trPr>
        <w:tc>
          <w:tcPr>
            <w:tcW w:w="4821" w:type="dxa"/>
            <w:vAlign w:val="center"/>
          </w:tcPr>
          <w:p w:rsidR="00493D1D" w:rsidRPr="00DC6632" w:rsidRDefault="00493D1D" w:rsidP="00EE034C">
            <w:pPr>
              <w:pStyle w:val="af2"/>
              <w:suppressAutoHyphens/>
              <w:spacing w:before="0"/>
              <w:ind w:left="226" w:hanging="113"/>
              <w:jc w:val="left"/>
              <w:rPr>
                <w:rFonts w:ascii="Arial Narrow" w:hAnsi="Arial Narrow" w:cs="Arial"/>
                <w:sz w:val="20"/>
              </w:rPr>
            </w:pPr>
            <w:r>
              <w:rPr>
                <w:rFonts w:ascii="Arial Narrow" w:hAnsi="Arial Narrow" w:cs="Arial"/>
                <w:sz w:val="20"/>
              </w:rPr>
              <w:t>Предприятия общественного питания,</w:t>
            </w:r>
            <w:r>
              <w:rPr>
                <w:rFonts w:ascii="Arial Narrow" w:hAnsi="Arial Narrow" w:cs="Arial"/>
                <w:color w:val="000000"/>
                <w:sz w:val="20"/>
              </w:rPr>
              <w:t xml:space="preserve"> посадочных мест</w:t>
            </w:r>
          </w:p>
        </w:tc>
        <w:tc>
          <w:tcPr>
            <w:tcW w:w="1417"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40</w:t>
            </w:r>
          </w:p>
        </w:tc>
        <w:tc>
          <w:tcPr>
            <w:tcW w:w="1559"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40</w:t>
            </w:r>
          </w:p>
        </w:tc>
        <w:tc>
          <w:tcPr>
            <w:tcW w:w="1560" w:type="dxa"/>
            <w:vAlign w:val="center"/>
          </w:tcPr>
          <w:p w:rsidR="00493D1D" w:rsidRPr="00DC6632" w:rsidRDefault="00493D1D" w:rsidP="00EE034C">
            <w:pPr>
              <w:pStyle w:val="af2"/>
              <w:tabs>
                <w:tab w:val="decimal" w:pos="743"/>
              </w:tabs>
              <w:suppressAutoHyphens/>
              <w:spacing w:before="0"/>
              <w:ind w:firstLine="0"/>
              <w:jc w:val="left"/>
              <w:rPr>
                <w:rFonts w:ascii="Arial Narrow" w:hAnsi="Arial Narrow" w:cs="Arial"/>
                <w:color w:val="000000"/>
                <w:sz w:val="20"/>
              </w:rPr>
            </w:pPr>
            <w:r>
              <w:rPr>
                <w:rFonts w:ascii="Arial Narrow" w:hAnsi="Arial Narrow" w:cs="Arial"/>
                <w:color w:val="000000"/>
                <w:sz w:val="20"/>
              </w:rPr>
              <w:t>-</w:t>
            </w:r>
          </w:p>
        </w:tc>
      </w:tr>
    </w:tbl>
    <w:p w:rsidR="00493D1D" w:rsidRDefault="00493D1D" w:rsidP="00493D1D">
      <w:pPr>
        <w:pStyle w:val="a20"/>
        <w:widowControl/>
        <w:spacing w:before="0" w:line="280" w:lineRule="exact"/>
        <w:rPr>
          <w:rFonts w:ascii="Times New Roman" w:hAnsi="Times New Roman"/>
          <w:spacing w:val="4"/>
          <w:sz w:val="28"/>
          <w:szCs w:val="28"/>
        </w:rPr>
      </w:pPr>
    </w:p>
    <w:p w:rsidR="00493D1D" w:rsidRDefault="00493D1D" w:rsidP="00493D1D">
      <w:pPr>
        <w:pStyle w:val="a20"/>
        <w:widowControl/>
        <w:spacing w:before="0" w:line="280" w:lineRule="exact"/>
        <w:rPr>
          <w:rFonts w:ascii="Times New Roman" w:hAnsi="Times New Roman"/>
          <w:sz w:val="28"/>
          <w:szCs w:val="28"/>
        </w:rPr>
      </w:pPr>
      <w:r w:rsidRPr="00493D1D">
        <w:rPr>
          <w:rFonts w:ascii="Times New Roman" w:hAnsi="Times New Roman"/>
          <w:spacing w:val="4"/>
          <w:sz w:val="28"/>
          <w:szCs w:val="28"/>
        </w:rPr>
        <w:t>В январе-сентябре 2019</w:t>
      </w:r>
      <w:r w:rsidR="00EE034C">
        <w:rPr>
          <w:rFonts w:ascii="Times New Roman" w:hAnsi="Times New Roman"/>
          <w:spacing w:val="4"/>
          <w:sz w:val="28"/>
          <w:szCs w:val="28"/>
        </w:rPr>
        <w:t xml:space="preserve"> </w:t>
      </w:r>
      <w:r w:rsidRPr="00493D1D">
        <w:rPr>
          <w:rFonts w:ascii="Times New Roman" w:hAnsi="Times New Roman"/>
          <w:spacing w:val="4"/>
          <w:sz w:val="28"/>
          <w:szCs w:val="28"/>
        </w:rPr>
        <w:t xml:space="preserve">г. населением района </w:t>
      </w:r>
      <w:r w:rsidRPr="00493D1D">
        <w:rPr>
          <w:rFonts w:ascii="Times New Roman" w:hAnsi="Times New Roman"/>
          <w:sz w:val="28"/>
          <w:szCs w:val="28"/>
        </w:rPr>
        <w:t>за счет собственных и заемных средств построено 217 домов общей  площадью 25,0 тыс. м</w:t>
      </w:r>
      <w:proofErr w:type="gramStart"/>
      <w:r w:rsidRPr="00493D1D">
        <w:rPr>
          <w:rFonts w:ascii="Times New Roman" w:hAnsi="Times New Roman"/>
          <w:sz w:val="28"/>
          <w:szCs w:val="28"/>
          <w:vertAlign w:val="superscript"/>
        </w:rPr>
        <w:t>2</w:t>
      </w:r>
      <w:proofErr w:type="gramEnd"/>
      <w:r w:rsidRPr="00493D1D">
        <w:rPr>
          <w:rFonts w:ascii="Times New Roman" w:hAnsi="Times New Roman"/>
          <w:sz w:val="28"/>
          <w:szCs w:val="28"/>
        </w:rPr>
        <w:t xml:space="preserve">  –  это на 34,5</w:t>
      </w:r>
      <w:r w:rsidR="00EE034C">
        <w:rPr>
          <w:rFonts w:ascii="Times New Roman" w:hAnsi="Times New Roman"/>
          <w:sz w:val="28"/>
          <w:szCs w:val="28"/>
        </w:rPr>
        <w:t xml:space="preserve"> </w:t>
      </w:r>
      <w:r w:rsidRPr="00493D1D">
        <w:rPr>
          <w:rFonts w:ascii="Times New Roman" w:hAnsi="Times New Roman"/>
          <w:sz w:val="28"/>
          <w:szCs w:val="28"/>
        </w:rPr>
        <w:t>% больше, чем за январь-сентябрь 2018</w:t>
      </w:r>
      <w:r w:rsidR="00EE034C">
        <w:rPr>
          <w:rFonts w:ascii="Times New Roman" w:hAnsi="Times New Roman"/>
          <w:sz w:val="28"/>
          <w:szCs w:val="28"/>
        </w:rPr>
        <w:t xml:space="preserve"> </w:t>
      </w:r>
      <w:r w:rsidRPr="00493D1D">
        <w:rPr>
          <w:rFonts w:ascii="Times New Roman" w:hAnsi="Times New Roman"/>
          <w:sz w:val="28"/>
          <w:szCs w:val="28"/>
        </w:rPr>
        <w:t xml:space="preserve">г. </w:t>
      </w:r>
    </w:p>
    <w:p w:rsidR="00493D1D" w:rsidRDefault="00493D1D" w:rsidP="00493D1D">
      <w:pPr>
        <w:pStyle w:val="a20"/>
        <w:widowControl/>
        <w:spacing w:before="0" w:line="280" w:lineRule="exact"/>
        <w:rPr>
          <w:rFonts w:ascii="Times New Roman" w:hAnsi="Times New Roman"/>
          <w:sz w:val="28"/>
          <w:szCs w:val="28"/>
        </w:rPr>
      </w:pPr>
      <w:r w:rsidRPr="00493D1D">
        <w:rPr>
          <w:rFonts w:ascii="Times New Roman" w:hAnsi="Times New Roman"/>
          <w:sz w:val="28"/>
          <w:szCs w:val="28"/>
        </w:rPr>
        <w:t>Динамика ввода в действие жилых домов характеризуется следующими данными:</w:t>
      </w:r>
    </w:p>
    <w:p w:rsidR="00493D1D" w:rsidRPr="00493D1D" w:rsidRDefault="00493D1D" w:rsidP="00493D1D">
      <w:pPr>
        <w:pStyle w:val="a20"/>
        <w:widowControl/>
        <w:spacing w:before="0" w:line="280" w:lineRule="exact"/>
        <w:rPr>
          <w:rFonts w:ascii="Times New Roman" w:hAnsi="Times New Roman"/>
          <w:sz w:val="28"/>
          <w:szCs w:val="28"/>
        </w:rPr>
      </w:pPr>
    </w:p>
    <w:tbl>
      <w:tblPr>
        <w:tblW w:w="49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011"/>
        <w:gridCol w:w="2129"/>
        <w:gridCol w:w="2126"/>
        <w:gridCol w:w="2159"/>
      </w:tblGrid>
      <w:tr w:rsidR="00493D1D" w:rsidTr="00EE034C">
        <w:trPr>
          <w:cantSplit/>
          <w:trHeight w:val="255"/>
          <w:jc w:val="center"/>
        </w:trPr>
        <w:tc>
          <w:tcPr>
            <w:tcW w:w="3011" w:type="dxa"/>
            <w:vMerge w:val="restart"/>
            <w:tcBorders>
              <w:top w:val="double" w:sz="4" w:space="0" w:color="auto"/>
              <w:left w:val="double" w:sz="4" w:space="0" w:color="auto"/>
            </w:tcBorders>
            <w:vAlign w:val="center"/>
          </w:tcPr>
          <w:p w:rsidR="00493D1D" w:rsidRDefault="00493D1D" w:rsidP="00EE034C">
            <w:pPr>
              <w:spacing w:line="240" w:lineRule="exact"/>
              <w:ind w:left="-57" w:right="-57"/>
              <w:rPr>
                <w:rFonts w:ascii="Arial Narrow" w:hAnsi="Arial Narrow"/>
                <w:i/>
                <w:sz w:val="20"/>
              </w:rPr>
            </w:pPr>
          </w:p>
        </w:tc>
        <w:tc>
          <w:tcPr>
            <w:tcW w:w="2129" w:type="dxa"/>
            <w:vMerge w:val="restart"/>
            <w:tcBorders>
              <w:top w:val="double" w:sz="4" w:space="0" w:color="auto"/>
              <w:right w:val="single" w:sz="4" w:space="0" w:color="auto"/>
            </w:tcBorders>
            <w:vAlign w:val="center"/>
          </w:tcPr>
          <w:p w:rsidR="00493D1D" w:rsidRDefault="00493D1D" w:rsidP="00EE034C">
            <w:pPr>
              <w:spacing w:line="240" w:lineRule="exact"/>
              <w:ind w:left="-57" w:right="-57"/>
              <w:jc w:val="center"/>
              <w:rPr>
                <w:rFonts w:ascii="Arial Narrow" w:hAnsi="Arial Narrow"/>
                <w:i/>
                <w:sz w:val="20"/>
              </w:rPr>
            </w:pPr>
            <w:r>
              <w:rPr>
                <w:rFonts w:ascii="Arial Narrow" w:hAnsi="Arial Narrow"/>
                <w:i/>
                <w:sz w:val="20"/>
              </w:rPr>
              <w:t>Введено квартир,</w:t>
            </w:r>
          </w:p>
          <w:p w:rsidR="00493D1D" w:rsidRDefault="00493D1D" w:rsidP="00EE034C">
            <w:pPr>
              <w:spacing w:line="240" w:lineRule="exact"/>
              <w:ind w:left="-57" w:right="-57"/>
              <w:jc w:val="center"/>
              <w:rPr>
                <w:rFonts w:ascii="Arial Narrow" w:hAnsi="Arial Narrow"/>
                <w:i/>
                <w:sz w:val="20"/>
              </w:rPr>
            </w:pPr>
            <w:r>
              <w:rPr>
                <w:rFonts w:ascii="Arial Narrow" w:hAnsi="Arial Narrow"/>
                <w:i/>
                <w:sz w:val="20"/>
              </w:rPr>
              <w:t>единиц</w:t>
            </w:r>
          </w:p>
        </w:tc>
        <w:tc>
          <w:tcPr>
            <w:tcW w:w="4285" w:type="dxa"/>
            <w:gridSpan w:val="2"/>
            <w:tcBorders>
              <w:top w:val="double" w:sz="4" w:space="0" w:color="auto"/>
              <w:left w:val="single" w:sz="4" w:space="0" w:color="auto"/>
              <w:right w:val="double" w:sz="4" w:space="0" w:color="auto"/>
            </w:tcBorders>
            <w:vAlign w:val="center"/>
          </w:tcPr>
          <w:p w:rsidR="00493D1D" w:rsidRDefault="00493D1D" w:rsidP="00EE034C">
            <w:pPr>
              <w:spacing w:line="240" w:lineRule="exact"/>
              <w:ind w:left="-57" w:right="-57"/>
              <w:jc w:val="center"/>
              <w:rPr>
                <w:rFonts w:ascii="Arial Narrow" w:hAnsi="Arial Narrow"/>
                <w:i/>
                <w:sz w:val="20"/>
              </w:rPr>
            </w:pPr>
            <w:r>
              <w:rPr>
                <w:rFonts w:ascii="Arial Narrow" w:hAnsi="Arial Narrow"/>
                <w:i/>
                <w:sz w:val="20"/>
              </w:rPr>
              <w:t>Введено общей площади</w:t>
            </w:r>
          </w:p>
        </w:tc>
      </w:tr>
      <w:tr w:rsidR="00493D1D" w:rsidTr="00EE034C">
        <w:trPr>
          <w:cantSplit/>
          <w:trHeight w:val="255"/>
          <w:jc w:val="center"/>
        </w:trPr>
        <w:tc>
          <w:tcPr>
            <w:tcW w:w="3011" w:type="dxa"/>
            <w:vMerge/>
            <w:tcBorders>
              <w:left w:val="double" w:sz="4" w:space="0" w:color="auto"/>
              <w:bottom w:val="single" w:sz="4" w:space="0" w:color="auto"/>
            </w:tcBorders>
            <w:vAlign w:val="center"/>
          </w:tcPr>
          <w:p w:rsidR="00493D1D" w:rsidRDefault="00493D1D" w:rsidP="00EE034C">
            <w:pPr>
              <w:spacing w:line="240" w:lineRule="exact"/>
              <w:ind w:left="-57" w:right="-57"/>
              <w:rPr>
                <w:rFonts w:ascii="Arial Narrow" w:hAnsi="Arial Narrow"/>
                <w:i/>
                <w:sz w:val="20"/>
              </w:rPr>
            </w:pPr>
          </w:p>
        </w:tc>
        <w:tc>
          <w:tcPr>
            <w:tcW w:w="2129" w:type="dxa"/>
            <w:vMerge/>
            <w:tcBorders>
              <w:bottom w:val="single" w:sz="4" w:space="0" w:color="auto"/>
              <w:right w:val="single" w:sz="4" w:space="0" w:color="auto"/>
            </w:tcBorders>
          </w:tcPr>
          <w:p w:rsidR="00493D1D" w:rsidRDefault="00493D1D" w:rsidP="00EE034C">
            <w:pPr>
              <w:spacing w:line="240" w:lineRule="exact"/>
              <w:ind w:left="-57" w:right="-57"/>
              <w:jc w:val="center"/>
              <w:rPr>
                <w:rFonts w:ascii="Arial Narrow" w:hAnsi="Arial Narrow"/>
                <w:i/>
                <w:sz w:val="20"/>
              </w:rPr>
            </w:pPr>
          </w:p>
        </w:tc>
        <w:tc>
          <w:tcPr>
            <w:tcW w:w="2126" w:type="dxa"/>
            <w:tcBorders>
              <w:top w:val="single" w:sz="4" w:space="0" w:color="auto"/>
              <w:left w:val="single" w:sz="4" w:space="0" w:color="auto"/>
              <w:bottom w:val="single" w:sz="4" w:space="0" w:color="auto"/>
            </w:tcBorders>
            <w:vAlign w:val="center"/>
          </w:tcPr>
          <w:p w:rsidR="00493D1D" w:rsidRDefault="00493D1D" w:rsidP="00EE034C">
            <w:pPr>
              <w:spacing w:line="240" w:lineRule="exact"/>
              <w:ind w:left="-57" w:right="-57"/>
              <w:jc w:val="center"/>
              <w:rPr>
                <w:rFonts w:ascii="Arial Narrow" w:hAnsi="Arial Narrow"/>
                <w:i/>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c>
          <w:tcPr>
            <w:tcW w:w="2159" w:type="dxa"/>
            <w:tcBorders>
              <w:top w:val="single" w:sz="4" w:space="0" w:color="auto"/>
              <w:bottom w:val="single" w:sz="4" w:space="0" w:color="auto"/>
              <w:right w:val="double" w:sz="4" w:space="0" w:color="auto"/>
            </w:tcBorders>
            <w:vAlign w:val="center"/>
          </w:tcPr>
          <w:p w:rsidR="00493D1D" w:rsidRDefault="00493D1D" w:rsidP="00EE034C">
            <w:pPr>
              <w:spacing w:line="240" w:lineRule="exact"/>
              <w:ind w:left="-57" w:right="-57"/>
              <w:jc w:val="center"/>
              <w:rPr>
                <w:rFonts w:ascii="Arial Narrow" w:hAnsi="Arial Narrow"/>
                <w:i/>
                <w:sz w:val="20"/>
              </w:rPr>
            </w:pPr>
            <w:proofErr w:type="gramStart"/>
            <w:r>
              <w:rPr>
                <w:rFonts w:ascii="Arial Narrow" w:hAnsi="Arial Narrow"/>
                <w:i/>
                <w:sz w:val="20"/>
              </w:rPr>
              <w:t>в</w:t>
            </w:r>
            <w:proofErr w:type="gramEnd"/>
            <w:r>
              <w:rPr>
                <w:rFonts w:ascii="Arial Narrow" w:hAnsi="Arial Narrow"/>
                <w:i/>
                <w:sz w:val="20"/>
              </w:rPr>
              <w:t xml:space="preserve"> % </w:t>
            </w:r>
            <w:proofErr w:type="gramStart"/>
            <w:r>
              <w:rPr>
                <w:rFonts w:ascii="Arial Narrow" w:hAnsi="Arial Narrow"/>
                <w:i/>
                <w:sz w:val="20"/>
              </w:rPr>
              <w:t>к</w:t>
            </w:r>
            <w:proofErr w:type="gramEnd"/>
            <w:r>
              <w:rPr>
                <w:rFonts w:ascii="Arial Narrow" w:hAnsi="Arial Narrow"/>
                <w:i/>
                <w:sz w:val="20"/>
              </w:rPr>
              <w:t xml:space="preserve"> соответствующему </w:t>
            </w:r>
            <w:r>
              <w:rPr>
                <w:rFonts w:ascii="Arial Narrow" w:hAnsi="Arial Narrow"/>
                <w:i/>
                <w:sz w:val="20"/>
              </w:rPr>
              <w:br/>
              <w:t>периоду 2018 г.</w:t>
            </w:r>
          </w:p>
        </w:tc>
      </w:tr>
      <w:tr w:rsidR="00493D1D" w:rsidTr="00EE034C">
        <w:trPr>
          <w:cantSplit/>
          <w:trHeight w:val="186"/>
          <w:jc w:val="center"/>
        </w:trPr>
        <w:tc>
          <w:tcPr>
            <w:tcW w:w="3011" w:type="dxa"/>
            <w:tcBorders>
              <w:top w:val="single" w:sz="4" w:space="0" w:color="auto"/>
              <w:left w:val="double" w:sz="4" w:space="0" w:color="auto"/>
              <w:bottom w:val="dotted" w:sz="4" w:space="0" w:color="auto"/>
              <w:right w:val="dotted" w:sz="4" w:space="0" w:color="auto"/>
            </w:tcBorders>
          </w:tcPr>
          <w:p w:rsidR="00493D1D" w:rsidRPr="00486149" w:rsidRDefault="00493D1D" w:rsidP="00EE034C">
            <w:pPr>
              <w:spacing w:line="240" w:lineRule="exact"/>
              <w:ind w:left="-57" w:right="-57"/>
              <w:rPr>
                <w:rFonts w:ascii="Arial Narrow" w:hAnsi="Arial Narrow"/>
                <w:i/>
                <w:sz w:val="2"/>
                <w:szCs w:val="16"/>
              </w:rPr>
            </w:pPr>
          </w:p>
        </w:tc>
        <w:tc>
          <w:tcPr>
            <w:tcW w:w="2129" w:type="dxa"/>
            <w:tcBorders>
              <w:top w:val="single" w:sz="4" w:space="0" w:color="auto"/>
              <w:left w:val="dotted" w:sz="4" w:space="0" w:color="auto"/>
              <w:bottom w:val="dotted" w:sz="4" w:space="0" w:color="auto"/>
              <w:right w:val="dotted" w:sz="4" w:space="0" w:color="auto"/>
            </w:tcBorders>
          </w:tcPr>
          <w:p w:rsidR="00493D1D" w:rsidRPr="00486149" w:rsidRDefault="00493D1D" w:rsidP="00EE034C">
            <w:pPr>
              <w:pStyle w:val="caaieiaie9"/>
              <w:keepNext w:val="0"/>
              <w:widowControl/>
              <w:spacing w:line="240" w:lineRule="exact"/>
              <w:jc w:val="left"/>
              <w:rPr>
                <w:rFonts w:ascii="Arial Narrow" w:hAnsi="Arial Narrow"/>
                <w:sz w:val="2"/>
                <w:szCs w:val="16"/>
              </w:rPr>
            </w:pPr>
          </w:p>
        </w:tc>
        <w:tc>
          <w:tcPr>
            <w:tcW w:w="2126" w:type="dxa"/>
            <w:tcBorders>
              <w:top w:val="single" w:sz="4" w:space="0" w:color="auto"/>
              <w:left w:val="dotted" w:sz="4" w:space="0" w:color="auto"/>
              <w:bottom w:val="dotted" w:sz="4" w:space="0" w:color="auto"/>
              <w:right w:val="dotted" w:sz="4" w:space="0" w:color="auto"/>
            </w:tcBorders>
          </w:tcPr>
          <w:p w:rsidR="00493D1D" w:rsidRPr="00486149" w:rsidRDefault="00493D1D" w:rsidP="00EE034C">
            <w:pPr>
              <w:pStyle w:val="caaieiaie9"/>
              <w:keepNext w:val="0"/>
              <w:widowControl/>
              <w:spacing w:line="240" w:lineRule="exact"/>
              <w:jc w:val="left"/>
              <w:rPr>
                <w:rFonts w:ascii="Arial Narrow" w:hAnsi="Arial Narrow"/>
                <w:sz w:val="2"/>
                <w:szCs w:val="16"/>
              </w:rPr>
            </w:pPr>
          </w:p>
        </w:tc>
        <w:tc>
          <w:tcPr>
            <w:tcW w:w="2159" w:type="dxa"/>
            <w:tcBorders>
              <w:top w:val="single" w:sz="4" w:space="0" w:color="auto"/>
              <w:left w:val="dotted" w:sz="4" w:space="0" w:color="auto"/>
              <w:bottom w:val="dotted" w:sz="4" w:space="0" w:color="auto"/>
              <w:right w:val="double" w:sz="4" w:space="0" w:color="auto"/>
            </w:tcBorders>
          </w:tcPr>
          <w:p w:rsidR="00493D1D" w:rsidRPr="00486149" w:rsidRDefault="00493D1D" w:rsidP="00EE034C">
            <w:pPr>
              <w:spacing w:line="240" w:lineRule="exact"/>
              <w:ind w:left="-57" w:right="-57"/>
              <w:rPr>
                <w:rFonts w:ascii="Arial Narrow" w:hAnsi="Arial Narrow"/>
                <w:i/>
                <w:sz w:val="2"/>
                <w:szCs w:val="16"/>
              </w:rPr>
            </w:pP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Январь</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14</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Pr="009E54A5"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1198</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Pr="005A7708"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67.8</w:t>
            </w:r>
          </w:p>
        </w:tc>
      </w:tr>
      <w:tr w:rsidR="00493D1D" w:rsidTr="00EE034C">
        <w:trPr>
          <w:cantSplit/>
          <w:trHeight w:val="255"/>
          <w:jc w:val="center"/>
        </w:trPr>
        <w:tc>
          <w:tcPr>
            <w:tcW w:w="3011" w:type="dxa"/>
            <w:tcBorders>
              <w:top w:val="dotted" w:sz="4" w:space="0" w:color="auto"/>
              <w:left w:val="double" w:sz="4" w:space="0" w:color="auto"/>
              <w:bottom w:val="nil"/>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Февраль</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21</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Pr="009E54A5"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2399</w:t>
            </w:r>
          </w:p>
        </w:tc>
        <w:tc>
          <w:tcPr>
            <w:tcW w:w="2159" w:type="dxa"/>
            <w:tcBorders>
              <w:top w:val="dotted" w:sz="4" w:space="0" w:color="auto"/>
              <w:left w:val="dotted" w:sz="4" w:space="0" w:color="auto"/>
              <w:bottom w:val="nil"/>
              <w:right w:val="double" w:sz="4" w:space="0" w:color="auto"/>
            </w:tcBorders>
            <w:vAlign w:val="center"/>
          </w:tcPr>
          <w:p w:rsidR="00493D1D" w:rsidRPr="005A7708"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78,9</w:t>
            </w:r>
          </w:p>
        </w:tc>
      </w:tr>
      <w:tr w:rsidR="00493D1D" w:rsidTr="00EE034C">
        <w:trPr>
          <w:cantSplit/>
          <w:trHeight w:val="255"/>
          <w:jc w:val="center"/>
        </w:trPr>
        <w:tc>
          <w:tcPr>
            <w:tcW w:w="3011" w:type="dxa"/>
            <w:tcBorders>
              <w:top w:val="dotted" w:sz="4" w:space="0" w:color="auto"/>
              <w:left w:val="double" w:sz="4" w:space="0" w:color="auto"/>
              <w:bottom w:val="nil"/>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Март</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27</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Pr="009E54A5"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2664</w:t>
            </w:r>
          </w:p>
        </w:tc>
        <w:tc>
          <w:tcPr>
            <w:tcW w:w="2159" w:type="dxa"/>
            <w:tcBorders>
              <w:top w:val="dotted" w:sz="4" w:space="0" w:color="auto"/>
              <w:left w:val="dotted" w:sz="4" w:space="0" w:color="auto"/>
              <w:bottom w:val="nil"/>
              <w:right w:val="double" w:sz="4" w:space="0" w:color="auto"/>
            </w:tcBorders>
            <w:vAlign w:val="center"/>
          </w:tcPr>
          <w:p w:rsidR="00493D1D" w:rsidRPr="005A7708"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40,3</w:t>
            </w:r>
          </w:p>
        </w:tc>
      </w:tr>
      <w:tr w:rsidR="00493D1D" w:rsidTr="00EE034C">
        <w:trPr>
          <w:cantSplit/>
          <w:trHeight w:val="255"/>
          <w:jc w:val="center"/>
        </w:trPr>
        <w:tc>
          <w:tcPr>
            <w:tcW w:w="3011" w:type="dxa"/>
            <w:tcBorders>
              <w:top w:val="dotted" w:sz="4" w:space="0" w:color="auto"/>
              <w:left w:val="double" w:sz="4" w:space="0" w:color="auto"/>
              <w:bottom w:val="nil"/>
              <w:right w:val="dotted" w:sz="4" w:space="0" w:color="auto"/>
            </w:tcBorders>
            <w:vAlign w:val="center"/>
          </w:tcPr>
          <w:p w:rsidR="00493D1D" w:rsidRDefault="00493D1D" w:rsidP="00EE034C">
            <w:pPr>
              <w:spacing w:line="24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62</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Pr="009E54A5"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6261</w:t>
            </w:r>
          </w:p>
        </w:tc>
        <w:tc>
          <w:tcPr>
            <w:tcW w:w="2159" w:type="dxa"/>
            <w:tcBorders>
              <w:top w:val="dotted" w:sz="4" w:space="0" w:color="auto"/>
              <w:left w:val="dotted" w:sz="4" w:space="0" w:color="auto"/>
              <w:bottom w:val="nil"/>
              <w:right w:val="double" w:sz="4" w:space="0" w:color="auto"/>
            </w:tcBorders>
            <w:vAlign w:val="center"/>
          </w:tcPr>
          <w:p w:rsidR="00493D1D" w:rsidRPr="005A7708"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54,9</w:t>
            </w:r>
          </w:p>
        </w:tc>
      </w:tr>
      <w:tr w:rsidR="00493D1D" w:rsidTr="00EE034C">
        <w:trPr>
          <w:cantSplit/>
          <w:trHeight w:val="255"/>
          <w:jc w:val="center"/>
        </w:trPr>
        <w:tc>
          <w:tcPr>
            <w:tcW w:w="3011" w:type="dxa"/>
            <w:tcBorders>
              <w:top w:val="dotted" w:sz="4" w:space="0" w:color="auto"/>
              <w:left w:val="double" w:sz="4" w:space="0" w:color="auto"/>
              <w:bottom w:val="nil"/>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Апрель</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20</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2538</w:t>
            </w:r>
          </w:p>
        </w:tc>
        <w:tc>
          <w:tcPr>
            <w:tcW w:w="2159" w:type="dxa"/>
            <w:tcBorders>
              <w:top w:val="dotted" w:sz="4" w:space="0" w:color="auto"/>
              <w:left w:val="dotted" w:sz="4" w:space="0" w:color="auto"/>
              <w:bottom w:val="nil"/>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71,6</w:t>
            </w:r>
          </w:p>
        </w:tc>
      </w:tr>
      <w:tr w:rsidR="00493D1D" w:rsidTr="00EE034C">
        <w:trPr>
          <w:cantSplit/>
          <w:trHeight w:val="255"/>
          <w:jc w:val="center"/>
        </w:trPr>
        <w:tc>
          <w:tcPr>
            <w:tcW w:w="3011" w:type="dxa"/>
            <w:tcBorders>
              <w:top w:val="dotted" w:sz="4" w:space="0" w:color="auto"/>
              <w:left w:val="double" w:sz="4" w:space="0" w:color="auto"/>
              <w:bottom w:val="nil"/>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Май</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27</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2890</w:t>
            </w:r>
          </w:p>
        </w:tc>
        <w:tc>
          <w:tcPr>
            <w:tcW w:w="2159" w:type="dxa"/>
            <w:tcBorders>
              <w:top w:val="dotted" w:sz="4" w:space="0" w:color="auto"/>
              <w:left w:val="dotted" w:sz="4" w:space="0" w:color="auto"/>
              <w:bottom w:val="nil"/>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в 4,2 р.</w:t>
            </w:r>
          </w:p>
        </w:tc>
      </w:tr>
      <w:tr w:rsidR="00493D1D" w:rsidTr="00EE034C">
        <w:trPr>
          <w:cantSplit/>
          <w:trHeight w:val="255"/>
          <w:jc w:val="center"/>
        </w:trPr>
        <w:tc>
          <w:tcPr>
            <w:tcW w:w="3011" w:type="dxa"/>
            <w:tcBorders>
              <w:top w:val="dotted" w:sz="4" w:space="0" w:color="auto"/>
              <w:left w:val="double" w:sz="4" w:space="0" w:color="auto"/>
              <w:bottom w:val="nil"/>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Июнь</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21</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3121</w:t>
            </w:r>
          </w:p>
        </w:tc>
        <w:tc>
          <w:tcPr>
            <w:tcW w:w="2159" w:type="dxa"/>
            <w:tcBorders>
              <w:top w:val="dotted" w:sz="4" w:space="0" w:color="auto"/>
              <w:left w:val="dotted" w:sz="4" w:space="0" w:color="auto"/>
              <w:bottom w:val="nil"/>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в 4,3 р.</w:t>
            </w: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spacing w:line="240" w:lineRule="exact"/>
              <w:ind w:left="0"/>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68</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Pr="009E54A5"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8549</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Pr="005A7708"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172,0</w:t>
            </w: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Pr="00590C72" w:rsidRDefault="00493D1D" w:rsidP="00EE034C">
            <w:pPr>
              <w:spacing w:line="24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полугодие</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130</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Pr="009E54A5"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14810</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Pr="005A7708"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90,4</w:t>
            </w: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Июль</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25</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2627</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в 6,4 р.</w:t>
            </w: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Август</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22</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2781</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в 3,6 р.</w:t>
            </w: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spacing w:line="240" w:lineRule="exact"/>
              <w:ind w:firstLine="113"/>
              <w:rPr>
                <w:rFonts w:ascii="Arial Narrow" w:hAnsi="Arial Narrow"/>
                <w:sz w:val="20"/>
              </w:rPr>
            </w:pPr>
            <w:r>
              <w:rPr>
                <w:rFonts w:ascii="Arial Narrow" w:hAnsi="Arial Narrow"/>
                <w:sz w:val="20"/>
              </w:rPr>
              <w:t>Сентябрь</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40</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4789</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в 4,7 р.</w:t>
            </w:r>
          </w:p>
        </w:tc>
      </w:tr>
      <w:tr w:rsidR="00493D1D" w:rsidTr="00EE034C">
        <w:trPr>
          <w:cantSplit/>
          <w:trHeight w:val="255"/>
          <w:jc w:val="center"/>
        </w:trPr>
        <w:tc>
          <w:tcPr>
            <w:tcW w:w="3011" w:type="dxa"/>
            <w:tcBorders>
              <w:top w:val="dotted" w:sz="4" w:space="0" w:color="auto"/>
              <w:left w:val="double" w:sz="4" w:space="0" w:color="auto"/>
              <w:bottom w:val="dotted" w:sz="4" w:space="0" w:color="auto"/>
              <w:right w:val="dotted" w:sz="4" w:space="0" w:color="auto"/>
            </w:tcBorders>
            <w:vAlign w:val="center"/>
          </w:tcPr>
          <w:p w:rsidR="00493D1D" w:rsidRDefault="00493D1D" w:rsidP="00EE034C">
            <w:pPr>
              <w:spacing w:line="240" w:lineRule="exact"/>
              <w:ind w:left="0"/>
              <w:rPr>
                <w:rFonts w:ascii="Arial Narrow" w:hAnsi="Arial Narrow"/>
                <w:b/>
                <w:bCs/>
                <w:sz w:val="20"/>
              </w:rPr>
            </w:pPr>
            <w:r>
              <w:rPr>
                <w:rFonts w:ascii="Arial Narrow" w:hAnsi="Arial Narrow"/>
                <w:b/>
                <w:bCs/>
                <w:sz w:val="20"/>
                <w:lang w:val="en-US"/>
              </w:rPr>
              <w:t>III</w:t>
            </w:r>
            <w:r>
              <w:rPr>
                <w:rFonts w:ascii="Arial Narrow" w:hAnsi="Arial Narrow"/>
                <w:b/>
                <w:bCs/>
                <w:sz w:val="20"/>
              </w:rPr>
              <w:t xml:space="preserve"> квартал</w:t>
            </w:r>
          </w:p>
        </w:tc>
        <w:tc>
          <w:tcPr>
            <w:tcW w:w="2129"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87</w:t>
            </w:r>
          </w:p>
        </w:tc>
        <w:tc>
          <w:tcPr>
            <w:tcW w:w="2126" w:type="dxa"/>
            <w:tcBorders>
              <w:top w:val="dotted" w:sz="4" w:space="0" w:color="auto"/>
              <w:left w:val="dotted" w:sz="4" w:space="0" w:color="auto"/>
              <w:bottom w:val="dotted"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10197</w:t>
            </w:r>
          </w:p>
        </w:tc>
        <w:tc>
          <w:tcPr>
            <w:tcW w:w="2159" w:type="dxa"/>
            <w:tcBorders>
              <w:top w:val="dotted" w:sz="4" w:space="0" w:color="auto"/>
              <w:left w:val="dotted" w:sz="4" w:space="0" w:color="auto"/>
              <w:bottom w:val="dotted" w:sz="4" w:space="0" w:color="auto"/>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в 4,6 р.</w:t>
            </w:r>
          </w:p>
        </w:tc>
      </w:tr>
      <w:tr w:rsidR="00493D1D" w:rsidTr="00EE034C">
        <w:trPr>
          <w:cantSplit/>
          <w:trHeight w:val="255"/>
          <w:jc w:val="center"/>
        </w:trPr>
        <w:tc>
          <w:tcPr>
            <w:tcW w:w="3011" w:type="dxa"/>
            <w:tcBorders>
              <w:top w:val="dotted" w:sz="4" w:space="0" w:color="auto"/>
              <w:left w:val="double" w:sz="4" w:space="0" w:color="auto"/>
              <w:bottom w:val="double" w:sz="4" w:space="0" w:color="auto"/>
              <w:right w:val="dotted" w:sz="4" w:space="0" w:color="auto"/>
            </w:tcBorders>
            <w:vAlign w:val="center"/>
          </w:tcPr>
          <w:p w:rsidR="00493D1D" w:rsidRPr="00FA1FCB" w:rsidRDefault="00493D1D" w:rsidP="00EE034C">
            <w:pPr>
              <w:spacing w:line="240" w:lineRule="exact"/>
              <w:ind w:left="0"/>
              <w:rPr>
                <w:rFonts w:ascii="Arial Narrow" w:hAnsi="Arial Narrow"/>
                <w:b/>
                <w:bCs/>
                <w:sz w:val="20"/>
              </w:rPr>
            </w:pPr>
            <w:r>
              <w:rPr>
                <w:rFonts w:ascii="Arial Narrow" w:hAnsi="Arial Narrow"/>
                <w:b/>
                <w:bCs/>
                <w:sz w:val="20"/>
              </w:rPr>
              <w:t>Январь-сентябрь</w:t>
            </w:r>
          </w:p>
        </w:tc>
        <w:tc>
          <w:tcPr>
            <w:tcW w:w="2129" w:type="dxa"/>
            <w:tcBorders>
              <w:top w:val="dotted" w:sz="4" w:space="0" w:color="auto"/>
              <w:left w:val="dotted" w:sz="4" w:space="0" w:color="auto"/>
              <w:bottom w:val="double" w:sz="4" w:space="0" w:color="auto"/>
              <w:right w:val="dotted" w:sz="4" w:space="0" w:color="auto"/>
            </w:tcBorders>
            <w:vAlign w:val="center"/>
          </w:tcPr>
          <w:p w:rsidR="00493D1D" w:rsidRDefault="00493D1D" w:rsidP="00EE034C">
            <w:pPr>
              <w:tabs>
                <w:tab w:val="decimal" w:pos="1236"/>
              </w:tabs>
              <w:spacing w:line="240" w:lineRule="exact"/>
              <w:ind w:left="-57" w:right="-57"/>
              <w:rPr>
                <w:rFonts w:ascii="Arial Narrow" w:hAnsi="Arial Narrow"/>
                <w:sz w:val="20"/>
              </w:rPr>
            </w:pPr>
            <w:r>
              <w:rPr>
                <w:rFonts w:ascii="Arial Narrow" w:hAnsi="Arial Narrow"/>
                <w:sz w:val="20"/>
              </w:rPr>
              <w:t>217</w:t>
            </w:r>
          </w:p>
        </w:tc>
        <w:tc>
          <w:tcPr>
            <w:tcW w:w="2126" w:type="dxa"/>
            <w:tcBorders>
              <w:top w:val="dotted" w:sz="4" w:space="0" w:color="auto"/>
              <w:left w:val="dotted" w:sz="4" w:space="0" w:color="auto"/>
              <w:bottom w:val="double" w:sz="4" w:space="0" w:color="auto"/>
              <w:right w:val="dotted"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25007</w:t>
            </w:r>
          </w:p>
        </w:tc>
        <w:tc>
          <w:tcPr>
            <w:tcW w:w="2159" w:type="dxa"/>
            <w:tcBorders>
              <w:top w:val="dotted" w:sz="4" w:space="0" w:color="auto"/>
              <w:left w:val="dotted" w:sz="4" w:space="0" w:color="auto"/>
              <w:bottom w:val="double" w:sz="4" w:space="0" w:color="auto"/>
              <w:right w:val="double" w:sz="4" w:space="0" w:color="auto"/>
            </w:tcBorders>
            <w:vAlign w:val="center"/>
          </w:tcPr>
          <w:p w:rsidR="00493D1D" w:rsidRDefault="00493D1D" w:rsidP="00EE034C">
            <w:pPr>
              <w:tabs>
                <w:tab w:val="decimal" w:pos="1204"/>
              </w:tabs>
              <w:spacing w:line="240" w:lineRule="exact"/>
              <w:ind w:left="-57" w:right="-57"/>
              <w:rPr>
                <w:rFonts w:ascii="Arial Narrow" w:hAnsi="Arial Narrow"/>
                <w:sz w:val="20"/>
              </w:rPr>
            </w:pPr>
            <w:r>
              <w:rPr>
                <w:rFonts w:ascii="Arial Narrow" w:hAnsi="Arial Narrow"/>
                <w:sz w:val="20"/>
              </w:rPr>
              <w:t>134,5</w:t>
            </w:r>
          </w:p>
        </w:tc>
      </w:tr>
    </w:tbl>
    <w:p w:rsidR="00493D1D" w:rsidRPr="00520509" w:rsidRDefault="00493D1D" w:rsidP="00493D1D">
      <w:pPr>
        <w:pStyle w:val="-3"/>
        <w:rPr>
          <w:sz w:val="6"/>
        </w:rPr>
      </w:pPr>
    </w:p>
    <w:p w:rsidR="00493D1D" w:rsidRDefault="00BB2BF5" w:rsidP="00493D1D">
      <w:pPr>
        <w:suppressAutoHyphens/>
        <w:spacing w:before="240" w:line="220" w:lineRule="exact"/>
        <w:ind w:left="0"/>
        <w:jc w:val="both"/>
        <w:rPr>
          <w:rFonts w:ascii="Arial Narrow" w:hAnsi="Arial Narrow"/>
          <w:sz w:val="20"/>
          <w:vertAlign w:val="superscript"/>
        </w:rPr>
      </w:pPr>
      <w:r>
        <w:rPr>
          <w:rFonts w:ascii="Arial Narrow" w:hAnsi="Arial Narrow"/>
          <w:noProof/>
          <w:sz w:val="20"/>
          <w:vertAlign w:val="superscript"/>
        </w:rPr>
        <w:pict>
          <v:line id="Прямая соединительная линия 12" o:spid="_x0000_s1064" style="position:absolute;left:0;text-align:left;z-index:251800064;visibility:visible" from=".35pt,10pt" to="109.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" strokecolor="black [3213]"/>
        </w:pict>
      </w:r>
      <w:r w:rsidR="00493D1D">
        <w:rPr>
          <w:rFonts w:ascii="Arial Narrow" w:hAnsi="Arial Narrow"/>
          <w:sz w:val="20"/>
          <w:vertAlign w:val="superscript"/>
        </w:rPr>
        <w:t>1</w:t>
      </w:r>
      <w:r w:rsidR="00493D1D" w:rsidRPr="00D5448F">
        <w:rPr>
          <w:rFonts w:ascii="Arial Narrow" w:hAnsi="Arial Narrow"/>
          <w:sz w:val="20"/>
          <w:vertAlign w:val="superscript"/>
        </w:rPr>
        <w:t>)</w:t>
      </w:r>
      <w:r w:rsidR="00493D1D" w:rsidRPr="00D5448F">
        <w:rPr>
          <w:rFonts w:ascii="Arial Narrow" w:hAnsi="Arial Narrow" w:cs="Arial"/>
          <w:i/>
          <w:sz w:val="20"/>
          <w:vertAlign w:val="superscript"/>
        </w:rPr>
        <w:t xml:space="preserve"> </w:t>
      </w:r>
      <w:r w:rsidR="00493D1D">
        <w:rPr>
          <w:rFonts w:ascii="Arial Narrow" w:hAnsi="Arial Narrow"/>
          <w:i/>
          <w:sz w:val="20"/>
        </w:rPr>
        <w:t xml:space="preserve">Данные рассчитаны  </w:t>
      </w:r>
      <w:r w:rsidR="00493D1D" w:rsidRPr="002B54BD">
        <w:rPr>
          <w:rFonts w:ascii="Arial Narrow" w:hAnsi="Arial Narrow"/>
          <w:i/>
          <w:sz w:val="20"/>
        </w:rPr>
        <w:t>в аналитических целях</w:t>
      </w:r>
      <w:r w:rsidR="00493D1D">
        <w:rPr>
          <w:rFonts w:ascii="Arial Narrow" w:hAnsi="Arial Narrow"/>
          <w:i/>
          <w:sz w:val="20"/>
        </w:rPr>
        <w:t xml:space="preserve"> в качестве оценочных и </w:t>
      </w:r>
      <w:r w:rsidR="00493D1D" w:rsidRPr="002B54BD">
        <w:rPr>
          <w:rFonts w:ascii="Arial Narrow" w:hAnsi="Arial Narrow"/>
          <w:i/>
          <w:sz w:val="20"/>
        </w:rPr>
        <w:t>не явля</w:t>
      </w:r>
      <w:r w:rsidR="00493D1D">
        <w:rPr>
          <w:rFonts w:ascii="Arial Narrow" w:hAnsi="Arial Narrow"/>
          <w:i/>
          <w:sz w:val="20"/>
        </w:rPr>
        <w:t>ю</w:t>
      </w:r>
      <w:r w:rsidR="00493D1D" w:rsidRPr="002B54BD">
        <w:rPr>
          <w:rFonts w:ascii="Arial Narrow" w:hAnsi="Arial Narrow"/>
          <w:i/>
          <w:sz w:val="20"/>
        </w:rPr>
        <w:t>тся официальной статистической информацией.</w:t>
      </w:r>
      <w:r w:rsidR="00493D1D" w:rsidRPr="00D248EB">
        <w:rPr>
          <w:rFonts w:ascii="Arial Narrow" w:hAnsi="Arial Narrow"/>
          <w:sz w:val="20"/>
          <w:vertAlign w:val="superscript"/>
        </w:rPr>
        <w:t xml:space="preserve"> </w:t>
      </w: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4306AF" w:rsidRDefault="006E629C" w:rsidP="004306AF">
      <w:pPr>
        <w:suppressAutoHyphens/>
        <w:spacing w:after="360"/>
        <w:ind w:left="0" w:firstLine="709"/>
        <w:contextualSpacing/>
        <w:jc w:val="both"/>
        <w:rPr>
          <w:rFonts w:ascii="Times New Roman" w:hAnsi="Times New Roman"/>
          <w:sz w:val="28"/>
          <w:szCs w:val="28"/>
        </w:rPr>
      </w:pPr>
      <w:r>
        <w:rPr>
          <w:rFonts w:ascii="Times New Roman" w:hAnsi="Times New Roman"/>
          <w:sz w:val="28"/>
          <w:szCs w:val="28"/>
        </w:rPr>
        <w:t xml:space="preserve">За отчетный период сельхозпредприятиями района </w:t>
      </w: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00D0239D">
        <w:rPr>
          <w:rFonts w:ascii="Times New Roman" w:hAnsi="Times New Roman"/>
          <w:sz w:val="28"/>
          <w:szCs w:val="28"/>
        </w:rPr>
        <w:t>достигнуты следующие результаты:</w:t>
      </w:r>
    </w:p>
    <w:p w:rsidR="008F2D49" w:rsidRDefault="006E629C" w:rsidP="005933DF">
      <w:pPr>
        <w:pStyle w:val="-4"/>
        <w:rPr>
          <w:rFonts w:ascii="Times New Roman" w:hAnsi="Times New Roman"/>
          <w:sz w:val="28"/>
          <w:szCs w:val="28"/>
        </w:rPr>
      </w:pPr>
      <w:r>
        <w:rPr>
          <w:rFonts w:ascii="Times New Roman" w:hAnsi="Times New Roman"/>
          <w:sz w:val="28"/>
          <w:szCs w:val="28"/>
        </w:rPr>
        <w:t>5.</w:t>
      </w:r>
      <w:r w:rsidR="00D0239D">
        <w:rPr>
          <w:rFonts w:ascii="Times New Roman" w:hAnsi="Times New Roman"/>
          <w:sz w:val="28"/>
          <w:szCs w:val="28"/>
        </w:rPr>
        <w:t>1</w:t>
      </w:r>
      <w:r w:rsidR="008F2D49" w:rsidRPr="00DB5CDD">
        <w:rPr>
          <w:rFonts w:ascii="Times New Roman" w:hAnsi="Times New Roman"/>
          <w:sz w:val="28"/>
          <w:szCs w:val="28"/>
        </w:rPr>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AA71F3" w:rsidRPr="00DB5CDD" w:rsidRDefault="00AA71F3" w:rsidP="005933DF">
      <w:pPr>
        <w:pStyle w:val="-4"/>
        <w:rPr>
          <w:rFonts w:ascii="Times New Roman" w:hAnsi="Times New Roman"/>
          <w:sz w:val="28"/>
          <w:szCs w:val="28"/>
        </w:rPr>
      </w:pPr>
    </w:p>
    <w:p w:rsidR="006033BF" w:rsidRPr="006033BF" w:rsidRDefault="006033BF" w:rsidP="006033BF">
      <w:pPr>
        <w:spacing w:after="240" w:line="300" w:lineRule="exact"/>
        <w:ind w:left="0" w:firstLine="822"/>
        <w:jc w:val="both"/>
        <w:rPr>
          <w:rFonts w:ascii="Times New Roman" w:hAnsi="Times New Roman"/>
          <w:sz w:val="28"/>
          <w:szCs w:val="28"/>
        </w:rPr>
      </w:pPr>
      <w:bookmarkStart w:id="46" w:name="_Toc102186274"/>
      <w:bookmarkStart w:id="47" w:name="_Toc141517572"/>
      <w:bookmarkStart w:id="48" w:name="_Toc149645464"/>
      <w:bookmarkStart w:id="49" w:name="_Toc149962874"/>
      <w:bookmarkStart w:id="50" w:name="_Toc157845108"/>
      <w:bookmarkStart w:id="51" w:name="_Toc165177523"/>
      <w:bookmarkStart w:id="52" w:name="_Toc172953212"/>
      <w:bookmarkStart w:id="53" w:name="_Toc99181176"/>
      <w:bookmarkStart w:id="54" w:name="_Toc99247608"/>
      <w:bookmarkStart w:id="55" w:name="_Toc101670621"/>
      <w:bookmarkStart w:id="56" w:name="_Toc101673280"/>
      <w:bookmarkStart w:id="57" w:name="_Toc102186275"/>
      <w:bookmarkStart w:id="58" w:name="_Toc110394035"/>
      <w:bookmarkStart w:id="59" w:name="_Toc110394956"/>
      <w:bookmarkStart w:id="60" w:name="_Toc117932394"/>
      <w:bookmarkStart w:id="61" w:name="_Toc126381634"/>
      <w:bookmarkStart w:id="62" w:name="_Toc141517573"/>
      <w:bookmarkStart w:id="63" w:name="_Toc149645465"/>
      <w:bookmarkStart w:id="64" w:name="_Toc149962875"/>
      <w:bookmarkStart w:id="65" w:name="_Toc157845109"/>
      <w:bookmarkStart w:id="66" w:name="_Toc165177524"/>
      <w:bookmarkStart w:id="67" w:name="_Toc172953213"/>
      <w:bookmarkStart w:id="68" w:name="_Toc98646090"/>
      <w:r w:rsidRPr="006033BF">
        <w:rPr>
          <w:rFonts w:ascii="Times New Roman" w:hAnsi="Times New Roman"/>
          <w:sz w:val="28"/>
          <w:szCs w:val="28"/>
        </w:rPr>
        <w:t>Поголовье крупного рогатого скота в хозяйствах всех категорий на начало месяца составило:</w:t>
      </w:r>
    </w:p>
    <w:tbl>
      <w:tblPr>
        <w:tblW w:w="0" w:type="auto"/>
        <w:jc w:val="right"/>
        <w:tblInd w:w="-353" w:type="dxa"/>
        <w:tblLayout w:type="fixed"/>
        <w:tblCellMar>
          <w:left w:w="71" w:type="dxa"/>
          <w:right w:w="71" w:type="dxa"/>
        </w:tblCellMar>
        <w:tblLook w:val="0000"/>
      </w:tblPr>
      <w:tblGrid>
        <w:gridCol w:w="3544"/>
        <w:gridCol w:w="1771"/>
        <w:gridCol w:w="2055"/>
        <w:gridCol w:w="2055"/>
      </w:tblGrid>
      <w:tr w:rsidR="006033BF" w:rsidTr="00EE034C">
        <w:trPr>
          <w:trHeight w:val="1024"/>
          <w:jc w:val="right"/>
        </w:trPr>
        <w:tc>
          <w:tcPr>
            <w:tcW w:w="3544" w:type="dxa"/>
            <w:tcBorders>
              <w:top w:val="double" w:sz="4" w:space="0" w:color="auto"/>
              <w:left w:val="double" w:sz="4" w:space="0" w:color="auto"/>
              <w:right w:val="single" w:sz="6" w:space="0" w:color="auto"/>
            </w:tcBorders>
          </w:tcPr>
          <w:p w:rsidR="006033BF" w:rsidRDefault="006033BF" w:rsidP="00EE034C">
            <w:pPr>
              <w:spacing w:line="300" w:lineRule="exact"/>
              <w:jc w:val="center"/>
              <w:rPr>
                <w:i/>
              </w:rPr>
            </w:pPr>
          </w:p>
        </w:tc>
        <w:tc>
          <w:tcPr>
            <w:tcW w:w="1771" w:type="dxa"/>
            <w:tcBorders>
              <w:top w:val="double" w:sz="4" w:space="0" w:color="auto"/>
              <w:left w:val="nil"/>
              <w:right w:val="single" w:sz="6" w:space="0" w:color="auto"/>
            </w:tcBorders>
            <w:vAlign w:val="center"/>
          </w:tcPr>
          <w:p w:rsidR="006033BF" w:rsidRPr="001C0C3E" w:rsidRDefault="006033BF" w:rsidP="00EE034C">
            <w:pPr>
              <w:spacing w:line="300" w:lineRule="exact"/>
              <w:jc w:val="center"/>
              <w:rPr>
                <w:rFonts w:ascii="Arial Narrow" w:hAnsi="Arial Narrow"/>
                <w:i/>
                <w:sz w:val="20"/>
              </w:rPr>
            </w:pPr>
            <w:r>
              <w:rPr>
                <w:rFonts w:ascii="Arial Narrow" w:hAnsi="Arial Narrow"/>
                <w:i/>
                <w:sz w:val="20"/>
              </w:rPr>
              <w:t>Октябрь</w:t>
            </w:r>
            <w:r w:rsidRPr="001C0C3E">
              <w:rPr>
                <w:rFonts w:ascii="Arial Narrow" w:hAnsi="Arial Narrow"/>
                <w:i/>
                <w:sz w:val="20"/>
              </w:rPr>
              <w:t xml:space="preserve"> 201</w:t>
            </w:r>
            <w:r>
              <w:rPr>
                <w:rFonts w:ascii="Arial Narrow" w:hAnsi="Arial Narrow"/>
                <w:i/>
                <w:sz w:val="20"/>
              </w:rPr>
              <w:t xml:space="preserve">9 </w:t>
            </w:r>
            <w:r w:rsidRPr="001C0C3E">
              <w:rPr>
                <w:rFonts w:ascii="Arial Narrow" w:hAnsi="Arial Narrow"/>
                <w:i/>
                <w:sz w:val="20"/>
              </w:rPr>
              <w:t>г.,</w:t>
            </w:r>
          </w:p>
          <w:p w:rsidR="006033BF" w:rsidRPr="001C0C3E" w:rsidRDefault="006033BF" w:rsidP="00EE034C">
            <w:pPr>
              <w:spacing w:line="300" w:lineRule="exact"/>
              <w:jc w:val="center"/>
              <w:rPr>
                <w:rFonts w:ascii="Arial Narrow" w:hAnsi="Arial Narrow"/>
                <w:i/>
                <w:sz w:val="20"/>
              </w:rPr>
            </w:pPr>
            <w:r w:rsidRPr="001C0C3E">
              <w:rPr>
                <w:rFonts w:ascii="Arial Narrow" w:hAnsi="Arial Narrow"/>
                <w:i/>
                <w:sz w:val="20"/>
              </w:rPr>
              <w:t>голов</w:t>
            </w:r>
          </w:p>
        </w:tc>
        <w:tc>
          <w:tcPr>
            <w:tcW w:w="2055" w:type="dxa"/>
            <w:tcBorders>
              <w:top w:val="double" w:sz="4" w:space="0" w:color="auto"/>
              <w:left w:val="nil"/>
              <w:bottom w:val="single" w:sz="4" w:space="0" w:color="auto"/>
              <w:right w:val="single" w:sz="4" w:space="0" w:color="auto"/>
            </w:tcBorders>
            <w:vAlign w:val="center"/>
          </w:tcPr>
          <w:p w:rsidR="006033BF" w:rsidRPr="001C0C3E" w:rsidRDefault="006033BF" w:rsidP="00EE034C">
            <w:pPr>
              <w:spacing w:line="300" w:lineRule="exact"/>
              <w:jc w:val="center"/>
              <w:rPr>
                <w:rFonts w:ascii="Arial Narrow" w:hAnsi="Arial Narrow"/>
                <w:i/>
                <w:sz w:val="20"/>
              </w:rPr>
            </w:pPr>
            <w:r w:rsidRPr="001C0C3E">
              <w:rPr>
                <w:rFonts w:ascii="Arial Narrow" w:hAnsi="Arial Narrow"/>
                <w:i/>
                <w:sz w:val="20"/>
              </w:rPr>
              <w:t xml:space="preserve">В % к </w:t>
            </w:r>
          </w:p>
          <w:p w:rsidR="006033BF" w:rsidRPr="001C0C3E" w:rsidRDefault="006033BF" w:rsidP="00EE034C">
            <w:pPr>
              <w:spacing w:line="300" w:lineRule="exact"/>
              <w:jc w:val="center"/>
              <w:rPr>
                <w:rFonts w:ascii="Arial Narrow" w:hAnsi="Arial Narrow"/>
                <w:i/>
                <w:sz w:val="20"/>
              </w:rPr>
            </w:pPr>
            <w:r>
              <w:rPr>
                <w:rFonts w:ascii="Arial Narrow" w:hAnsi="Arial Narrow"/>
                <w:i/>
                <w:sz w:val="20"/>
              </w:rPr>
              <w:t>октябрю</w:t>
            </w:r>
            <w:r w:rsidRPr="001C0C3E">
              <w:rPr>
                <w:rFonts w:ascii="Arial Narrow" w:hAnsi="Arial Narrow"/>
                <w:i/>
                <w:sz w:val="20"/>
              </w:rPr>
              <w:t xml:space="preserve"> 201</w:t>
            </w:r>
            <w:r>
              <w:rPr>
                <w:rFonts w:ascii="Arial Narrow" w:hAnsi="Arial Narrow"/>
                <w:i/>
                <w:sz w:val="20"/>
              </w:rPr>
              <w:t xml:space="preserve">8 </w:t>
            </w:r>
            <w:r w:rsidRPr="001C0C3E">
              <w:rPr>
                <w:rFonts w:ascii="Arial Narrow" w:hAnsi="Arial Narrow"/>
                <w:i/>
                <w:sz w:val="20"/>
              </w:rPr>
              <w:t>г.</w:t>
            </w:r>
          </w:p>
        </w:tc>
        <w:tc>
          <w:tcPr>
            <w:tcW w:w="2055" w:type="dxa"/>
            <w:tcBorders>
              <w:top w:val="double" w:sz="4" w:space="0" w:color="auto"/>
              <w:left w:val="single" w:sz="4" w:space="0" w:color="auto"/>
              <w:bottom w:val="single" w:sz="4" w:space="0" w:color="auto"/>
              <w:right w:val="double" w:sz="4" w:space="0" w:color="auto"/>
            </w:tcBorders>
            <w:vAlign w:val="center"/>
          </w:tcPr>
          <w:p w:rsidR="006033BF" w:rsidRPr="001C0C3E" w:rsidRDefault="006033BF" w:rsidP="00EE034C">
            <w:pPr>
              <w:spacing w:line="300" w:lineRule="exact"/>
              <w:jc w:val="center"/>
              <w:rPr>
                <w:rFonts w:ascii="Arial Narrow" w:hAnsi="Arial Narrow"/>
                <w:i/>
                <w:sz w:val="20"/>
              </w:rPr>
            </w:pPr>
            <w:proofErr w:type="spellStart"/>
            <w:r w:rsidRPr="001C0C3E">
              <w:rPr>
                <w:rFonts w:ascii="Arial Narrow" w:hAnsi="Arial Narrow"/>
                <w:i/>
                <w:sz w:val="20"/>
              </w:rPr>
              <w:t>Справочно</w:t>
            </w:r>
            <w:proofErr w:type="spellEnd"/>
          </w:p>
          <w:p w:rsidR="006033BF" w:rsidRPr="001C0C3E" w:rsidRDefault="006033BF" w:rsidP="00EE034C">
            <w:pPr>
              <w:spacing w:line="300" w:lineRule="exact"/>
              <w:jc w:val="center"/>
              <w:rPr>
                <w:rFonts w:ascii="Arial Narrow" w:hAnsi="Arial Narrow"/>
                <w:i/>
                <w:sz w:val="20"/>
              </w:rPr>
            </w:pPr>
            <w:r>
              <w:rPr>
                <w:rFonts w:ascii="Arial Narrow" w:hAnsi="Arial Narrow"/>
                <w:i/>
                <w:sz w:val="20"/>
              </w:rPr>
              <w:t xml:space="preserve">октябрь </w:t>
            </w:r>
            <w:r w:rsidRPr="001C0C3E">
              <w:rPr>
                <w:rFonts w:ascii="Arial Narrow" w:hAnsi="Arial Narrow"/>
                <w:i/>
                <w:sz w:val="20"/>
              </w:rPr>
              <w:t>201</w:t>
            </w:r>
            <w:r>
              <w:rPr>
                <w:rFonts w:ascii="Arial Narrow" w:hAnsi="Arial Narrow"/>
                <w:i/>
                <w:sz w:val="20"/>
              </w:rPr>
              <w:t xml:space="preserve">8 </w:t>
            </w:r>
            <w:r w:rsidRPr="001C0C3E">
              <w:rPr>
                <w:rFonts w:ascii="Arial Narrow" w:hAnsi="Arial Narrow"/>
                <w:i/>
                <w:sz w:val="20"/>
              </w:rPr>
              <w:t xml:space="preserve">г. </w:t>
            </w:r>
            <w:proofErr w:type="gramStart"/>
            <w:r w:rsidRPr="001C0C3E">
              <w:rPr>
                <w:rFonts w:ascii="Arial Narrow" w:hAnsi="Arial Narrow"/>
                <w:i/>
                <w:sz w:val="20"/>
              </w:rPr>
              <w:t>в</w:t>
            </w:r>
            <w:proofErr w:type="gramEnd"/>
            <w:r w:rsidRPr="001C0C3E">
              <w:rPr>
                <w:rFonts w:ascii="Arial Narrow" w:hAnsi="Arial Narrow"/>
                <w:i/>
                <w:sz w:val="20"/>
              </w:rPr>
              <w:t xml:space="preserve"> % к</w:t>
            </w:r>
          </w:p>
          <w:p w:rsidR="006033BF" w:rsidRPr="001C0C3E" w:rsidRDefault="006033BF" w:rsidP="00EE034C">
            <w:pPr>
              <w:spacing w:line="300" w:lineRule="exact"/>
              <w:jc w:val="center"/>
              <w:rPr>
                <w:rFonts w:ascii="Arial Narrow" w:hAnsi="Arial Narrow"/>
                <w:i/>
                <w:sz w:val="20"/>
              </w:rPr>
            </w:pPr>
            <w:r>
              <w:rPr>
                <w:rFonts w:ascii="Arial Narrow" w:hAnsi="Arial Narrow"/>
                <w:i/>
                <w:sz w:val="20"/>
              </w:rPr>
              <w:t xml:space="preserve">октябрю </w:t>
            </w:r>
            <w:r w:rsidRPr="001C0C3E">
              <w:rPr>
                <w:rFonts w:ascii="Arial Narrow" w:hAnsi="Arial Narrow"/>
                <w:i/>
                <w:sz w:val="20"/>
              </w:rPr>
              <w:t>20</w:t>
            </w:r>
            <w:r>
              <w:rPr>
                <w:rFonts w:ascii="Arial Narrow" w:hAnsi="Arial Narrow"/>
                <w:i/>
                <w:sz w:val="20"/>
              </w:rPr>
              <w:t xml:space="preserve">17 </w:t>
            </w:r>
            <w:r w:rsidRPr="001C0C3E">
              <w:rPr>
                <w:rFonts w:ascii="Arial Narrow" w:hAnsi="Arial Narrow"/>
                <w:i/>
                <w:sz w:val="20"/>
              </w:rPr>
              <w:t>г.</w:t>
            </w:r>
          </w:p>
        </w:tc>
      </w:tr>
      <w:tr w:rsidR="006033BF" w:rsidTr="00EE034C">
        <w:trPr>
          <w:jc w:val="right"/>
        </w:trPr>
        <w:tc>
          <w:tcPr>
            <w:tcW w:w="9425" w:type="dxa"/>
            <w:gridSpan w:val="4"/>
            <w:tcBorders>
              <w:top w:val="single" w:sz="4" w:space="0" w:color="auto"/>
              <w:left w:val="double" w:sz="4" w:space="0" w:color="auto"/>
              <w:bottom w:val="dotted" w:sz="4" w:space="0" w:color="auto"/>
              <w:right w:val="double" w:sz="4" w:space="0" w:color="auto"/>
            </w:tcBorders>
          </w:tcPr>
          <w:p w:rsidR="006033BF" w:rsidRPr="0085059C" w:rsidRDefault="006033BF" w:rsidP="00EE034C">
            <w:pPr>
              <w:tabs>
                <w:tab w:val="decimal" w:pos="1234"/>
              </w:tabs>
              <w:spacing w:line="300" w:lineRule="exact"/>
              <w:jc w:val="center"/>
              <w:rPr>
                <w:rFonts w:ascii="Arial Narrow" w:hAnsi="Arial Narrow"/>
                <w:b/>
                <w:sz w:val="20"/>
              </w:rPr>
            </w:pPr>
            <w:r w:rsidRPr="0085059C">
              <w:rPr>
                <w:rFonts w:ascii="Arial Narrow" w:hAnsi="Arial Narrow"/>
                <w:b/>
                <w:sz w:val="20"/>
              </w:rPr>
              <w:t>Крупный рогатый скот</w:t>
            </w:r>
            <w:proofErr w:type="gramStart"/>
            <w:r w:rsidRPr="00573116">
              <w:rPr>
                <w:rFonts w:ascii="Arial Narrow" w:hAnsi="Arial Narrow"/>
                <w:b/>
                <w:sz w:val="20"/>
                <w:vertAlign w:val="superscript"/>
              </w:rPr>
              <w:t>1</w:t>
            </w:r>
            <w:proofErr w:type="gramEnd"/>
            <w:r w:rsidRPr="00573116">
              <w:rPr>
                <w:rFonts w:ascii="Arial Narrow" w:hAnsi="Arial Narrow"/>
                <w:b/>
                <w:sz w:val="20"/>
                <w:vertAlign w:val="superscript"/>
              </w:rPr>
              <w:t>)</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11801</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94,7</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pPr>
            <w:r w:rsidRPr="00E22F35">
              <w:t>92,3</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8045</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92,3</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pPr>
            <w:r w:rsidRPr="00E22F35">
              <w:t>95,9</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2889</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95,3</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pPr>
            <w:r w:rsidRPr="00E22F35">
              <w:t>85,2</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867</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120,8</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pPr>
            <w:r>
              <w:t>87,5</w:t>
            </w:r>
          </w:p>
        </w:tc>
      </w:tr>
      <w:tr w:rsidR="006033BF" w:rsidTr="00EE034C">
        <w:trPr>
          <w:jc w:val="right"/>
        </w:trPr>
        <w:tc>
          <w:tcPr>
            <w:tcW w:w="9425" w:type="dxa"/>
            <w:gridSpan w:val="4"/>
            <w:tcBorders>
              <w:top w:val="dotted" w:sz="4" w:space="0" w:color="auto"/>
              <w:left w:val="double" w:sz="4" w:space="0" w:color="auto"/>
              <w:bottom w:val="dotted" w:sz="4" w:space="0" w:color="auto"/>
              <w:right w:val="double" w:sz="4" w:space="0" w:color="auto"/>
            </w:tcBorders>
          </w:tcPr>
          <w:p w:rsidR="006033BF" w:rsidRPr="00E22F35" w:rsidRDefault="006033BF" w:rsidP="00EE034C">
            <w:pPr>
              <w:tabs>
                <w:tab w:val="decimal" w:pos="1234"/>
              </w:tabs>
              <w:spacing w:line="300" w:lineRule="exact"/>
              <w:jc w:val="center"/>
              <w:rPr>
                <w:rFonts w:ascii="Arial Narrow" w:hAnsi="Arial Narrow"/>
                <w:b/>
                <w:sz w:val="20"/>
              </w:rPr>
            </w:pPr>
            <w:r w:rsidRPr="00E22F35">
              <w:rPr>
                <w:rFonts w:ascii="Arial Narrow" w:hAnsi="Arial Narrow"/>
                <w:b/>
                <w:sz w:val="20"/>
              </w:rPr>
              <w:t>из него коровы</w:t>
            </w:r>
            <w:proofErr w:type="gramStart"/>
            <w:r w:rsidRPr="00E22F35">
              <w:rPr>
                <w:rFonts w:ascii="Arial Narrow" w:hAnsi="Arial Narrow"/>
                <w:b/>
                <w:sz w:val="20"/>
                <w:vertAlign w:val="superscript"/>
              </w:rPr>
              <w:t>1</w:t>
            </w:r>
            <w:proofErr w:type="gramEnd"/>
            <w:r w:rsidRPr="00E22F35">
              <w:rPr>
                <w:rFonts w:ascii="Arial Narrow" w:hAnsi="Arial Narrow"/>
                <w:b/>
                <w:sz w:val="20"/>
                <w:vertAlign w:val="superscript"/>
              </w:rPr>
              <w:t>)</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4811</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90,9</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rPr>
                <w:lang w:eastAsia="en-US"/>
              </w:rPr>
            </w:pPr>
            <w:r>
              <w:rPr>
                <w:lang w:eastAsia="en-US"/>
              </w:rPr>
              <w:t>98,4</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3132</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86,6</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rPr>
                <w:lang w:eastAsia="en-US"/>
              </w:rPr>
            </w:pPr>
            <w:r>
              <w:rPr>
                <w:lang w:eastAsia="en-US"/>
              </w:rPr>
              <w:t>100,1</w:t>
            </w:r>
          </w:p>
        </w:tc>
      </w:tr>
      <w:tr w:rsidR="006033BF" w:rsidTr="00EE034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1</w:t>
            </w:r>
            <w:r>
              <w:t>392</w:t>
            </w:r>
          </w:p>
        </w:tc>
        <w:tc>
          <w:tcPr>
            <w:tcW w:w="2055" w:type="dxa"/>
            <w:tcBorders>
              <w:top w:val="dotted" w:sz="4" w:space="0" w:color="auto"/>
              <w:left w:val="dotted" w:sz="4" w:space="0" w:color="auto"/>
              <w:bottom w:val="dotted" w:sz="4" w:space="0" w:color="auto"/>
              <w:right w:val="dotted" w:sz="4" w:space="0" w:color="auto"/>
            </w:tcBorders>
            <w:vAlign w:val="bottom"/>
          </w:tcPr>
          <w:p w:rsidR="006033BF" w:rsidRPr="00E22F35" w:rsidRDefault="006033BF" w:rsidP="00EE034C">
            <w:pPr>
              <w:pStyle w:val="afff0"/>
              <w:tabs>
                <w:tab w:val="decimal" w:pos="1135"/>
              </w:tabs>
              <w:spacing w:line="300" w:lineRule="exact"/>
            </w:pPr>
            <w:r>
              <w:t>97,0</w:t>
            </w:r>
          </w:p>
        </w:tc>
        <w:tc>
          <w:tcPr>
            <w:tcW w:w="2055" w:type="dxa"/>
            <w:tcBorders>
              <w:top w:val="dotted" w:sz="4" w:space="0" w:color="auto"/>
              <w:left w:val="dotted" w:sz="4" w:space="0" w:color="auto"/>
              <w:bottom w:val="dotted"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rPr>
                <w:lang w:eastAsia="en-US"/>
              </w:rPr>
            </w:pPr>
            <w:r>
              <w:rPr>
                <w:lang w:eastAsia="en-US"/>
              </w:rPr>
              <w:t>97,2</w:t>
            </w:r>
          </w:p>
        </w:tc>
      </w:tr>
      <w:tr w:rsidR="006033BF" w:rsidTr="00EE034C">
        <w:trPr>
          <w:jc w:val="right"/>
        </w:trPr>
        <w:tc>
          <w:tcPr>
            <w:tcW w:w="3544" w:type="dxa"/>
            <w:tcBorders>
              <w:top w:val="dotted" w:sz="4" w:space="0" w:color="auto"/>
              <w:left w:val="double" w:sz="4" w:space="0" w:color="auto"/>
              <w:bottom w:val="double" w:sz="4" w:space="0" w:color="auto"/>
              <w:right w:val="dotted" w:sz="4" w:space="0" w:color="auto"/>
            </w:tcBorders>
            <w:vAlign w:val="bottom"/>
          </w:tcPr>
          <w:p w:rsidR="006033BF" w:rsidRPr="0085059C" w:rsidRDefault="006033BF" w:rsidP="00EE034C">
            <w:pPr>
              <w:spacing w:line="300" w:lineRule="exact"/>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uble" w:sz="4" w:space="0" w:color="auto"/>
              <w:right w:val="dotted" w:sz="4" w:space="0" w:color="auto"/>
            </w:tcBorders>
            <w:vAlign w:val="bottom"/>
          </w:tcPr>
          <w:p w:rsidR="006033BF" w:rsidRPr="00E22F35" w:rsidRDefault="006033BF" w:rsidP="00EE034C">
            <w:pPr>
              <w:pStyle w:val="afff0"/>
              <w:tabs>
                <w:tab w:val="decimal" w:pos="1135"/>
              </w:tabs>
              <w:spacing w:line="300" w:lineRule="exact"/>
            </w:pPr>
            <w:r w:rsidRPr="00E22F35">
              <w:t>2</w:t>
            </w:r>
            <w:r>
              <w:t>87</w:t>
            </w:r>
          </w:p>
        </w:tc>
        <w:tc>
          <w:tcPr>
            <w:tcW w:w="2055" w:type="dxa"/>
            <w:tcBorders>
              <w:top w:val="dotted" w:sz="4" w:space="0" w:color="auto"/>
              <w:left w:val="dotted" w:sz="4" w:space="0" w:color="auto"/>
              <w:bottom w:val="double" w:sz="4" w:space="0" w:color="auto"/>
              <w:right w:val="dotted" w:sz="4" w:space="0" w:color="auto"/>
            </w:tcBorders>
            <w:vAlign w:val="bottom"/>
          </w:tcPr>
          <w:p w:rsidR="006033BF" w:rsidRPr="00E22F35" w:rsidRDefault="006033BF" w:rsidP="00EE034C">
            <w:pPr>
              <w:pStyle w:val="afff0"/>
              <w:tabs>
                <w:tab w:val="decimal" w:pos="1135"/>
              </w:tabs>
              <w:spacing w:line="300" w:lineRule="exact"/>
            </w:pPr>
            <w:r>
              <w:t>118,1</w:t>
            </w:r>
          </w:p>
        </w:tc>
        <w:tc>
          <w:tcPr>
            <w:tcW w:w="2055" w:type="dxa"/>
            <w:tcBorders>
              <w:top w:val="dotted" w:sz="4" w:space="0" w:color="auto"/>
              <w:left w:val="dotted" w:sz="4" w:space="0" w:color="auto"/>
              <w:bottom w:val="double" w:sz="4" w:space="0" w:color="auto"/>
              <w:right w:val="double" w:sz="4" w:space="0" w:color="auto"/>
            </w:tcBorders>
            <w:vAlign w:val="bottom"/>
          </w:tcPr>
          <w:p w:rsidR="006033BF" w:rsidRPr="00E22F35" w:rsidRDefault="006033BF" w:rsidP="00EE034C">
            <w:pPr>
              <w:pStyle w:val="afff0"/>
              <w:tabs>
                <w:tab w:val="decimal" w:pos="1064"/>
              </w:tabs>
              <w:spacing w:line="300" w:lineRule="exact"/>
              <w:ind w:right="57"/>
              <w:rPr>
                <w:lang w:eastAsia="en-US"/>
              </w:rPr>
            </w:pPr>
            <w:r>
              <w:rPr>
                <w:lang w:eastAsia="en-US"/>
              </w:rPr>
              <w:t>85,0</w:t>
            </w:r>
          </w:p>
        </w:tc>
      </w:tr>
    </w:tbl>
    <w:p w:rsidR="006033BF" w:rsidRPr="002B54BD" w:rsidRDefault="006033BF" w:rsidP="006033BF">
      <w:pPr>
        <w:suppressAutoHyphens/>
        <w:spacing w:before="120"/>
        <w:ind w:left="0"/>
        <w:jc w:val="both"/>
        <w:rPr>
          <w:rFonts w:ascii="Arial Narrow" w:hAnsi="Arial Narrow" w:cs="Arial"/>
          <w:i/>
          <w:sz w:val="20"/>
        </w:rPr>
      </w:pPr>
      <w:r>
        <w:rPr>
          <w:rFonts w:ascii="Arial Narrow" w:hAnsi="Arial Narrow"/>
          <w:i/>
          <w:sz w:val="20"/>
          <w:vertAlign w:val="superscript"/>
        </w:rPr>
        <w:t xml:space="preserve">1)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6033BF" w:rsidRDefault="006033BF" w:rsidP="006033BF">
      <w:pPr>
        <w:ind w:left="0"/>
        <w:rPr>
          <w:rFonts w:ascii="Arial Narrow" w:hAnsi="Arial Narrow"/>
          <w:i/>
          <w:sz w:val="20"/>
        </w:rPr>
      </w:pPr>
      <w:r>
        <w:rPr>
          <w:rFonts w:ascii="Arial Narrow" w:hAnsi="Arial Narrow"/>
          <w:i/>
          <w:sz w:val="20"/>
          <w:vertAlign w:val="superscript"/>
        </w:rPr>
        <w:t>2)</w:t>
      </w:r>
      <w:r>
        <w:t xml:space="preserve"> </w:t>
      </w:r>
      <w:r w:rsidRPr="00573116">
        <w:rPr>
          <w:rFonts w:ascii="Arial Narrow" w:hAnsi="Arial Narrow"/>
          <w:i/>
          <w:sz w:val="20"/>
        </w:rPr>
        <w:t>Включая индивидуальных предпринимателей</w:t>
      </w:r>
      <w:r>
        <w:rPr>
          <w:rFonts w:ascii="Arial Narrow" w:hAnsi="Arial Narrow"/>
          <w:i/>
          <w:sz w:val="20"/>
        </w:rPr>
        <w:t>.</w:t>
      </w:r>
    </w:p>
    <w:p w:rsidR="006033BF" w:rsidRDefault="006033BF" w:rsidP="006033BF">
      <w:pPr>
        <w:ind w:left="0"/>
        <w:rPr>
          <w:rFonts w:ascii="Arial Narrow" w:hAnsi="Arial Narrow"/>
          <w:i/>
          <w:sz w:val="20"/>
        </w:rPr>
      </w:pPr>
    </w:p>
    <w:p w:rsidR="006033BF" w:rsidRPr="006033BF" w:rsidRDefault="006033BF" w:rsidP="006033BF">
      <w:pPr>
        <w:pStyle w:val="22"/>
        <w:spacing w:before="0" w:line="300" w:lineRule="exact"/>
        <w:rPr>
          <w:rFonts w:ascii="Times New Roman" w:hAnsi="Times New Roman"/>
          <w:sz w:val="28"/>
          <w:szCs w:val="28"/>
        </w:rPr>
      </w:pPr>
      <w:r w:rsidRPr="006033BF">
        <w:rPr>
          <w:rFonts w:ascii="Times New Roman" w:hAnsi="Times New Roman"/>
          <w:sz w:val="28"/>
          <w:szCs w:val="28"/>
        </w:rPr>
        <w:t>К началу октября 2019</w:t>
      </w:r>
      <w:r>
        <w:rPr>
          <w:rFonts w:ascii="Times New Roman" w:hAnsi="Times New Roman"/>
          <w:sz w:val="28"/>
          <w:szCs w:val="28"/>
        </w:rPr>
        <w:t xml:space="preserve"> </w:t>
      </w:r>
      <w:r w:rsidRPr="006033BF">
        <w:rPr>
          <w:rFonts w:ascii="Times New Roman" w:hAnsi="Times New Roman"/>
          <w:sz w:val="28"/>
          <w:szCs w:val="28"/>
        </w:rPr>
        <w:t>г. на хозяйства населения приходилось 24,5</w:t>
      </w:r>
      <w:r>
        <w:rPr>
          <w:rFonts w:ascii="Times New Roman" w:hAnsi="Times New Roman"/>
          <w:sz w:val="28"/>
          <w:szCs w:val="28"/>
        </w:rPr>
        <w:t xml:space="preserve"> </w:t>
      </w:r>
      <w:r w:rsidRPr="006033BF">
        <w:rPr>
          <w:rFonts w:ascii="Times New Roman" w:hAnsi="Times New Roman"/>
          <w:sz w:val="28"/>
          <w:szCs w:val="28"/>
        </w:rPr>
        <w:t>% крупного рогатого скота (из него коров – 28,9</w:t>
      </w:r>
      <w:r>
        <w:rPr>
          <w:rFonts w:ascii="Times New Roman" w:hAnsi="Times New Roman"/>
          <w:sz w:val="28"/>
          <w:szCs w:val="28"/>
        </w:rPr>
        <w:t xml:space="preserve"> </w:t>
      </w:r>
      <w:r w:rsidRPr="006033BF">
        <w:rPr>
          <w:rFonts w:ascii="Times New Roman" w:hAnsi="Times New Roman"/>
          <w:sz w:val="28"/>
          <w:szCs w:val="28"/>
        </w:rPr>
        <w:t>%).</w:t>
      </w:r>
    </w:p>
    <w:p w:rsidR="006033BF" w:rsidRPr="006033BF" w:rsidRDefault="006033BF" w:rsidP="006033BF">
      <w:pPr>
        <w:pStyle w:val="a20"/>
        <w:widowControl/>
        <w:suppressAutoHyphens/>
        <w:spacing w:before="0" w:after="240" w:line="300" w:lineRule="exact"/>
        <w:rPr>
          <w:rFonts w:ascii="Times New Roman" w:hAnsi="Times New Roman"/>
          <w:sz w:val="28"/>
          <w:szCs w:val="28"/>
        </w:rPr>
      </w:pPr>
      <w:r w:rsidRPr="006033BF">
        <w:rPr>
          <w:rFonts w:ascii="Times New Roman" w:hAnsi="Times New Roman"/>
          <w:sz w:val="28"/>
          <w:szCs w:val="28"/>
        </w:rPr>
        <w:t>Поголовье основных видов скота и птицы в сельскохозяйственных организациях (без подсобных хозяйств несельскохозяйственных организаций) на начало месяца составило:</w:t>
      </w:r>
    </w:p>
    <w:tbl>
      <w:tblPr>
        <w:tblW w:w="9387" w:type="dxa"/>
        <w:jc w:val="center"/>
        <w:tblLayout w:type="fixed"/>
        <w:tblCellMar>
          <w:left w:w="71" w:type="dxa"/>
          <w:right w:w="71" w:type="dxa"/>
        </w:tblCellMar>
        <w:tblLook w:val="0000"/>
      </w:tblPr>
      <w:tblGrid>
        <w:gridCol w:w="3560"/>
        <w:gridCol w:w="1942"/>
        <w:gridCol w:w="1942"/>
        <w:gridCol w:w="1943"/>
      </w:tblGrid>
      <w:tr w:rsidR="006033BF" w:rsidRPr="001C0C3E" w:rsidTr="00EE034C">
        <w:trPr>
          <w:cantSplit/>
          <w:trHeight w:val="1040"/>
          <w:jc w:val="center"/>
        </w:trPr>
        <w:tc>
          <w:tcPr>
            <w:tcW w:w="3560" w:type="dxa"/>
            <w:tcBorders>
              <w:top w:val="double" w:sz="4" w:space="0" w:color="auto"/>
              <w:left w:val="double" w:sz="4" w:space="0" w:color="auto"/>
              <w:bottom w:val="single" w:sz="4" w:space="0" w:color="auto"/>
              <w:right w:val="single" w:sz="6" w:space="0" w:color="auto"/>
            </w:tcBorders>
            <w:vAlign w:val="center"/>
          </w:tcPr>
          <w:p w:rsidR="006033BF" w:rsidRPr="001C0C3E" w:rsidRDefault="006033BF" w:rsidP="00EE034C">
            <w:pPr>
              <w:spacing w:line="300" w:lineRule="exact"/>
              <w:rPr>
                <w:rFonts w:ascii="Arial Narrow" w:hAnsi="Arial Narrow"/>
                <w:sz w:val="20"/>
              </w:rPr>
            </w:pPr>
          </w:p>
        </w:tc>
        <w:tc>
          <w:tcPr>
            <w:tcW w:w="1942" w:type="dxa"/>
            <w:tcBorders>
              <w:top w:val="double" w:sz="4" w:space="0" w:color="auto"/>
              <w:left w:val="nil"/>
              <w:bottom w:val="single" w:sz="4" w:space="0" w:color="auto"/>
              <w:right w:val="single" w:sz="4" w:space="0" w:color="auto"/>
            </w:tcBorders>
            <w:vAlign w:val="center"/>
          </w:tcPr>
          <w:p w:rsidR="006033BF" w:rsidRPr="001C0C3E" w:rsidRDefault="006033BF" w:rsidP="00EE034C">
            <w:pPr>
              <w:spacing w:line="300" w:lineRule="exact"/>
              <w:jc w:val="center"/>
              <w:rPr>
                <w:rFonts w:ascii="Arial Narrow" w:hAnsi="Arial Narrow"/>
                <w:i/>
                <w:sz w:val="20"/>
              </w:rPr>
            </w:pPr>
            <w:r>
              <w:rPr>
                <w:rFonts w:ascii="Arial Narrow" w:hAnsi="Arial Narrow"/>
                <w:i/>
                <w:sz w:val="20"/>
              </w:rPr>
              <w:t>Октябрь</w:t>
            </w:r>
            <w:r w:rsidRPr="001C0C3E">
              <w:rPr>
                <w:rFonts w:ascii="Arial Narrow" w:hAnsi="Arial Narrow"/>
                <w:i/>
                <w:sz w:val="20"/>
              </w:rPr>
              <w:t xml:space="preserve"> 201</w:t>
            </w:r>
            <w:r>
              <w:rPr>
                <w:rFonts w:ascii="Arial Narrow" w:hAnsi="Arial Narrow"/>
                <w:i/>
                <w:sz w:val="20"/>
              </w:rPr>
              <w:t xml:space="preserve">9 </w:t>
            </w:r>
            <w:r w:rsidRPr="001C0C3E">
              <w:rPr>
                <w:rFonts w:ascii="Arial Narrow" w:hAnsi="Arial Narrow"/>
                <w:i/>
                <w:sz w:val="20"/>
              </w:rPr>
              <w:t>г.,</w:t>
            </w:r>
          </w:p>
          <w:p w:rsidR="006033BF" w:rsidRPr="001C0C3E" w:rsidRDefault="006033BF" w:rsidP="00EE034C">
            <w:pPr>
              <w:spacing w:line="300" w:lineRule="exact"/>
              <w:jc w:val="center"/>
              <w:rPr>
                <w:rFonts w:ascii="Arial Narrow" w:hAnsi="Arial Narrow"/>
                <w:i/>
                <w:sz w:val="20"/>
              </w:rPr>
            </w:pPr>
            <w:r w:rsidRPr="001C0C3E">
              <w:rPr>
                <w:rFonts w:ascii="Arial Narrow" w:hAnsi="Arial Narrow"/>
                <w:i/>
                <w:sz w:val="20"/>
              </w:rPr>
              <w:t>голов</w:t>
            </w:r>
          </w:p>
        </w:tc>
        <w:tc>
          <w:tcPr>
            <w:tcW w:w="1942" w:type="dxa"/>
            <w:tcBorders>
              <w:top w:val="double" w:sz="4" w:space="0" w:color="auto"/>
              <w:left w:val="nil"/>
              <w:bottom w:val="single" w:sz="4" w:space="0" w:color="auto"/>
              <w:right w:val="single" w:sz="4" w:space="0" w:color="auto"/>
            </w:tcBorders>
            <w:vAlign w:val="center"/>
          </w:tcPr>
          <w:p w:rsidR="006033BF" w:rsidRPr="001C0C3E" w:rsidRDefault="006033BF" w:rsidP="00EE034C">
            <w:pPr>
              <w:spacing w:line="300" w:lineRule="exact"/>
              <w:jc w:val="center"/>
              <w:rPr>
                <w:rFonts w:ascii="Arial Narrow" w:hAnsi="Arial Narrow"/>
                <w:i/>
                <w:sz w:val="20"/>
              </w:rPr>
            </w:pPr>
            <w:r w:rsidRPr="001C0C3E">
              <w:rPr>
                <w:rFonts w:ascii="Arial Narrow" w:hAnsi="Arial Narrow"/>
                <w:i/>
                <w:sz w:val="20"/>
              </w:rPr>
              <w:t xml:space="preserve">В % к </w:t>
            </w:r>
          </w:p>
          <w:p w:rsidR="006033BF" w:rsidRPr="001C0C3E" w:rsidRDefault="006033BF" w:rsidP="00EE034C">
            <w:pPr>
              <w:spacing w:line="300" w:lineRule="exact"/>
              <w:jc w:val="center"/>
              <w:rPr>
                <w:rFonts w:ascii="Arial Narrow" w:hAnsi="Arial Narrow"/>
                <w:i/>
                <w:sz w:val="20"/>
              </w:rPr>
            </w:pPr>
            <w:r>
              <w:rPr>
                <w:rFonts w:ascii="Arial Narrow" w:hAnsi="Arial Narrow"/>
                <w:i/>
                <w:sz w:val="20"/>
              </w:rPr>
              <w:t>октябрю</w:t>
            </w:r>
            <w:r w:rsidRPr="001C0C3E">
              <w:rPr>
                <w:rFonts w:ascii="Arial Narrow" w:hAnsi="Arial Narrow"/>
                <w:i/>
                <w:sz w:val="20"/>
              </w:rPr>
              <w:t xml:space="preserve"> 201</w:t>
            </w:r>
            <w:r>
              <w:rPr>
                <w:rFonts w:ascii="Arial Narrow" w:hAnsi="Arial Narrow"/>
                <w:i/>
                <w:sz w:val="20"/>
              </w:rPr>
              <w:t xml:space="preserve">8 </w:t>
            </w:r>
            <w:r w:rsidRPr="001C0C3E">
              <w:rPr>
                <w:rFonts w:ascii="Arial Narrow" w:hAnsi="Arial Narrow"/>
                <w:i/>
                <w:sz w:val="20"/>
              </w:rPr>
              <w:t>г.</w:t>
            </w:r>
          </w:p>
        </w:tc>
        <w:tc>
          <w:tcPr>
            <w:tcW w:w="1943" w:type="dxa"/>
            <w:tcBorders>
              <w:top w:val="double" w:sz="4" w:space="0" w:color="auto"/>
              <w:left w:val="nil"/>
              <w:bottom w:val="single" w:sz="4" w:space="0" w:color="auto"/>
              <w:right w:val="double" w:sz="4" w:space="0" w:color="auto"/>
            </w:tcBorders>
            <w:vAlign w:val="center"/>
          </w:tcPr>
          <w:p w:rsidR="006033BF" w:rsidRPr="001C0C3E" w:rsidRDefault="006033BF" w:rsidP="00EE034C">
            <w:pPr>
              <w:spacing w:line="300" w:lineRule="exact"/>
              <w:jc w:val="center"/>
              <w:rPr>
                <w:rFonts w:ascii="Arial Narrow" w:hAnsi="Arial Narrow"/>
                <w:i/>
                <w:sz w:val="20"/>
              </w:rPr>
            </w:pPr>
            <w:proofErr w:type="spellStart"/>
            <w:r w:rsidRPr="001C0C3E">
              <w:rPr>
                <w:rFonts w:ascii="Arial Narrow" w:hAnsi="Arial Narrow"/>
                <w:i/>
                <w:sz w:val="20"/>
              </w:rPr>
              <w:t>Справочно</w:t>
            </w:r>
            <w:proofErr w:type="spellEnd"/>
          </w:p>
          <w:p w:rsidR="006033BF" w:rsidRPr="001C0C3E" w:rsidRDefault="006033BF" w:rsidP="00EE034C">
            <w:pPr>
              <w:spacing w:line="300" w:lineRule="exact"/>
              <w:jc w:val="center"/>
              <w:rPr>
                <w:rFonts w:ascii="Arial Narrow" w:hAnsi="Arial Narrow"/>
                <w:i/>
                <w:sz w:val="20"/>
              </w:rPr>
            </w:pPr>
            <w:r>
              <w:rPr>
                <w:rFonts w:ascii="Arial Narrow" w:hAnsi="Arial Narrow"/>
                <w:i/>
                <w:sz w:val="20"/>
              </w:rPr>
              <w:t xml:space="preserve">октябрь </w:t>
            </w:r>
            <w:r w:rsidRPr="001C0C3E">
              <w:rPr>
                <w:rFonts w:ascii="Arial Narrow" w:hAnsi="Arial Narrow"/>
                <w:i/>
                <w:sz w:val="20"/>
              </w:rPr>
              <w:t>201</w:t>
            </w:r>
            <w:r>
              <w:rPr>
                <w:rFonts w:ascii="Arial Narrow" w:hAnsi="Arial Narrow"/>
                <w:i/>
                <w:sz w:val="20"/>
              </w:rPr>
              <w:t xml:space="preserve">8 </w:t>
            </w:r>
            <w:r w:rsidRPr="001C0C3E">
              <w:rPr>
                <w:rFonts w:ascii="Arial Narrow" w:hAnsi="Arial Narrow"/>
                <w:i/>
                <w:sz w:val="20"/>
              </w:rPr>
              <w:t xml:space="preserve">г. </w:t>
            </w:r>
            <w:proofErr w:type="gramStart"/>
            <w:r w:rsidRPr="001C0C3E">
              <w:rPr>
                <w:rFonts w:ascii="Arial Narrow" w:hAnsi="Arial Narrow"/>
                <w:i/>
                <w:sz w:val="20"/>
              </w:rPr>
              <w:t>в</w:t>
            </w:r>
            <w:proofErr w:type="gramEnd"/>
            <w:r w:rsidRPr="001C0C3E">
              <w:rPr>
                <w:rFonts w:ascii="Arial Narrow" w:hAnsi="Arial Narrow"/>
                <w:i/>
                <w:sz w:val="20"/>
              </w:rPr>
              <w:t xml:space="preserve"> % к</w:t>
            </w:r>
          </w:p>
          <w:p w:rsidR="006033BF" w:rsidRPr="001C0C3E" w:rsidRDefault="006033BF" w:rsidP="00EE034C">
            <w:pPr>
              <w:spacing w:line="300" w:lineRule="exact"/>
              <w:jc w:val="center"/>
              <w:rPr>
                <w:rFonts w:ascii="Arial Narrow" w:hAnsi="Arial Narrow"/>
                <w:i/>
                <w:sz w:val="20"/>
              </w:rPr>
            </w:pPr>
            <w:r>
              <w:rPr>
                <w:rFonts w:ascii="Arial Narrow" w:hAnsi="Arial Narrow"/>
                <w:i/>
                <w:sz w:val="20"/>
              </w:rPr>
              <w:t xml:space="preserve">октябрю </w:t>
            </w:r>
            <w:r w:rsidRPr="001C0C3E">
              <w:rPr>
                <w:rFonts w:ascii="Arial Narrow" w:hAnsi="Arial Narrow"/>
                <w:i/>
                <w:sz w:val="20"/>
              </w:rPr>
              <w:t>20</w:t>
            </w:r>
            <w:r>
              <w:rPr>
                <w:rFonts w:ascii="Arial Narrow" w:hAnsi="Arial Narrow"/>
                <w:i/>
                <w:sz w:val="20"/>
              </w:rPr>
              <w:t xml:space="preserve">17 </w:t>
            </w:r>
            <w:r w:rsidRPr="001C0C3E">
              <w:rPr>
                <w:rFonts w:ascii="Arial Narrow" w:hAnsi="Arial Narrow"/>
                <w:i/>
                <w:sz w:val="20"/>
              </w:rPr>
              <w:t>г.</w:t>
            </w:r>
          </w:p>
        </w:tc>
      </w:tr>
      <w:tr w:rsidR="006033BF" w:rsidRPr="001C0C3E" w:rsidTr="00EE034C">
        <w:trPr>
          <w:cantSplit/>
          <w:trHeight w:val="205"/>
          <w:jc w:val="center"/>
        </w:trPr>
        <w:tc>
          <w:tcPr>
            <w:tcW w:w="3560" w:type="dxa"/>
            <w:tcBorders>
              <w:top w:val="single" w:sz="4" w:space="0" w:color="auto"/>
              <w:left w:val="double" w:sz="4" w:space="0" w:color="auto"/>
              <w:bottom w:val="dotted" w:sz="4" w:space="0" w:color="auto"/>
              <w:right w:val="dotted" w:sz="4" w:space="0" w:color="auto"/>
            </w:tcBorders>
            <w:vAlign w:val="center"/>
          </w:tcPr>
          <w:p w:rsidR="006033BF" w:rsidRPr="001C0C3E" w:rsidRDefault="006033BF" w:rsidP="00EE034C">
            <w:pPr>
              <w:spacing w:line="300" w:lineRule="exact"/>
              <w:rPr>
                <w:rFonts w:ascii="Arial Narrow" w:hAnsi="Arial Narrow"/>
                <w:sz w:val="24"/>
              </w:rPr>
            </w:pPr>
          </w:p>
        </w:tc>
        <w:tc>
          <w:tcPr>
            <w:tcW w:w="1942" w:type="dxa"/>
            <w:tcBorders>
              <w:top w:val="single" w:sz="4" w:space="0" w:color="auto"/>
              <w:left w:val="dotted" w:sz="4" w:space="0" w:color="auto"/>
              <w:bottom w:val="dotted" w:sz="4" w:space="0" w:color="auto"/>
              <w:right w:val="dotted" w:sz="4" w:space="0" w:color="auto"/>
            </w:tcBorders>
            <w:vAlign w:val="center"/>
          </w:tcPr>
          <w:p w:rsidR="006033BF" w:rsidRPr="001C0C3E" w:rsidRDefault="006033BF" w:rsidP="00EE034C">
            <w:pPr>
              <w:spacing w:line="300" w:lineRule="exact"/>
              <w:jc w:val="center"/>
              <w:rPr>
                <w:rFonts w:ascii="Arial Narrow" w:hAnsi="Arial Narrow"/>
                <w:i/>
                <w:sz w:val="24"/>
              </w:rPr>
            </w:pPr>
          </w:p>
        </w:tc>
        <w:tc>
          <w:tcPr>
            <w:tcW w:w="1942" w:type="dxa"/>
            <w:tcBorders>
              <w:top w:val="single" w:sz="4" w:space="0" w:color="auto"/>
              <w:left w:val="dotted" w:sz="4" w:space="0" w:color="auto"/>
              <w:bottom w:val="dotted" w:sz="4" w:space="0" w:color="auto"/>
              <w:right w:val="dotted" w:sz="4" w:space="0" w:color="auto"/>
            </w:tcBorders>
            <w:vAlign w:val="center"/>
          </w:tcPr>
          <w:p w:rsidR="006033BF" w:rsidRPr="001C0C3E" w:rsidRDefault="006033BF" w:rsidP="00EE034C">
            <w:pPr>
              <w:spacing w:line="300" w:lineRule="exact"/>
              <w:jc w:val="center"/>
              <w:rPr>
                <w:rFonts w:ascii="Arial Narrow" w:hAnsi="Arial Narrow"/>
                <w:i/>
                <w:sz w:val="24"/>
              </w:rPr>
            </w:pPr>
          </w:p>
        </w:tc>
        <w:tc>
          <w:tcPr>
            <w:tcW w:w="1943" w:type="dxa"/>
            <w:tcBorders>
              <w:top w:val="single" w:sz="4" w:space="0" w:color="auto"/>
              <w:left w:val="dotted" w:sz="4" w:space="0" w:color="auto"/>
              <w:bottom w:val="dotted" w:sz="4" w:space="0" w:color="auto"/>
              <w:right w:val="double" w:sz="4" w:space="0" w:color="auto"/>
            </w:tcBorders>
            <w:vAlign w:val="center"/>
          </w:tcPr>
          <w:p w:rsidR="006033BF" w:rsidRPr="001C0C3E" w:rsidRDefault="006033BF" w:rsidP="00EE034C">
            <w:pPr>
              <w:spacing w:line="300" w:lineRule="exact"/>
              <w:jc w:val="center"/>
              <w:rPr>
                <w:rFonts w:ascii="Arial Narrow" w:hAnsi="Arial Narrow"/>
                <w:i/>
                <w:sz w:val="24"/>
              </w:rPr>
            </w:pPr>
          </w:p>
        </w:tc>
      </w:tr>
      <w:tr w:rsidR="006033BF" w:rsidRPr="001C0C3E" w:rsidTr="00EE034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6033BF" w:rsidRPr="001C0C3E" w:rsidRDefault="006033BF" w:rsidP="00EE034C">
            <w:pPr>
              <w:spacing w:line="300" w:lineRule="exact"/>
              <w:rPr>
                <w:rFonts w:ascii="Arial Narrow" w:hAnsi="Arial Narrow"/>
                <w:sz w:val="20"/>
              </w:rPr>
            </w:pPr>
            <w:r w:rsidRPr="001C0C3E">
              <w:rPr>
                <w:rFonts w:ascii="Arial Narrow" w:hAnsi="Arial Narrow"/>
                <w:sz w:val="20"/>
              </w:rPr>
              <w:t>Крупный рогатый скот</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pStyle w:val="aff9"/>
              <w:tabs>
                <w:tab w:val="decimal" w:pos="1063"/>
              </w:tabs>
              <w:spacing w:line="300" w:lineRule="exact"/>
              <w:rPr>
                <w:rFonts w:ascii="Arial Narrow" w:hAnsi="Arial Narrow"/>
              </w:rPr>
            </w:pPr>
            <w:r w:rsidRPr="000B7DC9">
              <w:rPr>
                <w:rFonts w:ascii="Arial Narrow" w:hAnsi="Arial Narrow"/>
              </w:rPr>
              <w:t>7939</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pStyle w:val="af"/>
              <w:tabs>
                <w:tab w:val="clear" w:pos="480"/>
                <w:tab w:val="clear" w:pos="960"/>
                <w:tab w:val="clear" w:pos="1440"/>
                <w:tab w:val="clear" w:pos="1920"/>
                <w:tab w:val="clear" w:pos="2400"/>
                <w:tab w:val="clear" w:pos="2880"/>
                <w:tab w:val="clear" w:pos="3360"/>
                <w:tab w:val="clear" w:pos="3840"/>
                <w:tab w:val="clear" w:pos="4320"/>
                <w:tab w:val="decimal" w:pos="1097"/>
              </w:tabs>
              <w:spacing w:line="300" w:lineRule="exact"/>
              <w:rPr>
                <w:rFonts w:ascii="Arial Narrow" w:hAnsi="Arial Narrow"/>
              </w:rPr>
            </w:pPr>
            <w:r w:rsidRPr="000B7DC9">
              <w:rPr>
                <w:rFonts w:ascii="Arial Narrow" w:hAnsi="Arial Narrow"/>
              </w:rPr>
              <w:t>92,6</w:t>
            </w:r>
          </w:p>
        </w:tc>
        <w:tc>
          <w:tcPr>
            <w:tcW w:w="1943" w:type="dxa"/>
            <w:tcBorders>
              <w:top w:val="dotted" w:sz="4" w:space="0" w:color="auto"/>
              <w:left w:val="dotted" w:sz="4" w:space="0" w:color="auto"/>
              <w:bottom w:val="dotted" w:sz="4" w:space="0" w:color="auto"/>
              <w:right w:val="double" w:sz="4" w:space="0" w:color="auto"/>
            </w:tcBorders>
            <w:vAlign w:val="bottom"/>
          </w:tcPr>
          <w:p w:rsidR="006033BF" w:rsidRPr="000B7DC9" w:rsidRDefault="006033BF" w:rsidP="00EE034C">
            <w:pPr>
              <w:pStyle w:val="af"/>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Arial Narrow" w:hAnsi="Arial Narrow"/>
              </w:rPr>
            </w:pPr>
            <w:r w:rsidRPr="000B7DC9">
              <w:rPr>
                <w:rFonts w:ascii="Arial Narrow" w:hAnsi="Arial Narrow"/>
              </w:rPr>
              <w:t>98,0</w:t>
            </w:r>
          </w:p>
        </w:tc>
      </w:tr>
      <w:tr w:rsidR="006033BF" w:rsidRPr="001C0C3E" w:rsidTr="00EE034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6033BF" w:rsidRPr="001C0C3E" w:rsidRDefault="006033BF" w:rsidP="00EE034C">
            <w:pPr>
              <w:spacing w:line="300" w:lineRule="exact"/>
              <w:rPr>
                <w:rFonts w:ascii="Arial Narrow" w:hAnsi="Arial Narrow"/>
                <w:sz w:val="20"/>
              </w:rPr>
            </w:pPr>
            <w:r w:rsidRPr="001C0C3E">
              <w:rPr>
                <w:rFonts w:ascii="Arial Narrow" w:hAnsi="Arial Narrow"/>
                <w:b/>
                <w:sz w:val="20"/>
              </w:rPr>
              <w:t xml:space="preserve">    </w:t>
            </w:r>
            <w:r w:rsidRPr="001C0C3E">
              <w:rPr>
                <w:rFonts w:ascii="Arial Narrow" w:hAnsi="Arial Narrow"/>
                <w:sz w:val="20"/>
              </w:rPr>
              <w:t xml:space="preserve"> в т.ч.</w:t>
            </w:r>
            <w:r w:rsidRPr="001C0C3E">
              <w:rPr>
                <w:rFonts w:ascii="Arial Narrow" w:hAnsi="Arial Narrow"/>
                <w:b/>
                <w:sz w:val="20"/>
              </w:rPr>
              <w:t xml:space="preserve"> </w:t>
            </w:r>
            <w:r w:rsidRPr="001C0C3E">
              <w:rPr>
                <w:rFonts w:ascii="Arial Narrow" w:hAnsi="Arial Narrow"/>
                <w:sz w:val="20"/>
              </w:rPr>
              <w:t>коровы</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tabs>
                <w:tab w:val="decimal" w:pos="1063"/>
              </w:tabs>
              <w:spacing w:line="300" w:lineRule="exact"/>
              <w:rPr>
                <w:rFonts w:ascii="Arial Narrow" w:hAnsi="Arial Narrow"/>
                <w:sz w:val="20"/>
              </w:rPr>
            </w:pPr>
            <w:r w:rsidRPr="000B7DC9">
              <w:rPr>
                <w:rFonts w:ascii="Arial Narrow" w:hAnsi="Arial Narrow"/>
                <w:sz w:val="20"/>
              </w:rPr>
              <w:t>3034</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tabs>
                <w:tab w:val="decimal" w:pos="1097"/>
              </w:tabs>
              <w:spacing w:line="300" w:lineRule="exact"/>
              <w:rPr>
                <w:rFonts w:ascii="Arial Narrow" w:hAnsi="Arial Narrow"/>
                <w:sz w:val="20"/>
              </w:rPr>
            </w:pPr>
            <w:r w:rsidRPr="000B7DC9">
              <w:rPr>
                <w:rFonts w:ascii="Arial Narrow" w:hAnsi="Arial Narrow"/>
                <w:sz w:val="20"/>
              </w:rPr>
              <w:t>86,5</w:t>
            </w:r>
          </w:p>
        </w:tc>
        <w:tc>
          <w:tcPr>
            <w:tcW w:w="1943" w:type="dxa"/>
            <w:tcBorders>
              <w:top w:val="dotted" w:sz="4" w:space="0" w:color="auto"/>
              <w:left w:val="dotted" w:sz="4" w:space="0" w:color="auto"/>
              <w:bottom w:val="dotted" w:sz="4" w:space="0" w:color="auto"/>
              <w:right w:val="double" w:sz="4" w:space="0" w:color="auto"/>
            </w:tcBorders>
            <w:vAlign w:val="bottom"/>
          </w:tcPr>
          <w:p w:rsidR="006033BF" w:rsidRPr="000B7DC9" w:rsidRDefault="006033BF" w:rsidP="00EE034C">
            <w:pPr>
              <w:tabs>
                <w:tab w:val="decimal" w:pos="1031"/>
              </w:tabs>
              <w:spacing w:line="300" w:lineRule="exact"/>
              <w:ind w:left="0"/>
              <w:rPr>
                <w:rFonts w:ascii="Arial Narrow" w:hAnsi="Arial Narrow"/>
                <w:sz w:val="20"/>
              </w:rPr>
            </w:pPr>
            <w:r w:rsidRPr="000B7DC9">
              <w:rPr>
                <w:rFonts w:ascii="Arial Narrow" w:hAnsi="Arial Narrow"/>
                <w:sz w:val="20"/>
              </w:rPr>
              <w:t>104,0</w:t>
            </w:r>
          </w:p>
        </w:tc>
      </w:tr>
      <w:tr w:rsidR="006033BF" w:rsidRPr="001C0C3E" w:rsidTr="00EE034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6033BF" w:rsidRPr="001C0C3E" w:rsidRDefault="006033BF" w:rsidP="00EE034C">
            <w:pPr>
              <w:spacing w:line="300" w:lineRule="exact"/>
              <w:rPr>
                <w:rFonts w:ascii="Arial Narrow" w:hAnsi="Arial Narrow"/>
                <w:sz w:val="20"/>
              </w:rPr>
            </w:pPr>
            <w:r w:rsidRPr="001C0C3E">
              <w:rPr>
                <w:rFonts w:ascii="Arial Narrow" w:hAnsi="Arial Narrow"/>
                <w:sz w:val="20"/>
              </w:rPr>
              <w:t>Свиньи</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tabs>
                <w:tab w:val="decimal" w:pos="1063"/>
              </w:tabs>
              <w:spacing w:line="300" w:lineRule="exact"/>
              <w:rPr>
                <w:rFonts w:ascii="Arial Narrow" w:hAnsi="Arial Narrow"/>
                <w:sz w:val="20"/>
              </w:rPr>
            </w:pPr>
            <w:r w:rsidRPr="000B7DC9">
              <w:rPr>
                <w:rFonts w:ascii="Arial Narrow" w:hAnsi="Arial Narrow"/>
                <w:sz w:val="20"/>
              </w:rPr>
              <w:t>…</w:t>
            </w:r>
            <w:r w:rsidRPr="000B7DC9">
              <w:rPr>
                <w:rFonts w:ascii="Arial Narrow" w:hAnsi="Arial Narrow"/>
                <w:sz w:val="20"/>
                <w:vertAlign w:val="superscript"/>
              </w:rPr>
              <w:t>1)</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tabs>
                <w:tab w:val="decimal" w:pos="1097"/>
              </w:tabs>
              <w:spacing w:line="300" w:lineRule="exact"/>
              <w:rPr>
                <w:rFonts w:ascii="Arial Narrow" w:hAnsi="Arial Narrow"/>
                <w:sz w:val="20"/>
              </w:rPr>
            </w:pPr>
            <w:r w:rsidRPr="000B7DC9">
              <w:rPr>
                <w:rFonts w:ascii="Arial Narrow" w:hAnsi="Arial Narrow"/>
                <w:sz w:val="20"/>
              </w:rPr>
              <w:t>64,0</w:t>
            </w:r>
          </w:p>
        </w:tc>
        <w:tc>
          <w:tcPr>
            <w:tcW w:w="1943" w:type="dxa"/>
            <w:tcBorders>
              <w:top w:val="dotted" w:sz="4" w:space="0" w:color="auto"/>
              <w:left w:val="dotted" w:sz="4" w:space="0" w:color="auto"/>
              <w:bottom w:val="dotted" w:sz="4" w:space="0" w:color="auto"/>
              <w:right w:val="double" w:sz="4" w:space="0" w:color="auto"/>
            </w:tcBorders>
            <w:vAlign w:val="bottom"/>
          </w:tcPr>
          <w:p w:rsidR="006033BF" w:rsidRPr="000B7DC9" w:rsidRDefault="006033BF" w:rsidP="00EE034C">
            <w:pPr>
              <w:tabs>
                <w:tab w:val="decimal" w:pos="1031"/>
              </w:tabs>
              <w:spacing w:line="300" w:lineRule="exact"/>
              <w:rPr>
                <w:rFonts w:ascii="Arial Narrow" w:hAnsi="Arial Narrow"/>
                <w:sz w:val="20"/>
              </w:rPr>
            </w:pPr>
            <w:r w:rsidRPr="000B7DC9">
              <w:rPr>
                <w:rFonts w:ascii="Arial Narrow" w:hAnsi="Arial Narrow"/>
                <w:sz w:val="20"/>
              </w:rPr>
              <w:t>105,2</w:t>
            </w:r>
          </w:p>
        </w:tc>
      </w:tr>
      <w:tr w:rsidR="006033BF" w:rsidRPr="001C0C3E" w:rsidTr="00EE034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6033BF" w:rsidRPr="001C0C3E" w:rsidRDefault="006033BF" w:rsidP="00EE034C">
            <w:pPr>
              <w:spacing w:line="300" w:lineRule="exact"/>
              <w:rPr>
                <w:rFonts w:ascii="Arial Narrow" w:hAnsi="Arial Narrow"/>
                <w:sz w:val="20"/>
              </w:rPr>
            </w:pPr>
            <w:r w:rsidRPr="001C0C3E">
              <w:rPr>
                <w:rFonts w:ascii="Arial Narrow" w:hAnsi="Arial Narrow"/>
                <w:sz w:val="20"/>
              </w:rPr>
              <w:t>Овцы и козы</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tabs>
                <w:tab w:val="decimal" w:pos="1063"/>
              </w:tabs>
              <w:spacing w:line="300" w:lineRule="exact"/>
              <w:rPr>
                <w:rFonts w:ascii="Arial Narrow" w:hAnsi="Arial Narrow"/>
                <w:sz w:val="20"/>
              </w:rPr>
            </w:pPr>
            <w:r w:rsidRPr="000B7DC9">
              <w:rPr>
                <w:rFonts w:ascii="Arial Narrow" w:hAnsi="Arial Narrow"/>
                <w:sz w:val="20"/>
              </w:rPr>
              <w:t>…</w:t>
            </w:r>
            <w:r w:rsidRPr="000B7DC9">
              <w:rPr>
                <w:rFonts w:ascii="Arial Narrow" w:hAnsi="Arial Narrow"/>
                <w:sz w:val="20"/>
                <w:vertAlign w:val="superscript"/>
              </w:rPr>
              <w:t>1)</w:t>
            </w:r>
          </w:p>
        </w:tc>
        <w:tc>
          <w:tcPr>
            <w:tcW w:w="1942" w:type="dxa"/>
            <w:tcBorders>
              <w:top w:val="dotted" w:sz="4" w:space="0" w:color="auto"/>
              <w:left w:val="dotted" w:sz="4" w:space="0" w:color="auto"/>
              <w:bottom w:val="dotted" w:sz="4" w:space="0" w:color="auto"/>
              <w:right w:val="dotted" w:sz="4" w:space="0" w:color="auto"/>
            </w:tcBorders>
            <w:vAlign w:val="bottom"/>
          </w:tcPr>
          <w:p w:rsidR="006033BF" w:rsidRPr="000B7DC9" w:rsidRDefault="006033BF" w:rsidP="00EE034C">
            <w:pPr>
              <w:tabs>
                <w:tab w:val="decimal" w:pos="1063"/>
              </w:tabs>
              <w:spacing w:line="300" w:lineRule="exact"/>
              <w:rPr>
                <w:rFonts w:ascii="Arial Narrow" w:hAnsi="Arial Narrow"/>
                <w:sz w:val="20"/>
              </w:rPr>
            </w:pPr>
            <w:r w:rsidRPr="000B7DC9">
              <w:rPr>
                <w:rFonts w:ascii="Arial Narrow" w:hAnsi="Arial Narrow"/>
                <w:sz w:val="20"/>
              </w:rPr>
              <w:t>110,8</w:t>
            </w:r>
          </w:p>
        </w:tc>
        <w:tc>
          <w:tcPr>
            <w:tcW w:w="1943" w:type="dxa"/>
            <w:tcBorders>
              <w:top w:val="dotted" w:sz="4" w:space="0" w:color="auto"/>
              <w:left w:val="dotted" w:sz="4" w:space="0" w:color="auto"/>
              <w:bottom w:val="dotted" w:sz="4" w:space="0" w:color="auto"/>
              <w:right w:val="double" w:sz="4" w:space="0" w:color="auto"/>
            </w:tcBorders>
            <w:vAlign w:val="bottom"/>
          </w:tcPr>
          <w:p w:rsidR="006033BF" w:rsidRPr="000B7DC9" w:rsidRDefault="006033BF" w:rsidP="00EE034C">
            <w:pPr>
              <w:tabs>
                <w:tab w:val="decimal" w:pos="1031"/>
              </w:tabs>
              <w:spacing w:line="300" w:lineRule="exact"/>
              <w:rPr>
                <w:rFonts w:ascii="Arial Narrow" w:hAnsi="Arial Narrow"/>
                <w:sz w:val="20"/>
              </w:rPr>
            </w:pPr>
            <w:r w:rsidRPr="000B7DC9">
              <w:rPr>
                <w:rFonts w:ascii="Arial Narrow" w:hAnsi="Arial Narrow"/>
                <w:sz w:val="20"/>
              </w:rPr>
              <w:t>92,5</w:t>
            </w:r>
          </w:p>
        </w:tc>
      </w:tr>
      <w:tr w:rsidR="006033BF" w:rsidRPr="001C0C3E" w:rsidTr="00EE034C">
        <w:trPr>
          <w:cantSplit/>
          <w:trHeight w:val="284"/>
          <w:jc w:val="center"/>
        </w:trPr>
        <w:tc>
          <w:tcPr>
            <w:tcW w:w="3560" w:type="dxa"/>
            <w:tcBorders>
              <w:top w:val="dotted" w:sz="4" w:space="0" w:color="auto"/>
              <w:left w:val="double" w:sz="4" w:space="0" w:color="auto"/>
              <w:bottom w:val="double" w:sz="4" w:space="0" w:color="auto"/>
              <w:right w:val="dotted" w:sz="4" w:space="0" w:color="auto"/>
            </w:tcBorders>
            <w:vAlign w:val="bottom"/>
          </w:tcPr>
          <w:p w:rsidR="006033BF" w:rsidRPr="001C0C3E" w:rsidRDefault="006033BF" w:rsidP="00EE034C">
            <w:pPr>
              <w:spacing w:line="300" w:lineRule="exact"/>
              <w:rPr>
                <w:rFonts w:ascii="Arial Narrow" w:hAnsi="Arial Narrow"/>
                <w:sz w:val="20"/>
              </w:rPr>
            </w:pPr>
            <w:r w:rsidRPr="001C0C3E">
              <w:rPr>
                <w:rFonts w:ascii="Arial Narrow" w:hAnsi="Arial Narrow"/>
                <w:sz w:val="20"/>
              </w:rPr>
              <w:t>Птица, тыс</w:t>
            </w:r>
            <w:proofErr w:type="gramStart"/>
            <w:r w:rsidRPr="001C0C3E">
              <w:rPr>
                <w:rFonts w:ascii="Arial Narrow" w:hAnsi="Arial Narrow"/>
                <w:sz w:val="20"/>
              </w:rPr>
              <w:t>.г</w:t>
            </w:r>
            <w:proofErr w:type="gramEnd"/>
            <w:r w:rsidRPr="001C0C3E">
              <w:rPr>
                <w:rFonts w:ascii="Arial Narrow" w:hAnsi="Arial Narrow"/>
                <w:sz w:val="20"/>
              </w:rPr>
              <w:t>олов</w:t>
            </w:r>
          </w:p>
        </w:tc>
        <w:tc>
          <w:tcPr>
            <w:tcW w:w="1942" w:type="dxa"/>
            <w:tcBorders>
              <w:top w:val="dotted" w:sz="4" w:space="0" w:color="auto"/>
              <w:left w:val="dotted" w:sz="4" w:space="0" w:color="auto"/>
              <w:bottom w:val="double" w:sz="4" w:space="0" w:color="auto"/>
              <w:right w:val="dotted" w:sz="4" w:space="0" w:color="auto"/>
            </w:tcBorders>
            <w:vAlign w:val="bottom"/>
          </w:tcPr>
          <w:p w:rsidR="006033BF" w:rsidRPr="000B7DC9" w:rsidRDefault="006033BF" w:rsidP="00EE034C">
            <w:pPr>
              <w:tabs>
                <w:tab w:val="decimal" w:pos="1063"/>
              </w:tabs>
              <w:spacing w:line="300" w:lineRule="exact"/>
              <w:rPr>
                <w:rFonts w:ascii="Arial Narrow" w:hAnsi="Arial Narrow"/>
                <w:sz w:val="20"/>
              </w:rPr>
            </w:pPr>
            <w:r w:rsidRPr="000B7DC9">
              <w:rPr>
                <w:rFonts w:ascii="Arial Narrow" w:hAnsi="Arial Narrow"/>
                <w:sz w:val="20"/>
              </w:rPr>
              <w:t>…</w:t>
            </w:r>
            <w:r w:rsidRPr="000B7DC9">
              <w:rPr>
                <w:rFonts w:ascii="Arial Narrow" w:hAnsi="Arial Narrow"/>
                <w:sz w:val="20"/>
                <w:vertAlign w:val="superscript"/>
              </w:rPr>
              <w:t>1)</w:t>
            </w:r>
          </w:p>
        </w:tc>
        <w:tc>
          <w:tcPr>
            <w:tcW w:w="1942" w:type="dxa"/>
            <w:tcBorders>
              <w:top w:val="dotted" w:sz="4" w:space="0" w:color="auto"/>
              <w:left w:val="dotted" w:sz="4" w:space="0" w:color="auto"/>
              <w:bottom w:val="double" w:sz="4" w:space="0" w:color="auto"/>
              <w:right w:val="dotted" w:sz="4" w:space="0" w:color="auto"/>
            </w:tcBorders>
            <w:vAlign w:val="bottom"/>
          </w:tcPr>
          <w:p w:rsidR="006033BF" w:rsidRPr="000B7DC9" w:rsidRDefault="006033BF" w:rsidP="00EE034C">
            <w:pPr>
              <w:tabs>
                <w:tab w:val="decimal" w:pos="1097"/>
              </w:tabs>
              <w:spacing w:line="300" w:lineRule="exact"/>
              <w:rPr>
                <w:rFonts w:ascii="Arial Narrow" w:hAnsi="Arial Narrow"/>
                <w:sz w:val="20"/>
              </w:rPr>
            </w:pPr>
            <w:r w:rsidRPr="000B7DC9">
              <w:rPr>
                <w:rFonts w:ascii="Arial Narrow" w:hAnsi="Arial Narrow"/>
                <w:sz w:val="20"/>
              </w:rPr>
              <w:t>104,6</w:t>
            </w:r>
          </w:p>
        </w:tc>
        <w:tc>
          <w:tcPr>
            <w:tcW w:w="1943" w:type="dxa"/>
            <w:tcBorders>
              <w:top w:val="dotted" w:sz="4" w:space="0" w:color="auto"/>
              <w:left w:val="dotted" w:sz="4" w:space="0" w:color="auto"/>
              <w:bottom w:val="double" w:sz="4" w:space="0" w:color="auto"/>
              <w:right w:val="double" w:sz="4" w:space="0" w:color="auto"/>
            </w:tcBorders>
            <w:vAlign w:val="bottom"/>
          </w:tcPr>
          <w:p w:rsidR="006033BF" w:rsidRPr="000B7DC9" w:rsidRDefault="006033BF" w:rsidP="00EE034C">
            <w:pPr>
              <w:tabs>
                <w:tab w:val="decimal" w:pos="1031"/>
              </w:tabs>
              <w:spacing w:line="300" w:lineRule="exact"/>
              <w:rPr>
                <w:rFonts w:ascii="Arial Narrow" w:hAnsi="Arial Narrow"/>
                <w:sz w:val="20"/>
              </w:rPr>
            </w:pPr>
            <w:r w:rsidRPr="000B7DC9">
              <w:rPr>
                <w:rFonts w:ascii="Arial Narrow" w:hAnsi="Arial Narrow"/>
                <w:sz w:val="20"/>
              </w:rPr>
              <w:t>90,2</w:t>
            </w:r>
          </w:p>
        </w:tc>
      </w:tr>
    </w:tbl>
    <w:p w:rsidR="006033BF" w:rsidRPr="001C0C3E" w:rsidRDefault="006033BF" w:rsidP="006033BF">
      <w:pPr>
        <w:pStyle w:val="a20"/>
        <w:suppressAutoHyphens/>
        <w:spacing w:line="240" w:lineRule="exact"/>
        <w:ind w:firstLine="0"/>
        <w:rPr>
          <w:rFonts w:ascii="Arial Narrow" w:hAnsi="Arial Narrow"/>
          <w:i/>
          <w:sz w:val="20"/>
        </w:rPr>
      </w:pPr>
      <w:r>
        <w:rPr>
          <w:rFonts w:ascii="Arial Narrow" w:hAnsi="Arial Narrow"/>
          <w:i/>
          <w:sz w:val="20"/>
          <w:vertAlign w:val="superscript"/>
        </w:rPr>
        <w:t>1</w:t>
      </w:r>
      <w:r w:rsidRPr="001C0C3E">
        <w:rPr>
          <w:rFonts w:ascii="Arial Narrow" w:hAnsi="Arial Narrow"/>
          <w:i/>
          <w:sz w:val="20"/>
          <w:vertAlign w:val="superscript"/>
        </w:rPr>
        <w:t xml:space="preserve">) </w:t>
      </w:r>
      <w:r w:rsidRPr="001C0C3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6033BF" w:rsidRDefault="006033BF" w:rsidP="006033BF">
      <w:pPr>
        <w:pStyle w:val="niinea"/>
        <w:suppressAutoHyphens/>
        <w:spacing w:before="0" w:line="300" w:lineRule="exact"/>
        <w:ind w:left="0"/>
        <w:rPr>
          <w:rFonts w:ascii="Times New Roman" w:hAnsi="Times New Roman"/>
          <w:sz w:val="28"/>
          <w:szCs w:val="28"/>
        </w:rPr>
      </w:pPr>
    </w:p>
    <w:p w:rsidR="006033BF" w:rsidRPr="006033BF" w:rsidRDefault="006033BF" w:rsidP="006033BF">
      <w:pPr>
        <w:pStyle w:val="niinea"/>
        <w:suppressAutoHyphens/>
        <w:spacing w:before="0" w:line="300" w:lineRule="exact"/>
        <w:ind w:left="0"/>
        <w:rPr>
          <w:rFonts w:ascii="Times New Roman" w:hAnsi="Times New Roman"/>
          <w:sz w:val="28"/>
          <w:szCs w:val="28"/>
        </w:rPr>
      </w:pPr>
      <w:r w:rsidRPr="006033BF">
        <w:rPr>
          <w:rFonts w:ascii="Times New Roman" w:hAnsi="Times New Roman"/>
          <w:sz w:val="28"/>
          <w:szCs w:val="28"/>
        </w:rPr>
        <w:t>В сельскохозяйственных организациях (без субъектов малого предпринимательства)  поголовье  крупного рогатого скота по сравнению с аналогичным  показателем предыдущего года снизилось на 8,9</w:t>
      </w:r>
      <w:r w:rsidR="00EE034C">
        <w:rPr>
          <w:rFonts w:ascii="Times New Roman" w:hAnsi="Times New Roman"/>
          <w:sz w:val="28"/>
          <w:szCs w:val="28"/>
        </w:rPr>
        <w:t xml:space="preserve"> </w:t>
      </w:r>
      <w:r w:rsidRPr="006033BF">
        <w:rPr>
          <w:rFonts w:ascii="Times New Roman" w:hAnsi="Times New Roman"/>
          <w:sz w:val="28"/>
          <w:szCs w:val="28"/>
        </w:rPr>
        <w:t>%, поголовье коров – на 16,1</w:t>
      </w:r>
      <w:r w:rsidR="00EE034C">
        <w:rPr>
          <w:rFonts w:ascii="Times New Roman" w:hAnsi="Times New Roman"/>
          <w:sz w:val="28"/>
          <w:szCs w:val="28"/>
        </w:rPr>
        <w:t xml:space="preserve"> </w:t>
      </w:r>
      <w:r w:rsidRPr="006033BF">
        <w:rPr>
          <w:rFonts w:ascii="Times New Roman" w:hAnsi="Times New Roman"/>
          <w:sz w:val="28"/>
          <w:szCs w:val="28"/>
        </w:rPr>
        <w:t>%.</w:t>
      </w:r>
    </w:p>
    <w:p w:rsidR="006033BF" w:rsidRPr="006033BF" w:rsidRDefault="006033BF" w:rsidP="006033BF">
      <w:pPr>
        <w:pStyle w:val="niinea"/>
        <w:spacing w:before="0" w:after="240" w:line="300" w:lineRule="exact"/>
        <w:ind w:left="0"/>
        <w:rPr>
          <w:rFonts w:ascii="Times New Roman" w:hAnsi="Times New Roman"/>
          <w:sz w:val="28"/>
          <w:szCs w:val="28"/>
        </w:rPr>
      </w:pPr>
      <w:r w:rsidRPr="006033BF">
        <w:rPr>
          <w:rFonts w:ascii="Times New Roman" w:hAnsi="Times New Roman"/>
          <w:bCs/>
          <w:sz w:val="28"/>
          <w:szCs w:val="28"/>
        </w:rPr>
        <w:t>Производство основных видов продукции животноводства</w:t>
      </w:r>
      <w:proofErr w:type="gramStart"/>
      <w:r w:rsidRPr="006033BF">
        <w:rPr>
          <w:rFonts w:ascii="Times New Roman" w:hAnsi="Times New Roman"/>
          <w:sz w:val="28"/>
          <w:szCs w:val="28"/>
          <w:vertAlign w:val="superscript"/>
        </w:rPr>
        <w:t>1</w:t>
      </w:r>
      <w:proofErr w:type="gramEnd"/>
      <w:r w:rsidRPr="006033BF">
        <w:rPr>
          <w:rFonts w:ascii="Times New Roman" w:hAnsi="Times New Roman"/>
          <w:sz w:val="28"/>
          <w:szCs w:val="28"/>
          <w:vertAlign w:val="superscript"/>
        </w:rPr>
        <w:t>)</w:t>
      </w:r>
      <w:r w:rsidRPr="006033BF">
        <w:rPr>
          <w:rFonts w:ascii="Times New Roman" w:hAnsi="Times New Roman"/>
          <w:sz w:val="28"/>
          <w:szCs w:val="28"/>
        </w:rPr>
        <w:t xml:space="preserve"> в хозяйс</w:t>
      </w:r>
      <w:r w:rsidRPr="006033BF">
        <w:rPr>
          <w:rFonts w:ascii="Times New Roman" w:hAnsi="Times New Roman"/>
          <w:sz w:val="28"/>
          <w:szCs w:val="28"/>
        </w:rPr>
        <w:t>т</w:t>
      </w:r>
      <w:r w:rsidRPr="006033BF">
        <w:rPr>
          <w:rFonts w:ascii="Times New Roman" w:hAnsi="Times New Roman"/>
          <w:sz w:val="28"/>
          <w:szCs w:val="28"/>
        </w:rPr>
        <w:t>вах всех категорий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6033BF" w:rsidRPr="00853C8A" w:rsidTr="00EE034C">
        <w:trPr>
          <w:cantSplit/>
          <w:trHeight w:val="1255"/>
          <w:jc w:val="center"/>
        </w:trPr>
        <w:tc>
          <w:tcPr>
            <w:tcW w:w="3161" w:type="dxa"/>
            <w:tcBorders>
              <w:top w:val="double" w:sz="4" w:space="0" w:color="auto"/>
              <w:left w:val="double" w:sz="4" w:space="0" w:color="auto"/>
              <w:bottom w:val="single" w:sz="4" w:space="0" w:color="auto"/>
              <w:right w:val="single" w:sz="4" w:space="0" w:color="auto"/>
            </w:tcBorders>
            <w:vAlign w:val="center"/>
          </w:tcPr>
          <w:p w:rsidR="006033BF" w:rsidRPr="00853C8A" w:rsidRDefault="006033BF" w:rsidP="00EE034C">
            <w:pPr>
              <w:pStyle w:val="a7"/>
              <w:tabs>
                <w:tab w:val="clear" w:pos="4536"/>
                <w:tab w:val="clear" w:pos="9072"/>
              </w:tabs>
              <w:spacing w:line="280" w:lineRule="exact"/>
              <w:rPr>
                <w:rFonts w:ascii="Arial Narrow" w:hAnsi="Arial Narrow"/>
                <w:sz w:val="20"/>
              </w:rPr>
            </w:pPr>
            <w:r w:rsidRPr="00853C8A">
              <w:lastRenderedPageBreak/>
              <w:t xml:space="preserve"> </w:t>
            </w:r>
          </w:p>
        </w:tc>
        <w:tc>
          <w:tcPr>
            <w:tcW w:w="2126" w:type="dxa"/>
            <w:tcBorders>
              <w:top w:val="double" w:sz="4" w:space="0" w:color="auto"/>
              <w:bottom w:val="single" w:sz="4" w:space="0" w:color="auto"/>
              <w:right w:val="single" w:sz="4" w:space="0" w:color="auto"/>
            </w:tcBorders>
            <w:vAlign w:val="center"/>
          </w:tcPr>
          <w:p w:rsidR="00EE034C" w:rsidRDefault="006033BF" w:rsidP="00EE034C">
            <w:pPr>
              <w:spacing w:line="280" w:lineRule="exact"/>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p>
          <w:p w:rsidR="006033BF" w:rsidRDefault="006033BF" w:rsidP="00EE034C">
            <w:pPr>
              <w:spacing w:line="280" w:lineRule="exact"/>
              <w:jc w:val="center"/>
              <w:rPr>
                <w:rFonts w:ascii="Arial Narrow" w:hAnsi="Arial Narrow" w:cs="Arial"/>
                <w:i/>
                <w:iCs/>
                <w:color w:val="000000"/>
                <w:sz w:val="20"/>
              </w:rPr>
            </w:pPr>
            <w:r w:rsidRPr="00853C8A">
              <w:rPr>
                <w:rFonts w:ascii="Arial Narrow" w:hAnsi="Arial Narrow" w:cs="Arial"/>
                <w:i/>
                <w:iCs/>
                <w:color w:val="000000"/>
                <w:sz w:val="20"/>
              </w:rPr>
              <w:t>201</w:t>
            </w:r>
            <w:r>
              <w:rPr>
                <w:rFonts w:ascii="Arial Narrow" w:hAnsi="Arial Narrow" w:cs="Arial"/>
                <w:i/>
                <w:iCs/>
                <w:color w:val="000000"/>
                <w:sz w:val="20"/>
              </w:rPr>
              <w:t>9</w:t>
            </w:r>
            <w:r w:rsidR="00EE034C">
              <w:rPr>
                <w:rFonts w:ascii="Arial Narrow" w:hAnsi="Arial Narrow" w:cs="Arial"/>
                <w:i/>
                <w:iCs/>
                <w:color w:val="000000"/>
                <w:sz w:val="20"/>
              </w:rPr>
              <w:t xml:space="preserve"> </w:t>
            </w:r>
            <w:r w:rsidRPr="00853C8A">
              <w:rPr>
                <w:rFonts w:ascii="Arial Narrow" w:hAnsi="Arial Narrow" w:cs="Arial"/>
                <w:i/>
                <w:iCs/>
                <w:color w:val="000000"/>
                <w:sz w:val="20"/>
              </w:rPr>
              <w:t xml:space="preserve">г., </w:t>
            </w:r>
          </w:p>
          <w:p w:rsidR="006033BF" w:rsidRPr="00853C8A" w:rsidRDefault="006033BF" w:rsidP="00EE034C">
            <w:pPr>
              <w:spacing w:line="280" w:lineRule="exact"/>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6033BF" w:rsidRDefault="006033BF" w:rsidP="00EE034C">
            <w:pPr>
              <w:spacing w:line="280" w:lineRule="exact"/>
              <w:ind w:left="-57" w:right="-57"/>
              <w:jc w:val="center"/>
              <w:rPr>
                <w:rFonts w:ascii="Arial Narrow" w:hAnsi="Arial Narrow" w:cs="Arial"/>
                <w:i/>
                <w:iCs/>
                <w:color w:val="000000"/>
                <w:sz w:val="20"/>
              </w:rPr>
            </w:pPr>
            <w:r w:rsidRPr="00853C8A">
              <w:rPr>
                <w:rFonts w:ascii="Arial Narrow" w:hAnsi="Arial Narrow" w:cs="Arial"/>
                <w:i/>
                <w:iCs/>
                <w:color w:val="000000"/>
                <w:sz w:val="20"/>
              </w:rPr>
              <w:t xml:space="preserve">В % к </w:t>
            </w:r>
            <w:r>
              <w:rPr>
                <w:rFonts w:ascii="Arial Narrow" w:hAnsi="Arial Narrow" w:cs="Arial"/>
                <w:i/>
                <w:iCs/>
                <w:color w:val="000000"/>
                <w:sz w:val="20"/>
              </w:rPr>
              <w:t xml:space="preserve"> </w:t>
            </w:r>
          </w:p>
          <w:p w:rsidR="006033BF" w:rsidRPr="005B6B9C" w:rsidRDefault="006033BF" w:rsidP="00EE034C">
            <w:pPr>
              <w:spacing w:line="280" w:lineRule="exact"/>
              <w:ind w:left="-57" w:right="-57"/>
              <w:jc w:val="center"/>
              <w:rPr>
                <w:rFonts w:ascii="Arial Narrow" w:hAnsi="Arial Narrow" w:cs="Arial"/>
                <w:i/>
                <w:iCs/>
                <w:color w:val="000000"/>
                <w:sz w:val="20"/>
              </w:rPr>
            </w:pPr>
            <w:r>
              <w:rPr>
                <w:rFonts w:ascii="Arial Narrow" w:hAnsi="Arial Narrow" w:cs="Arial"/>
                <w:i/>
                <w:iCs/>
                <w:color w:val="000000"/>
                <w:sz w:val="20"/>
              </w:rPr>
              <w:t>январю-сентябрю</w:t>
            </w:r>
          </w:p>
          <w:p w:rsidR="006033BF" w:rsidRPr="00853C8A" w:rsidRDefault="006033BF" w:rsidP="00EE034C">
            <w:pPr>
              <w:spacing w:line="280" w:lineRule="exact"/>
              <w:ind w:left="-57" w:right="-57"/>
              <w:jc w:val="center"/>
              <w:rPr>
                <w:rFonts w:ascii="Arial Narrow" w:hAnsi="Arial Narrow" w:cs="Arial"/>
                <w:i/>
                <w:iCs/>
                <w:color w:val="000000"/>
                <w:sz w:val="20"/>
              </w:rPr>
            </w:pPr>
            <w:r w:rsidRPr="001803F3">
              <w:rPr>
                <w:rFonts w:ascii="Arial Narrow" w:hAnsi="Arial Narrow" w:cs="Arial"/>
                <w:i/>
                <w:iCs/>
                <w:color w:val="000000"/>
                <w:sz w:val="20"/>
              </w:rPr>
              <w:t xml:space="preserve"> </w:t>
            </w:r>
            <w:r w:rsidRPr="00853C8A">
              <w:rPr>
                <w:rFonts w:ascii="Arial Narrow" w:hAnsi="Arial Narrow" w:cs="Arial"/>
                <w:i/>
                <w:iCs/>
                <w:color w:val="000000"/>
                <w:sz w:val="20"/>
              </w:rPr>
              <w:t>20</w:t>
            </w:r>
            <w:r>
              <w:rPr>
                <w:rFonts w:ascii="Arial Narrow" w:hAnsi="Arial Narrow" w:cs="Arial"/>
                <w:i/>
                <w:iCs/>
                <w:color w:val="000000"/>
                <w:sz w:val="20"/>
              </w:rPr>
              <w:t>18</w:t>
            </w:r>
            <w:r w:rsidR="00EE034C">
              <w:rPr>
                <w:rFonts w:ascii="Arial Narrow" w:hAnsi="Arial Narrow" w:cs="Arial"/>
                <w:i/>
                <w:iCs/>
                <w:color w:val="000000"/>
                <w:sz w:val="20"/>
              </w:rPr>
              <w:t xml:space="preserve">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6033BF" w:rsidRPr="00853C8A" w:rsidRDefault="006033BF" w:rsidP="00EE034C">
            <w:pPr>
              <w:spacing w:line="280" w:lineRule="exact"/>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6033BF" w:rsidRDefault="006033BF" w:rsidP="00EE034C">
            <w:pPr>
              <w:spacing w:line="280" w:lineRule="exact"/>
              <w:ind w:left="0"/>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853C8A">
              <w:rPr>
                <w:rFonts w:ascii="Arial Narrow" w:hAnsi="Arial Narrow" w:cs="Arial"/>
                <w:i/>
                <w:iCs/>
                <w:color w:val="000000"/>
                <w:sz w:val="20"/>
              </w:rPr>
              <w:t>201</w:t>
            </w:r>
            <w:r>
              <w:rPr>
                <w:rFonts w:ascii="Arial Narrow" w:hAnsi="Arial Narrow" w:cs="Arial"/>
                <w:i/>
                <w:iCs/>
                <w:color w:val="000000"/>
                <w:sz w:val="20"/>
              </w:rPr>
              <w:t>8</w:t>
            </w:r>
            <w:r w:rsidR="00EE034C">
              <w:rPr>
                <w:rFonts w:ascii="Arial Narrow" w:hAnsi="Arial Narrow" w:cs="Arial"/>
                <w:i/>
                <w:iCs/>
                <w:color w:val="000000"/>
                <w:sz w:val="20"/>
              </w:rPr>
              <w:t xml:space="preserve"> </w:t>
            </w:r>
            <w:r w:rsidRPr="00853C8A">
              <w:rPr>
                <w:rFonts w:ascii="Arial Narrow" w:hAnsi="Arial Narrow" w:cs="Arial"/>
                <w:i/>
                <w:iCs/>
                <w:color w:val="000000"/>
                <w:sz w:val="20"/>
              </w:rPr>
              <w:t>г.</w:t>
            </w:r>
            <w:r>
              <w:rPr>
                <w:rFonts w:ascii="Arial Narrow" w:hAnsi="Arial Narrow" w:cs="Arial"/>
                <w:i/>
                <w:iCs/>
                <w:color w:val="000000"/>
                <w:sz w:val="20"/>
              </w:rPr>
              <w:t xml:space="preserve"> </w:t>
            </w:r>
          </w:p>
          <w:p w:rsidR="006033BF" w:rsidRDefault="006033BF" w:rsidP="00EE034C">
            <w:pPr>
              <w:spacing w:line="280" w:lineRule="exact"/>
              <w:ind w:left="0"/>
              <w:jc w:val="center"/>
              <w:rPr>
                <w:rFonts w:ascii="Arial Narrow" w:hAnsi="Arial Narrow" w:cs="Arial"/>
                <w:i/>
                <w:iCs/>
                <w:color w:val="000000"/>
                <w:sz w:val="20"/>
              </w:rPr>
            </w:pPr>
            <w:r w:rsidRPr="00853C8A">
              <w:rPr>
                <w:rFonts w:ascii="Arial Narrow" w:hAnsi="Arial Narrow" w:cs="Arial"/>
                <w:i/>
                <w:iCs/>
                <w:color w:val="000000"/>
                <w:sz w:val="20"/>
              </w:rPr>
              <w:t>в %</w:t>
            </w:r>
            <w:r>
              <w:rPr>
                <w:rFonts w:ascii="Arial Narrow" w:hAnsi="Arial Narrow" w:cs="Arial"/>
                <w:i/>
                <w:iCs/>
                <w:color w:val="000000"/>
                <w:sz w:val="20"/>
              </w:rPr>
              <w:t xml:space="preserve"> </w:t>
            </w:r>
            <w:r w:rsidRPr="00853C8A">
              <w:rPr>
                <w:rFonts w:ascii="Arial Narrow" w:hAnsi="Arial Narrow" w:cs="Arial"/>
                <w:i/>
                <w:iCs/>
                <w:color w:val="000000"/>
                <w:sz w:val="20"/>
              </w:rPr>
              <w:t>к</w:t>
            </w:r>
            <w:r>
              <w:rPr>
                <w:rFonts w:ascii="Arial Narrow" w:hAnsi="Arial Narrow" w:cs="Arial"/>
                <w:i/>
                <w:iCs/>
                <w:color w:val="000000"/>
                <w:sz w:val="20"/>
              </w:rPr>
              <w:t xml:space="preserve">      </w:t>
            </w:r>
          </w:p>
          <w:p w:rsidR="006033BF" w:rsidRPr="00853C8A" w:rsidRDefault="006033BF" w:rsidP="00EE034C">
            <w:pPr>
              <w:spacing w:line="280" w:lineRule="exact"/>
              <w:ind w:left="0"/>
              <w:jc w:val="center"/>
              <w:rPr>
                <w:rFonts w:ascii="Arial Narrow" w:hAnsi="Arial Narrow" w:cs="Arial"/>
                <w:i/>
                <w:iCs/>
                <w:color w:val="000000"/>
                <w:sz w:val="20"/>
              </w:rPr>
            </w:pPr>
            <w:r>
              <w:rPr>
                <w:rFonts w:ascii="Arial Narrow" w:hAnsi="Arial Narrow" w:cs="Arial"/>
                <w:i/>
                <w:iCs/>
                <w:color w:val="000000"/>
                <w:sz w:val="20"/>
              </w:rPr>
              <w:t xml:space="preserve"> январю-сентябрю </w:t>
            </w:r>
            <w:r w:rsidRPr="00853C8A">
              <w:rPr>
                <w:rFonts w:ascii="Arial Narrow" w:hAnsi="Arial Narrow" w:cs="Arial"/>
                <w:i/>
                <w:iCs/>
                <w:color w:val="000000"/>
                <w:sz w:val="20"/>
              </w:rPr>
              <w:t>201</w:t>
            </w:r>
            <w:r>
              <w:rPr>
                <w:rFonts w:ascii="Arial Narrow" w:hAnsi="Arial Narrow" w:cs="Arial"/>
                <w:i/>
                <w:iCs/>
                <w:color w:val="000000"/>
                <w:sz w:val="20"/>
              </w:rPr>
              <w:t>7</w:t>
            </w:r>
            <w:r w:rsidR="00EE034C">
              <w:rPr>
                <w:rFonts w:ascii="Arial Narrow" w:hAnsi="Arial Narrow" w:cs="Arial"/>
                <w:i/>
                <w:iCs/>
                <w:color w:val="000000"/>
                <w:sz w:val="20"/>
              </w:rPr>
              <w:t xml:space="preserve"> </w:t>
            </w:r>
            <w:r w:rsidRPr="00853C8A">
              <w:rPr>
                <w:rFonts w:ascii="Arial Narrow" w:hAnsi="Arial Narrow" w:cs="Arial"/>
                <w:i/>
                <w:iCs/>
                <w:color w:val="000000"/>
                <w:sz w:val="20"/>
              </w:rPr>
              <w:t>г.</w:t>
            </w:r>
          </w:p>
        </w:tc>
      </w:tr>
      <w:tr w:rsidR="006033BF" w:rsidRPr="00853C8A" w:rsidTr="00EE034C">
        <w:trPr>
          <w:cantSplit/>
          <w:trHeight w:val="291"/>
          <w:jc w:val="center"/>
        </w:trPr>
        <w:tc>
          <w:tcPr>
            <w:tcW w:w="3161" w:type="dxa"/>
            <w:tcBorders>
              <w:top w:val="single" w:sz="4" w:space="0" w:color="auto"/>
              <w:left w:val="double" w:sz="4" w:space="0" w:color="auto"/>
              <w:right w:val="dotted" w:sz="4" w:space="0" w:color="auto"/>
            </w:tcBorders>
            <w:vAlign w:val="center"/>
          </w:tcPr>
          <w:p w:rsidR="006033BF" w:rsidRPr="00590C72" w:rsidRDefault="006033BF" w:rsidP="00EE034C">
            <w:pPr>
              <w:spacing w:line="280" w:lineRule="exact"/>
              <w:rPr>
                <w:rFonts w:ascii="Arial Narrow" w:hAnsi="Arial Narrow"/>
                <w:sz w:val="14"/>
              </w:rPr>
            </w:pPr>
          </w:p>
        </w:tc>
        <w:tc>
          <w:tcPr>
            <w:tcW w:w="2126" w:type="dxa"/>
            <w:tcBorders>
              <w:top w:val="single" w:sz="4" w:space="0" w:color="auto"/>
              <w:left w:val="nil"/>
              <w:right w:val="dotted" w:sz="4" w:space="0" w:color="auto"/>
            </w:tcBorders>
            <w:vAlign w:val="center"/>
          </w:tcPr>
          <w:p w:rsidR="006033BF" w:rsidRPr="00590C72" w:rsidRDefault="006033BF" w:rsidP="00EE034C">
            <w:pPr>
              <w:tabs>
                <w:tab w:val="decimal" w:pos="1217"/>
              </w:tabs>
              <w:spacing w:line="280" w:lineRule="exact"/>
              <w:rPr>
                <w:rFonts w:ascii="Arial Narrow" w:hAnsi="Arial Narrow"/>
                <w:sz w:val="14"/>
              </w:rPr>
            </w:pPr>
          </w:p>
        </w:tc>
        <w:tc>
          <w:tcPr>
            <w:tcW w:w="2011" w:type="dxa"/>
            <w:tcBorders>
              <w:top w:val="single" w:sz="4" w:space="0" w:color="auto"/>
              <w:left w:val="nil"/>
              <w:right w:val="dotted" w:sz="4" w:space="0" w:color="auto"/>
            </w:tcBorders>
            <w:vAlign w:val="center"/>
          </w:tcPr>
          <w:p w:rsidR="006033BF" w:rsidRPr="00590C72" w:rsidRDefault="006033BF" w:rsidP="00EE034C">
            <w:pPr>
              <w:tabs>
                <w:tab w:val="decimal" w:pos="1226"/>
              </w:tabs>
              <w:spacing w:line="280" w:lineRule="exact"/>
              <w:rPr>
                <w:rFonts w:ascii="Arial Narrow" w:hAnsi="Arial Narrow"/>
                <w:sz w:val="14"/>
              </w:rPr>
            </w:pPr>
          </w:p>
        </w:tc>
        <w:tc>
          <w:tcPr>
            <w:tcW w:w="2140" w:type="dxa"/>
            <w:tcBorders>
              <w:top w:val="single" w:sz="4" w:space="0" w:color="auto"/>
              <w:left w:val="nil"/>
              <w:right w:val="double" w:sz="4" w:space="0" w:color="auto"/>
            </w:tcBorders>
            <w:vAlign w:val="center"/>
          </w:tcPr>
          <w:p w:rsidR="006033BF" w:rsidRPr="00590C72" w:rsidRDefault="006033BF" w:rsidP="00EE034C">
            <w:pPr>
              <w:tabs>
                <w:tab w:val="decimal" w:pos="1234"/>
              </w:tabs>
              <w:spacing w:line="280" w:lineRule="exact"/>
              <w:rPr>
                <w:rFonts w:ascii="Arial Narrow" w:hAnsi="Arial Narrow"/>
                <w:sz w:val="14"/>
              </w:rPr>
            </w:pP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6033BF" w:rsidRPr="00853C8A" w:rsidRDefault="006033BF" w:rsidP="00EE034C">
            <w:pPr>
              <w:tabs>
                <w:tab w:val="decimal" w:pos="1234"/>
              </w:tabs>
              <w:spacing w:line="280" w:lineRule="exact"/>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53781,8</w:t>
            </w:r>
          </w:p>
        </w:tc>
        <w:tc>
          <w:tcPr>
            <w:tcW w:w="2011" w:type="dxa"/>
            <w:tcBorders>
              <w:top w:val="dotted" w:sz="4" w:space="0" w:color="auto"/>
              <w:left w:val="nil"/>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105,8</w:t>
            </w:r>
          </w:p>
        </w:tc>
        <w:tc>
          <w:tcPr>
            <w:tcW w:w="2140" w:type="dxa"/>
            <w:tcBorders>
              <w:top w:val="dotted" w:sz="4" w:space="0" w:color="auto"/>
              <w:left w:val="nil"/>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106,3</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18260,0</w:t>
            </w:r>
          </w:p>
        </w:tc>
        <w:tc>
          <w:tcPr>
            <w:tcW w:w="2011" w:type="dxa"/>
            <w:tcBorders>
              <w:top w:val="dotted" w:sz="4" w:space="0" w:color="auto"/>
              <w:left w:val="nil"/>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105,8</w:t>
            </w:r>
          </w:p>
        </w:tc>
        <w:tc>
          <w:tcPr>
            <w:tcW w:w="2140" w:type="dxa"/>
            <w:tcBorders>
              <w:top w:val="dotted" w:sz="4" w:space="0" w:color="auto"/>
              <w:left w:val="nil"/>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84,8</w:t>
            </w:r>
          </w:p>
        </w:tc>
      </w:tr>
      <w:tr w:rsidR="006033BF" w:rsidRPr="00853C8A" w:rsidTr="00EE034C">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208,1</w:t>
            </w:r>
          </w:p>
        </w:tc>
        <w:tc>
          <w:tcPr>
            <w:tcW w:w="2011"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95,1</w:t>
            </w:r>
          </w:p>
        </w:tc>
        <w:tc>
          <w:tcPr>
            <w:tcW w:w="2140" w:type="dxa"/>
            <w:tcBorders>
              <w:top w:val="dotted" w:sz="4" w:space="0" w:color="auto"/>
              <w:left w:val="nil"/>
              <w:bottom w:val="dotted" w:sz="4" w:space="0" w:color="auto"/>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100,7</w:t>
            </w:r>
          </w:p>
        </w:tc>
      </w:tr>
      <w:tr w:rsidR="006033BF" w:rsidRPr="00853C8A" w:rsidTr="00EE034C">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6033BF" w:rsidRPr="000B7DC9" w:rsidRDefault="006033BF" w:rsidP="00EE034C">
            <w:pPr>
              <w:tabs>
                <w:tab w:val="decimal" w:pos="1234"/>
              </w:tabs>
              <w:spacing w:line="280" w:lineRule="exact"/>
              <w:jc w:val="center"/>
              <w:rPr>
                <w:rFonts w:ascii="Arial Narrow" w:hAnsi="Arial Narrow"/>
                <w:b/>
                <w:sz w:val="20"/>
              </w:rPr>
            </w:pPr>
            <w:r w:rsidRPr="000B7DC9">
              <w:rPr>
                <w:rFonts w:ascii="Arial Narrow" w:hAnsi="Arial Narrow"/>
                <w:b/>
                <w:sz w:val="20"/>
              </w:rPr>
              <w:t>Сельскохозяйственные организации</w:t>
            </w:r>
          </w:p>
        </w:tc>
      </w:tr>
      <w:tr w:rsidR="006033BF" w:rsidRPr="00853C8A" w:rsidTr="00EE034C">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53341,2</w:t>
            </w:r>
          </w:p>
        </w:tc>
        <w:tc>
          <w:tcPr>
            <w:tcW w:w="2011"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105,9</w:t>
            </w:r>
          </w:p>
        </w:tc>
        <w:tc>
          <w:tcPr>
            <w:tcW w:w="2140" w:type="dxa"/>
            <w:tcBorders>
              <w:top w:val="dotted" w:sz="4" w:space="0" w:color="auto"/>
              <w:left w:val="nil"/>
              <w:bottom w:val="dotted" w:sz="4" w:space="0" w:color="auto"/>
              <w:right w:val="double" w:sz="4" w:space="0" w:color="auto"/>
            </w:tcBorders>
            <w:shd w:val="clear" w:color="auto" w:fill="auto"/>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106,4</w:t>
            </w:r>
          </w:p>
        </w:tc>
      </w:tr>
      <w:tr w:rsidR="006033BF" w:rsidRPr="00853C8A" w:rsidTr="00EE034C">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13789,9</w:t>
            </w:r>
          </w:p>
        </w:tc>
        <w:tc>
          <w:tcPr>
            <w:tcW w:w="2011"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110,7</w:t>
            </w:r>
          </w:p>
        </w:tc>
        <w:tc>
          <w:tcPr>
            <w:tcW w:w="2140" w:type="dxa"/>
            <w:tcBorders>
              <w:top w:val="dotted" w:sz="4" w:space="0" w:color="auto"/>
              <w:left w:val="nil"/>
              <w:bottom w:val="dotted" w:sz="4" w:space="0" w:color="auto"/>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93,7</w:t>
            </w:r>
          </w:p>
        </w:tc>
      </w:tr>
      <w:tr w:rsidR="006033BF" w:rsidRPr="00853C8A" w:rsidTr="00EE034C">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205,6</w:t>
            </w:r>
          </w:p>
        </w:tc>
        <w:tc>
          <w:tcPr>
            <w:tcW w:w="2011"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sidRPr="000B7DC9">
              <w:rPr>
                <w:rFonts w:ascii="Arial Narrow" w:hAnsi="Arial Narrow"/>
                <w:sz w:val="20"/>
              </w:rPr>
              <w:t>95,</w:t>
            </w:r>
            <w:r>
              <w:rPr>
                <w:rFonts w:ascii="Arial Narrow" w:hAnsi="Arial Narrow"/>
                <w:sz w:val="20"/>
              </w:rPr>
              <w:t>0</w:t>
            </w:r>
          </w:p>
        </w:tc>
        <w:tc>
          <w:tcPr>
            <w:tcW w:w="2140" w:type="dxa"/>
            <w:tcBorders>
              <w:top w:val="dotted" w:sz="4" w:space="0" w:color="auto"/>
              <w:left w:val="nil"/>
              <w:bottom w:val="dotted" w:sz="4" w:space="0" w:color="auto"/>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100,4</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6033BF" w:rsidRPr="000B7DC9" w:rsidRDefault="006033BF" w:rsidP="00EE034C">
            <w:pPr>
              <w:tabs>
                <w:tab w:val="decimal" w:pos="1234"/>
              </w:tabs>
              <w:spacing w:line="280" w:lineRule="exact"/>
              <w:jc w:val="center"/>
              <w:rPr>
                <w:rFonts w:ascii="Arial Narrow" w:hAnsi="Arial Narrow"/>
                <w:b/>
                <w:sz w:val="20"/>
              </w:rPr>
            </w:pPr>
            <w:r w:rsidRPr="000B7DC9">
              <w:rPr>
                <w:rFonts w:ascii="Arial Narrow" w:hAnsi="Arial Narrow"/>
                <w:b/>
                <w:sz w:val="20"/>
              </w:rPr>
              <w:t>Хозяйства населения</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405,0</w:t>
            </w:r>
          </w:p>
        </w:tc>
        <w:tc>
          <w:tcPr>
            <w:tcW w:w="2011" w:type="dxa"/>
            <w:tcBorders>
              <w:top w:val="dotted" w:sz="4" w:space="0" w:color="auto"/>
              <w:left w:val="nil"/>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90,9</w:t>
            </w:r>
          </w:p>
        </w:tc>
        <w:tc>
          <w:tcPr>
            <w:tcW w:w="2140" w:type="dxa"/>
            <w:tcBorders>
              <w:top w:val="dotted" w:sz="4" w:space="0" w:color="auto"/>
              <w:left w:val="nil"/>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89,3</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4226,6</w:t>
            </w:r>
          </w:p>
        </w:tc>
        <w:tc>
          <w:tcPr>
            <w:tcW w:w="2011" w:type="dxa"/>
            <w:tcBorders>
              <w:top w:val="dotted" w:sz="4" w:space="0" w:color="auto"/>
              <w:left w:val="nil"/>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93,7</w:t>
            </w:r>
          </w:p>
        </w:tc>
        <w:tc>
          <w:tcPr>
            <w:tcW w:w="2140" w:type="dxa"/>
            <w:tcBorders>
              <w:top w:val="dotted" w:sz="4" w:space="0" w:color="auto"/>
              <w:left w:val="nil"/>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66,3</w:t>
            </w:r>
          </w:p>
        </w:tc>
      </w:tr>
      <w:tr w:rsidR="006033BF" w:rsidRPr="00853C8A" w:rsidTr="00EE034C">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2,5</w:t>
            </w:r>
          </w:p>
        </w:tc>
        <w:tc>
          <w:tcPr>
            <w:tcW w:w="2011" w:type="dxa"/>
            <w:tcBorders>
              <w:top w:val="dotted" w:sz="4" w:space="0" w:color="auto"/>
              <w:left w:val="nil"/>
              <w:bottom w:val="dotted" w:sz="4" w:space="0" w:color="auto"/>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95,0</w:t>
            </w:r>
          </w:p>
        </w:tc>
        <w:tc>
          <w:tcPr>
            <w:tcW w:w="2140" w:type="dxa"/>
            <w:tcBorders>
              <w:top w:val="dotted" w:sz="4" w:space="0" w:color="auto"/>
              <w:left w:val="nil"/>
              <w:bottom w:val="dotted" w:sz="4" w:space="0" w:color="auto"/>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144,6</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6033BF" w:rsidRPr="000B7DC9" w:rsidRDefault="006033BF" w:rsidP="00EE034C">
            <w:pPr>
              <w:tabs>
                <w:tab w:val="decimal" w:pos="1234"/>
              </w:tabs>
              <w:spacing w:line="280" w:lineRule="exact"/>
              <w:jc w:val="center"/>
              <w:rPr>
                <w:rFonts w:ascii="Arial Narrow" w:hAnsi="Arial Narrow"/>
                <w:b/>
                <w:sz w:val="20"/>
              </w:rPr>
            </w:pPr>
            <w:r w:rsidRPr="000B7DC9">
              <w:rPr>
                <w:rFonts w:ascii="Arial Narrow" w:hAnsi="Arial Narrow"/>
                <w:b/>
                <w:sz w:val="20"/>
              </w:rPr>
              <w:t>Крестьянские (фермерские) хозяйства</w:t>
            </w:r>
            <w:proofErr w:type="gramStart"/>
            <w:r w:rsidRPr="000B7DC9">
              <w:rPr>
                <w:rFonts w:ascii="Arial Narrow" w:hAnsi="Arial Narrow"/>
                <w:b/>
                <w:sz w:val="20"/>
                <w:vertAlign w:val="superscript"/>
              </w:rPr>
              <w:t>2</w:t>
            </w:r>
            <w:proofErr w:type="gramEnd"/>
            <w:r w:rsidRPr="000B7DC9">
              <w:rPr>
                <w:rFonts w:ascii="Arial Narrow" w:hAnsi="Arial Narrow"/>
                <w:b/>
                <w:sz w:val="20"/>
                <w:vertAlign w:val="superscript"/>
              </w:rPr>
              <w:t>)</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35,6</w:t>
            </w:r>
          </w:p>
        </w:tc>
        <w:tc>
          <w:tcPr>
            <w:tcW w:w="2011" w:type="dxa"/>
            <w:tcBorders>
              <w:top w:val="dotted" w:sz="4" w:space="0" w:color="auto"/>
              <w:left w:val="nil"/>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121,9</w:t>
            </w:r>
          </w:p>
        </w:tc>
        <w:tc>
          <w:tcPr>
            <w:tcW w:w="2140" w:type="dxa"/>
            <w:tcBorders>
              <w:top w:val="dotted" w:sz="4" w:space="0" w:color="auto"/>
              <w:left w:val="nil"/>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167,8</w:t>
            </w:r>
          </w:p>
        </w:tc>
      </w:tr>
      <w:tr w:rsidR="006033BF" w:rsidRPr="00853C8A" w:rsidTr="00EE034C">
        <w:trPr>
          <w:cantSplit/>
          <w:trHeight w:val="284"/>
          <w:jc w:val="center"/>
        </w:trPr>
        <w:tc>
          <w:tcPr>
            <w:tcW w:w="3161" w:type="dxa"/>
            <w:tcBorders>
              <w:top w:val="dotted" w:sz="4" w:space="0" w:color="auto"/>
              <w:left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Pr>
                <w:rFonts w:ascii="Arial Narrow" w:hAnsi="Arial Narrow"/>
                <w:sz w:val="20"/>
              </w:rPr>
              <w:t>243,5</w:t>
            </w:r>
          </w:p>
        </w:tc>
        <w:tc>
          <w:tcPr>
            <w:tcW w:w="2011" w:type="dxa"/>
            <w:tcBorders>
              <w:top w:val="dotted" w:sz="4" w:space="0" w:color="auto"/>
              <w:left w:val="nil"/>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79,0</w:t>
            </w:r>
          </w:p>
        </w:tc>
        <w:tc>
          <w:tcPr>
            <w:tcW w:w="2140" w:type="dxa"/>
            <w:tcBorders>
              <w:top w:val="dotted" w:sz="4" w:space="0" w:color="auto"/>
              <w:left w:val="nil"/>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112,5</w:t>
            </w:r>
          </w:p>
        </w:tc>
      </w:tr>
      <w:tr w:rsidR="006033BF" w:rsidRPr="00853C8A" w:rsidTr="00EE034C">
        <w:trPr>
          <w:cantSplit/>
          <w:trHeight w:val="284"/>
          <w:jc w:val="center"/>
        </w:trPr>
        <w:tc>
          <w:tcPr>
            <w:tcW w:w="3161" w:type="dxa"/>
            <w:tcBorders>
              <w:top w:val="dotted" w:sz="4" w:space="0" w:color="auto"/>
              <w:left w:val="double" w:sz="4" w:space="0" w:color="auto"/>
              <w:bottom w:val="double" w:sz="4" w:space="0" w:color="auto"/>
              <w:right w:val="dotted" w:sz="4" w:space="0" w:color="auto"/>
            </w:tcBorders>
            <w:vAlign w:val="center"/>
          </w:tcPr>
          <w:p w:rsidR="006033BF" w:rsidRPr="00853C8A" w:rsidRDefault="006033BF" w:rsidP="00EE034C">
            <w:pPr>
              <w:spacing w:line="28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6033BF" w:rsidRPr="000B7DC9" w:rsidRDefault="006033BF" w:rsidP="00EE034C">
            <w:pPr>
              <w:tabs>
                <w:tab w:val="decimal" w:pos="1217"/>
              </w:tabs>
              <w:spacing w:line="280" w:lineRule="exact"/>
              <w:rPr>
                <w:rFonts w:ascii="Arial Narrow" w:hAnsi="Arial Narrow"/>
                <w:sz w:val="20"/>
              </w:rPr>
            </w:pPr>
            <w:r w:rsidRPr="000B7DC9">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81,8</w:t>
            </w:r>
          </w:p>
        </w:tc>
        <w:tc>
          <w:tcPr>
            <w:tcW w:w="2140" w:type="dxa"/>
            <w:tcBorders>
              <w:top w:val="dotted" w:sz="4" w:space="0" w:color="auto"/>
              <w:left w:val="nil"/>
              <w:bottom w:val="double" w:sz="4" w:space="0" w:color="auto"/>
              <w:right w:val="double" w:sz="4" w:space="0" w:color="auto"/>
            </w:tcBorders>
            <w:vAlign w:val="center"/>
          </w:tcPr>
          <w:p w:rsidR="006033BF" w:rsidRPr="000B7DC9" w:rsidRDefault="006033BF" w:rsidP="00EE034C">
            <w:pPr>
              <w:tabs>
                <w:tab w:val="decimal" w:pos="1226"/>
              </w:tabs>
              <w:spacing w:line="280" w:lineRule="exact"/>
              <w:rPr>
                <w:rFonts w:ascii="Arial Narrow" w:hAnsi="Arial Narrow"/>
                <w:sz w:val="20"/>
              </w:rPr>
            </w:pPr>
            <w:r>
              <w:rPr>
                <w:rFonts w:ascii="Arial Narrow" w:hAnsi="Arial Narrow"/>
                <w:sz w:val="20"/>
              </w:rPr>
              <w:t>78,6</w:t>
            </w:r>
          </w:p>
        </w:tc>
      </w:tr>
    </w:tbl>
    <w:p w:rsidR="00480096" w:rsidRDefault="00480096" w:rsidP="00480096">
      <w:pPr>
        <w:pStyle w:val="952"/>
        <w:widowControl/>
        <w:spacing w:before="0" w:after="120" w:line="320" w:lineRule="exact"/>
        <w:ind w:left="0"/>
        <w:rPr>
          <w:rFonts w:ascii="Times New Roman" w:hAnsi="Times New Roman"/>
          <w:snapToGrid/>
          <w:sz w:val="28"/>
          <w:szCs w:val="28"/>
        </w:rPr>
      </w:pPr>
    </w:p>
    <w:p w:rsidR="00480096" w:rsidRDefault="006033BF" w:rsidP="00480096">
      <w:pPr>
        <w:pStyle w:val="952"/>
        <w:widowControl/>
        <w:spacing w:before="0" w:line="320" w:lineRule="exact"/>
        <w:ind w:left="0"/>
        <w:rPr>
          <w:rFonts w:ascii="Times New Roman" w:hAnsi="Times New Roman"/>
          <w:snapToGrid/>
          <w:sz w:val="28"/>
          <w:szCs w:val="28"/>
        </w:rPr>
      </w:pPr>
      <w:proofErr w:type="gramStart"/>
      <w:r w:rsidRPr="00480096">
        <w:rPr>
          <w:rFonts w:ascii="Times New Roman" w:hAnsi="Times New Roman"/>
          <w:snapToGrid/>
          <w:sz w:val="28"/>
          <w:szCs w:val="28"/>
        </w:rPr>
        <w:t>Доля хозяйств населения в производстве мяса (скот и птица в живом весе) сократилась с 0,9</w:t>
      </w:r>
      <w:r w:rsidR="00EE034C">
        <w:rPr>
          <w:rFonts w:ascii="Times New Roman" w:hAnsi="Times New Roman"/>
          <w:snapToGrid/>
          <w:sz w:val="28"/>
          <w:szCs w:val="28"/>
        </w:rPr>
        <w:t xml:space="preserve"> </w:t>
      </w:r>
      <w:r w:rsidRPr="00480096">
        <w:rPr>
          <w:rFonts w:ascii="Times New Roman" w:hAnsi="Times New Roman"/>
          <w:snapToGrid/>
          <w:sz w:val="28"/>
          <w:szCs w:val="28"/>
        </w:rPr>
        <w:t>% в январе-сентябре 2018</w:t>
      </w:r>
      <w:r w:rsidR="00EE034C">
        <w:rPr>
          <w:rFonts w:ascii="Times New Roman" w:hAnsi="Times New Roman"/>
          <w:snapToGrid/>
          <w:sz w:val="28"/>
          <w:szCs w:val="28"/>
        </w:rPr>
        <w:t xml:space="preserve"> </w:t>
      </w:r>
      <w:r w:rsidRPr="00480096">
        <w:rPr>
          <w:rFonts w:ascii="Times New Roman" w:hAnsi="Times New Roman"/>
          <w:snapToGrid/>
          <w:sz w:val="28"/>
          <w:szCs w:val="28"/>
        </w:rPr>
        <w:t>г. до 0,8</w:t>
      </w:r>
      <w:r w:rsidR="00EE034C">
        <w:rPr>
          <w:rFonts w:ascii="Times New Roman" w:hAnsi="Times New Roman"/>
          <w:snapToGrid/>
          <w:sz w:val="28"/>
          <w:szCs w:val="28"/>
        </w:rPr>
        <w:t xml:space="preserve"> </w:t>
      </w:r>
      <w:r w:rsidRPr="00480096">
        <w:rPr>
          <w:rFonts w:ascii="Times New Roman" w:hAnsi="Times New Roman"/>
          <w:snapToGrid/>
          <w:sz w:val="28"/>
          <w:szCs w:val="28"/>
        </w:rPr>
        <w:t>% в январе-сентябре 2019</w:t>
      </w:r>
      <w:r w:rsidR="00EE034C">
        <w:rPr>
          <w:rFonts w:ascii="Times New Roman" w:hAnsi="Times New Roman"/>
          <w:snapToGrid/>
          <w:sz w:val="28"/>
          <w:szCs w:val="28"/>
        </w:rPr>
        <w:t xml:space="preserve"> </w:t>
      </w:r>
      <w:r w:rsidRPr="00480096">
        <w:rPr>
          <w:rFonts w:ascii="Times New Roman" w:hAnsi="Times New Roman"/>
          <w:snapToGrid/>
          <w:sz w:val="28"/>
          <w:szCs w:val="28"/>
        </w:rPr>
        <w:t>г., молока - с 26,1</w:t>
      </w:r>
      <w:r w:rsidR="00EE034C">
        <w:rPr>
          <w:rFonts w:ascii="Times New Roman" w:hAnsi="Times New Roman"/>
          <w:snapToGrid/>
          <w:sz w:val="28"/>
          <w:szCs w:val="28"/>
        </w:rPr>
        <w:t xml:space="preserve"> </w:t>
      </w:r>
      <w:r w:rsidRPr="00480096">
        <w:rPr>
          <w:rFonts w:ascii="Times New Roman" w:hAnsi="Times New Roman"/>
          <w:snapToGrid/>
          <w:sz w:val="28"/>
          <w:szCs w:val="28"/>
        </w:rPr>
        <w:t>% до 23,1</w:t>
      </w:r>
      <w:r w:rsidR="00EE034C">
        <w:rPr>
          <w:rFonts w:ascii="Times New Roman" w:hAnsi="Times New Roman"/>
          <w:snapToGrid/>
          <w:sz w:val="28"/>
          <w:szCs w:val="28"/>
        </w:rPr>
        <w:t xml:space="preserve"> </w:t>
      </w:r>
      <w:r w:rsidRPr="00480096">
        <w:rPr>
          <w:rFonts w:ascii="Times New Roman" w:hAnsi="Times New Roman"/>
          <w:snapToGrid/>
          <w:sz w:val="28"/>
          <w:szCs w:val="28"/>
        </w:rPr>
        <w:t>%, яиц – осталась на уровне 1,2</w:t>
      </w:r>
      <w:r w:rsidR="00EE034C">
        <w:rPr>
          <w:rFonts w:ascii="Times New Roman" w:hAnsi="Times New Roman"/>
          <w:snapToGrid/>
          <w:sz w:val="28"/>
          <w:szCs w:val="28"/>
        </w:rPr>
        <w:t xml:space="preserve"> </w:t>
      </w:r>
      <w:r w:rsidRPr="00480096">
        <w:rPr>
          <w:rFonts w:ascii="Times New Roman" w:hAnsi="Times New Roman"/>
          <w:snapToGrid/>
          <w:sz w:val="28"/>
          <w:szCs w:val="28"/>
        </w:rPr>
        <w:t>%. Доля крестьянских (фермерских) хозяйств в производстве мяса (скота и пт</w:t>
      </w:r>
      <w:r w:rsidRPr="00480096">
        <w:rPr>
          <w:rFonts w:ascii="Times New Roman" w:hAnsi="Times New Roman"/>
          <w:snapToGrid/>
          <w:sz w:val="28"/>
          <w:szCs w:val="28"/>
        </w:rPr>
        <w:t>и</w:t>
      </w:r>
      <w:r w:rsidRPr="00480096">
        <w:rPr>
          <w:rFonts w:ascii="Times New Roman" w:hAnsi="Times New Roman"/>
          <w:snapToGrid/>
          <w:sz w:val="28"/>
          <w:szCs w:val="28"/>
        </w:rPr>
        <w:t>цы в живом весе) возросла с 0,06</w:t>
      </w:r>
      <w:r w:rsidR="00EE034C">
        <w:rPr>
          <w:rFonts w:ascii="Times New Roman" w:hAnsi="Times New Roman"/>
          <w:snapToGrid/>
          <w:sz w:val="28"/>
          <w:szCs w:val="28"/>
        </w:rPr>
        <w:t xml:space="preserve"> </w:t>
      </w:r>
      <w:r w:rsidRPr="00480096">
        <w:rPr>
          <w:rFonts w:ascii="Times New Roman" w:hAnsi="Times New Roman"/>
          <w:snapToGrid/>
          <w:sz w:val="28"/>
          <w:szCs w:val="28"/>
        </w:rPr>
        <w:t>% в январе-сентябре 2018г. до 0,07</w:t>
      </w:r>
      <w:r w:rsidR="00EE034C">
        <w:rPr>
          <w:rFonts w:ascii="Times New Roman" w:hAnsi="Times New Roman"/>
          <w:snapToGrid/>
          <w:sz w:val="28"/>
          <w:szCs w:val="28"/>
        </w:rPr>
        <w:t xml:space="preserve"> </w:t>
      </w:r>
      <w:r w:rsidRPr="00480096">
        <w:rPr>
          <w:rFonts w:ascii="Times New Roman" w:hAnsi="Times New Roman"/>
          <w:snapToGrid/>
          <w:sz w:val="28"/>
          <w:szCs w:val="28"/>
        </w:rPr>
        <w:t>% в я</w:t>
      </w:r>
      <w:r w:rsidRPr="00480096">
        <w:rPr>
          <w:rFonts w:ascii="Times New Roman" w:hAnsi="Times New Roman"/>
          <w:snapToGrid/>
          <w:sz w:val="28"/>
          <w:szCs w:val="28"/>
        </w:rPr>
        <w:t>н</w:t>
      </w:r>
      <w:r w:rsidRPr="00480096">
        <w:rPr>
          <w:rFonts w:ascii="Times New Roman" w:hAnsi="Times New Roman"/>
          <w:snapToGrid/>
          <w:sz w:val="28"/>
          <w:szCs w:val="28"/>
        </w:rPr>
        <w:t>варе-сентябре  2019</w:t>
      </w:r>
      <w:r w:rsidR="00EE034C">
        <w:rPr>
          <w:rFonts w:ascii="Times New Roman" w:hAnsi="Times New Roman"/>
          <w:snapToGrid/>
          <w:sz w:val="28"/>
          <w:szCs w:val="28"/>
        </w:rPr>
        <w:t xml:space="preserve"> </w:t>
      </w:r>
      <w:r w:rsidRPr="00480096">
        <w:rPr>
          <w:rFonts w:ascii="Times New Roman" w:hAnsi="Times New Roman"/>
          <w:snapToGrid/>
          <w:sz w:val="28"/>
          <w:szCs w:val="28"/>
        </w:rPr>
        <w:t>г</w:t>
      </w:r>
      <w:proofErr w:type="gramEnd"/>
      <w:r w:rsidRPr="00480096">
        <w:rPr>
          <w:rFonts w:ascii="Times New Roman" w:hAnsi="Times New Roman"/>
          <w:snapToGrid/>
          <w:sz w:val="28"/>
          <w:szCs w:val="28"/>
        </w:rPr>
        <w:t>., молока – сократилась с 1,8</w:t>
      </w:r>
      <w:r w:rsidR="00EE034C">
        <w:rPr>
          <w:rFonts w:ascii="Times New Roman" w:hAnsi="Times New Roman"/>
          <w:snapToGrid/>
          <w:sz w:val="28"/>
          <w:szCs w:val="28"/>
        </w:rPr>
        <w:t xml:space="preserve"> </w:t>
      </w:r>
      <w:r w:rsidRPr="00480096">
        <w:rPr>
          <w:rFonts w:ascii="Times New Roman" w:hAnsi="Times New Roman"/>
          <w:snapToGrid/>
          <w:sz w:val="28"/>
          <w:szCs w:val="28"/>
        </w:rPr>
        <w:t>% до 1,3</w:t>
      </w:r>
      <w:r w:rsidR="00EE034C">
        <w:rPr>
          <w:rFonts w:ascii="Times New Roman" w:hAnsi="Times New Roman"/>
          <w:snapToGrid/>
          <w:sz w:val="28"/>
          <w:szCs w:val="28"/>
        </w:rPr>
        <w:t xml:space="preserve"> </w:t>
      </w:r>
      <w:r w:rsidRPr="00480096">
        <w:rPr>
          <w:rFonts w:ascii="Times New Roman" w:hAnsi="Times New Roman"/>
          <w:snapToGrid/>
          <w:sz w:val="28"/>
          <w:szCs w:val="28"/>
        </w:rPr>
        <w:t xml:space="preserve">%. </w:t>
      </w:r>
    </w:p>
    <w:p w:rsidR="006033BF" w:rsidRPr="00480096" w:rsidRDefault="006033BF" w:rsidP="00480096">
      <w:pPr>
        <w:pStyle w:val="952"/>
        <w:widowControl/>
        <w:spacing w:before="0" w:line="320" w:lineRule="exact"/>
        <w:ind w:left="0"/>
        <w:rPr>
          <w:rFonts w:ascii="Times New Roman" w:hAnsi="Times New Roman"/>
          <w:sz w:val="28"/>
          <w:szCs w:val="28"/>
          <w:highlight w:val="yellow"/>
        </w:rPr>
      </w:pPr>
      <w:r w:rsidRPr="00480096">
        <w:rPr>
          <w:rFonts w:ascii="Times New Roman" w:hAnsi="Times New Roman"/>
          <w:sz w:val="28"/>
          <w:szCs w:val="28"/>
        </w:rPr>
        <w:t>Производство мяса (скота и птицы на убой в живом весе) в сельскох</w:t>
      </w:r>
      <w:r w:rsidRPr="00480096">
        <w:rPr>
          <w:rFonts w:ascii="Times New Roman" w:hAnsi="Times New Roman"/>
          <w:sz w:val="28"/>
          <w:szCs w:val="28"/>
        </w:rPr>
        <w:t>о</w:t>
      </w:r>
      <w:r w:rsidRPr="00480096">
        <w:rPr>
          <w:rFonts w:ascii="Times New Roman" w:hAnsi="Times New Roman"/>
          <w:sz w:val="28"/>
          <w:szCs w:val="28"/>
        </w:rPr>
        <w:t>зяйственных организациях (без субъектов малого предпринимательства) по сравнению с аналогичным периодом 2018</w:t>
      </w:r>
      <w:r w:rsidR="00EE034C">
        <w:rPr>
          <w:rFonts w:ascii="Times New Roman" w:hAnsi="Times New Roman"/>
          <w:sz w:val="28"/>
          <w:szCs w:val="28"/>
        </w:rPr>
        <w:t xml:space="preserve"> </w:t>
      </w:r>
      <w:r w:rsidRPr="00480096">
        <w:rPr>
          <w:rFonts w:ascii="Times New Roman" w:hAnsi="Times New Roman"/>
          <w:sz w:val="28"/>
          <w:szCs w:val="28"/>
        </w:rPr>
        <w:t>г. увеличилось на 7,1</w:t>
      </w:r>
      <w:r w:rsidR="00EE034C">
        <w:rPr>
          <w:rFonts w:ascii="Times New Roman" w:hAnsi="Times New Roman"/>
          <w:sz w:val="28"/>
          <w:szCs w:val="28"/>
        </w:rPr>
        <w:t xml:space="preserve"> </w:t>
      </w:r>
      <w:r w:rsidRPr="00480096">
        <w:rPr>
          <w:rFonts w:ascii="Times New Roman" w:hAnsi="Times New Roman"/>
          <w:sz w:val="28"/>
          <w:szCs w:val="28"/>
        </w:rPr>
        <w:t>% (в том числе производство мяса крупного рогатого скота увеличилось  на 14,1</w:t>
      </w:r>
      <w:r w:rsidR="00EE034C">
        <w:rPr>
          <w:rFonts w:ascii="Times New Roman" w:hAnsi="Times New Roman"/>
          <w:sz w:val="28"/>
          <w:szCs w:val="28"/>
        </w:rPr>
        <w:t xml:space="preserve"> </w:t>
      </w:r>
      <w:r w:rsidRPr="00480096">
        <w:rPr>
          <w:rFonts w:ascii="Times New Roman" w:hAnsi="Times New Roman"/>
          <w:sz w:val="28"/>
          <w:szCs w:val="28"/>
        </w:rPr>
        <w:t>%), производство молока  увеличилось на 10,7</w:t>
      </w:r>
      <w:r w:rsidR="00EE034C">
        <w:rPr>
          <w:rFonts w:ascii="Times New Roman" w:hAnsi="Times New Roman"/>
          <w:sz w:val="28"/>
          <w:szCs w:val="28"/>
        </w:rPr>
        <w:t xml:space="preserve"> </w:t>
      </w:r>
      <w:r w:rsidRPr="00480096">
        <w:rPr>
          <w:rFonts w:ascii="Times New Roman" w:hAnsi="Times New Roman"/>
          <w:sz w:val="28"/>
          <w:szCs w:val="28"/>
        </w:rPr>
        <w:t>%, яиц – уменьшилось на 5,0</w:t>
      </w:r>
      <w:r w:rsidR="00EE034C">
        <w:rPr>
          <w:rFonts w:ascii="Times New Roman" w:hAnsi="Times New Roman"/>
          <w:sz w:val="28"/>
          <w:szCs w:val="28"/>
        </w:rPr>
        <w:t xml:space="preserve"> </w:t>
      </w:r>
      <w:r w:rsidRPr="00480096">
        <w:rPr>
          <w:rFonts w:ascii="Times New Roman" w:hAnsi="Times New Roman"/>
          <w:sz w:val="28"/>
          <w:szCs w:val="28"/>
        </w:rPr>
        <w:t>%.</w:t>
      </w:r>
    </w:p>
    <w:p w:rsidR="006033BF" w:rsidRPr="00480096" w:rsidRDefault="006033BF" w:rsidP="006033BF">
      <w:pPr>
        <w:spacing w:after="120" w:line="320" w:lineRule="exact"/>
        <w:ind w:left="0" w:firstLine="709"/>
        <w:jc w:val="both"/>
        <w:rPr>
          <w:rFonts w:ascii="Times New Roman" w:hAnsi="Times New Roman"/>
          <w:sz w:val="28"/>
          <w:szCs w:val="28"/>
        </w:rPr>
      </w:pPr>
      <w:r w:rsidRPr="00480096">
        <w:rPr>
          <w:rFonts w:ascii="Times New Roman" w:hAnsi="Times New Roman"/>
          <w:sz w:val="28"/>
          <w:szCs w:val="28"/>
        </w:rPr>
        <w:t>В сельскохозяйственных организациях (без субъектов малого предпр</w:t>
      </w:r>
      <w:r w:rsidRPr="00480096">
        <w:rPr>
          <w:rFonts w:ascii="Times New Roman" w:hAnsi="Times New Roman"/>
          <w:sz w:val="28"/>
          <w:szCs w:val="28"/>
        </w:rPr>
        <w:t>и</w:t>
      </w:r>
      <w:r w:rsidRPr="00480096">
        <w:rPr>
          <w:rFonts w:ascii="Times New Roman" w:hAnsi="Times New Roman"/>
          <w:sz w:val="28"/>
          <w:szCs w:val="28"/>
        </w:rPr>
        <w:t>нимательства)</w:t>
      </w:r>
      <w:r w:rsidRPr="00480096">
        <w:rPr>
          <w:rFonts w:ascii="Times New Roman" w:hAnsi="Times New Roman"/>
          <w:b/>
          <w:sz w:val="28"/>
          <w:szCs w:val="28"/>
        </w:rPr>
        <w:t xml:space="preserve"> </w:t>
      </w:r>
      <w:r w:rsidRPr="00480096">
        <w:rPr>
          <w:rFonts w:ascii="Times New Roman" w:hAnsi="Times New Roman"/>
          <w:sz w:val="28"/>
          <w:szCs w:val="28"/>
        </w:rPr>
        <w:t>по сравнению с январем-сентябрем 2018</w:t>
      </w:r>
      <w:r w:rsidR="00EE034C">
        <w:rPr>
          <w:rFonts w:ascii="Times New Roman" w:hAnsi="Times New Roman"/>
          <w:sz w:val="28"/>
          <w:szCs w:val="28"/>
        </w:rPr>
        <w:t xml:space="preserve"> </w:t>
      </w:r>
      <w:r w:rsidRPr="00480096">
        <w:rPr>
          <w:rFonts w:ascii="Times New Roman" w:hAnsi="Times New Roman"/>
          <w:sz w:val="28"/>
          <w:szCs w:val="28"/>
        </w:rPr>
        <w:t>г.</w:t>
      </w:r>
      <w:r w:rsidRPr="00480096">
        <w:rPr>
          <w:rFonts w:ascii="Times New Roman" w:hAnsi="Times New Roman"/>
          <w:b/>
          <w:sz w:val="28"/>
          <w:szCs w:val="28"/>
        </w:rPr>
        <w:t xml:space="preserve"> </w:t>
      </w:r>
      <w:r w:rsidRPr="00480096">
        <w:rPr>
          <w:rFonts w:ascii="Times New Roman" w:hAnsi="Times New Roman"/>
          <w:sz w:val="28"/>
          <w:szCs w:val="28"/>
        </w:rPr>
        <w:t>продуктивность</w:t>
      </w:r>
      <w:r w:rsidRPr="00480096">
        <w:rPr>
          <w:rFonts w:ascii="Times New Roman" w:hAnsi="Times New Roman"/>
          <w:b/>
          <w:sz w:val="28"/>
          <w:szCs w:val="28"/>
        </w:rPr>
        <w:t xml:space="preserve"> </w:t>
      </w:r>
      <w:r w:rsidRPr="00480096">
        <w:rPr>
          <w:rFonts w:ascii="Times New Roman" w:hAnsi="Times New Roman"/>
          <w:sz w:val="28"/>
          <w:szCs w:val="28"/>
        </w:rPr>
        <w:t>коров  увеличилась на 24,3</w:t>
      </w:r>
      <w:r w:rsidR="00EE034C">
        <w:rPr>
          <w:rFonts w:ascii="Times New Roman" w:hAnsi="Times New Roman"/>
          <w:sz w:val="28"/>
          <w:szCs w:val="28"/>
        </w:rPr>
        <w:t xml:space="preserve"> </w:t>
      </w:r>
      <w:r w:rsidRPr="00480096">
        <w:rPr>
          <w:rFonts w:ascii="Times New Roman" w:hAnsi="Times New Roman"/>
          <w:sz w:val="28"/>
          <w:szCs w:val="28"/>
        </w:rPr>
        <w:t>%, составив 4403 кг молока на одну корову; пр</w:t>
      </w:r>
      <w:r w:rsidRPr="00480096">
        <w:rPr>
          <w:rFonts w:ascii="Times New Roman" w:hAnsi="Times New Roman"/>
          <w:sz w:val="28"/>
          <w:szCs w:val="28"/>
        </w:rPr>
        <w:t>о</w:t>
      </w:r>
      <w:r w:rsidRPr="00480096">
        <w:rPr>
          <w:rFonts w:ascii="Times New Roman" w:hAnsi="Times New Roman"/>
          <w:sz w:val="28"/>
          <w:szCs w:val="28"/>
        </w:rPr>
        <w:t>дуктивность куриц-несушек снизилась на 3,3</w:t>
      </w:r>
      <w:r w:rsidR="00EE034C">
        <w:rPr>
          <w:rFonts w:ascii="Times New Roman" w:hAnsi="Times New Roman"/>
          <w:sz w:val="28"/>
          <w:szCs w:val="28"/>
        </w:rPr>
        <w:t xml:space="preserve"> </w:t>
      </w:r>
      <w:r w:rsidRPr="00480096">
        <w:rPr>
          <w:rFonts w:ascii="Times New Roman" w:hAnsi="Times New Roman"/>
          <w:sz w:val="28"/>
          <w:szCs w:val="28"/>
        </w:rPr>
        <w:t xml:space="preserve">%.   </w:t>
      </w:r>
    </w:p>
    <w:p w:rsidR="006033BF" w:rsidRDefault="006033BF" w:rsidP="006033BF">
      <w:pPr>
        <w:spacing w:after="120" w:line="320" w:lineRule="exact"/>
        <w:ind w:left="0" w:firstLine="709"/>
        <w:jc w:val="both"/>
      </w:pPr>
    </w:p>
    <w:p w:rsidR="006033BF" w:rsidRDefault="00BB2BF5" w:rsidP="006033BF">
      <w:pPr>
        <w:suppressAutoHyphens/>
        <w:spacing w:before="480" w:line="220" w:lineRule="exact"/>
        <w:ind w:left="0"/>
        <w:jc w:val="both"/>
        <w:rPr>
          <w:rFonts w:ascii="Arial Narrow" w:hAnsi="Arial Narrow"/>
          <w:i/>
          <w:sz w:val="20"/>
        </w:rPr>
      </w:pPr>
      <w:r w:rsidRPr="00BB2BF5">
        <w:rPr>
          <w:noProof/>
          <w:sz w:val="12"/>
        </w:rPr>
        <w:pict>
          <v:line id="Прямая соединительная линия 14" o:spid="_x0000_s1065" style="position:absolute;left:0;text-align:left;z-index:251802112;visibility:visible" from=".15pt,11pt" to="9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" strokecolor="black [3040]"/>
        </w:pict>
      </w:r>
      <w:r w:rsidR="006033BF">
        <w:rPr>
          <w:rFonts w:ascii="Arial Narrow" w:hAnsi="Arial Narrow"/>
          <w:i/>
          <w:sz w:val="20"/>
          <w:vertAlign w:val="superscript"/>
        </w:rPr>
        <w:t>1</w:t>
      </w:r>
      <w:r w:rsidR="006033BF" w:rsidRPr="00853C8A">
        <w:rPr>
          <w:rFonts w:ascii="Arial Narrow" w:hAnsi="Arial Narrow"/>
          <w:i/>
          <w:sz w:val="20"/>
          <w:vertAlign w:val="superscript"/>
        </w:rPr>
        <w:t>)</w:t>
      </w:r>
      <w:r w:rsidR="006033BF" w:rsidRPr="00853C8A">
        <w:rPr>
          <w:rFonts w:ascii="Arial Narrow" w:hAnsi="Arial Narrow"/>
          <w:i/>
          <w:sz w:val="20"/>
        </w:rPr>
        <w:t xml:space="preserve"> </w:t>
      </w:r>
      <w:r w:rsidR="006033BF">
        <w:rPr>
          <w:rFonts w:ascii="Arial Narrow" w:hAnsi="Arial Narrow"/>
          <w:i/>
          <w:sz w:val="20"/>
        </w:rPr>
        <w:t xml:space="preserve">Данные рассчитаны в качестве </w:t>
      </w:r>
      <w:proofErr w:type="gramStart"/>
      <w:r w:rsidR="006033BF">
        <w:rPr>
          <w:rFonts w:ascii="Arial Narrow" w:hAnsi="Arial Narrow"/>
          <w:i/>
          <w:sz w:val="20"/>
        </w:rPr>
        <w:t>оценочных</w:t>
      </w:r>
      <w:proofErr w:type="gramEnd"/>
      <w:r w:rsidR="006033BF">
        <w:rPr>
          <w:rFonts w:ascii="Arial Narrow" w:hAnsi="Arial Narrow"/>
          <w:i/>
          <w:sz w:val="20"/>
        </w:rPr>
        <w:t xml:space="preserve"> и не являются официальной статистической информацией. </w:t>
      </w:r>
    </w:p>
    <w:p w:rsidR="006033BF" w:rsidRPr="0068001F" w:rsidRDefault="006033BF" w:rsidP="006033BF">
      <w:pPr>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4971BB" w:rsidRDefault="004971BB" w:rsidP="00D0239D">
      <w:pPr>
        <w:pStyle w:val="-4"/>
        <w:rPr>
          <w:rFonts w:ascii="Times New Roman" w:hAnsi="Times New Roman"/>
          <w:sz w:val="28"/>
          <w:szCs w:val="28"/>
        </w:rPr>
      </w:pPr>
    </w:p>
    <w:p w:rsidR="004971BB" w:rsidRDefault="004971BB" w:rsidP="00D0239D">
      <w:pPr>
        <w:pStyle w:val="-4"/>
        <w:rPr>
          <w:rFonts w:ascii="Times New Roman" w:hAnsi="Times New Roman"/>
          <w:sz w:val="28"/>
          <w:szCs w:val="28"/>
        </w:rPr>
      </w:pPr>
    </w:p>
    <w:p w:rsidR="00D0239D" w:rsidRPr="00187369" w:rsidRDefault="00187369" w:rsidP="00D0239D">
      <w:pPr>
        <w:pStyle w:val="-4"/>
        <w:rPr>
          <w:rFonts w:ascii="Times New Roman" w:hAnsi="Times New Roman"/>
          <w:sz w:val="28"/>
          <w:szCs w:val="28"/>
        </w:rPr>
      </w:pPr>
      <w:r w:rsidRPr="00187369">
        <w:rPr>
          <w:rFonts w:ascii="Times New Roman" w:hAnsi="Times New Roman"/>
          <w:sz w:val="28"/>
          <w:szCs w:val="28"/>
        </w:rPr>
        <w:lastRenderedPageBreak/>
        <w:t>5.2.</w:t>
      </w:r>
      <w:r w:rsidR="00D0239D" w:rsidRPr="00187369">
        <w:rPr>
          <w:rFonts w:ascii="Times New Roman" w:hAnsi="Times New Roman"/>
          <w:sz w:val="28"/>
          <w:szCs w:val="28"/>
        </w:rPr>
        <w:t xml:space="preserve"> Реализация сельскохозяйственной продукции</w:t>
      </w:r>
      <w:bookmarkEnd w:id="46"/>
      <w:bookmarkEnd w:id="47"/>
      <w:bookmarkEnd w:id="48"/>
      <w:bookmarkEnd w:id="49"/>
      <w:bookmarkEnd w:id="50"/>
      <w:bookmarkEnd w:id="51"/>
      <w:bookmarkEnd w:id="52"/>
    </w:p>
    <w:p w:rsidR="001F6E40" w:rsidRPr="001F6E40" w:rsidRDefault="001F6E40" w:rsidP="001F6E40">
      <w:pPr>
        <w:pStyle w:val="a20"/>
        <w:widowControl/>
        <w:spacing w:before="240" w:after="240" w:line="300" w:lineRule="exact"/>
        <w:rPr>
          <w:rFonts w:ascii="Times New Roman" w:hAnsi="Times New Roman"/>
          <w:sz w:val="28"/>
          <w:szCs w:val="28"/>
        </w:rPr>
      </w:pPr>
      <w:bookmarkStart w:id="69" w:name="_Toc99181177"/>
      <w:bookmarkStart w:id="70" w:name="_Toc99247609"/>
      <w:bookmarkStart w:id="71" w:name="_Toc101670622"/>
      <w:bookmarkStart w:id="72" w:name="_Toc101673281"/>
      <w:bookmarkStart w:id="73" w:name="_Toc102186276"/>
      <w:bookmarkStart w:id="74" w:name="_Toc110394036"/>
      <w:bookmarkStart w:id="75" w:name="_Toc110394957"/>
      <w:bookmarkStart w:id="76" w:name="_Toc117932395"/>
      <w:bookmarkStart w:id="77" w:name="_Toc126381123"/>
      <w:bookmarkStart w:id="78" w:name="_Toc126381215"/>
      <w:bookmarkStart w:id="79" w:name="_Toc126381635"/>
      <w:bookmarkStart w:id="80" w:name="_Toc141517574"/>
      <w:bookmarkStart w:id="81" w:name="_Toc149645466"/>
      <w:bookmarkStart w:id="82" w:name="_Toc149962876"/>
      <w:bookmarkStart w:id="83" w:name="_Toc157845110"/>
      <w:bookmarkStart w:id="84" w:name="_Toc165177525"/>
      <w:bookmarkStart w:id="85" w:name="_Toc17295321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F6E40">
        <w:rPr>
          <w:rFonts w:ascii="Times New Roman" w:hAnsi="Times New Roman"/>
          <w:sz w:val="28"/>
          <w:szCs w:val="28"/>
        </w:rPr>
        <w:t xml:space="preserve">Объем отгрузки основных продуктов сельского хозяйства </w:t>
      </w:r>
      <w:proofErr w:type="spellStart"/>
      <w:r w:rsidRPr="001F6E40">
        <w:rPr>
          <w:rFonts w:ascii="Times New Roman" w:hAnsi="Times New Roman"/>
          <w:sz w:val="28"/>
          <w:szCs w:val="28"/>
        </w:rPr>
        <w:t>сельхозорг</w:t>
      </w:r>
      <w:r w:rsidRPr="001F6E40">
        <w:rPr>
          <w:rFonts w:ascii="Times New Roman" w:hAnsi="Times New Roman"/>
          <w:sz w:val="28"/>
          <w:szCs w:val="28"/>
        </w:rPr>
        <w:t>а</w:t>
      </w:r>
      <w:r w:rsidRPr="001F6E40">
        <w:rPr>
          <w:rFonts w:ascii="Times New Roman" w:hAnsi="Times New Roman"/>
          <w:sz w:val="28"/>
          <w:szCs w:val="28"/>
        </w:rPr>
        <w:t>низациями</w:t>
      </w:r>
      <w:proofErr w:type="spellEnd"/>
      <w:r w:rsidRPr="001F6E40">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1F6E40" w:rsidRPr="002B4EC8" w:rsidTr="00EE034C">
        <w:trPr>
          <w:trHeight w:val="325"/>
          <w:jc w:val="center"/>
        </w:trPr>
        <w:tc>
          <w:tcPr>
            <w:tcW w:w="3545" w:type="dxa"/>
            <w:tcBorders>
              <w:top w:val="double" w:sz="4" w:space="0" w:color="auto"/>
              <w:left w:val="double" w:sz="4" w:space="0" w:color="auto"/>
              <w:bottom w:val="single" w:sz="6" w:space="0" w:color="auto"/>
              <w:right w:val="single" w:sz="6" w:space="0" w:color="auto"/>
            </w:tcBorders>
            <w:vAlign w:val="center"/>
          </w:tcPr>
          <w:p w:rsidR="001F6E40" w:rsidRPr="002B4EC8" w:rsidRDefault="001F6E40" w:rsidP="00EE034C">
            <w:pPr>
              <w:spacing w:line="300" w:lineRule="exact"/>
              <w:ind w:left="-57" w:right="-57"/>
              <w:rPr>
                <w:rFonts w:ascii="Arial Narrow" w:hAnsi="Arial Narrow"/>
                <w:i/>
                <w:sz w:val="20"/>
              </w:rPr>
            </w:pPr>
          </w:p>
        </w:tc>
        <w:tc>
          <w:tcPr>
            <w:tcW w:w="2905" w:type="dxa"/>
            <w:tcBorders>
              <w:top w:val="double" w:sz="4" w:space="0" w:color="auto"/>
              <w:right w:val="single" w:sz="4" w:space="0" w:color="auto"/>
            </w:tcBorders>
            <w:vAlign w:val="center"/>
          </w:tcPr>
          <w:p w:rsidR="001F6E40" w:rsidRPr="006C57BB" w:rsidRDefault="001F6E40" w:rsidP="00EE034C">
            <w:pPr>
              <w:spacing w:line="300" w:lineRule="exact"/>
              <w:ind w:left="-57" w:right="-57"/>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6C57BB">
              <w:rPr>
                <w:rFonts w:ascii="Arial Narrow" w:hAnsi="Arial Narrow" w:cs="Arial"/>
                <w:i/>
                <w:iCs/>
                <w:color w:val="000000"/>
                <w:sz w:val="20"/>
              </w:rPr>
              <w:t>201</w:t>
            </w:r>
            <w:r>
              <w:rPr>
                <w:rFonts w:ascii="Arial Narrow" w:hAnsi="Arial Narrow" w:cs="Arial"/>
                <w:i/>
                <w:iCs/>
                <w:color w:val="000000"/>
                <w:sz w:val="20"/>
              </w:rPr>
              <w:t xml:space="preserve">9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1F6E40" w:rsidRPr="006C57BB" w:rsidRDefault="001F6E40" w:rsidP="00EE034C">
            <w:pPr>
              <w:spacing w:line="300" w:lineRule="exact"/>
              <w:ind w:left="-57" w:right="-57"/>
              <w:jc w:val="center"/>
              <w:rPr>
                <w:rFonts w:ascii="Arial Narrow" w:hAnsi="Arial Narrow" w:cs="Arial"/>
                <w:i/>
                <w:iCs/>
                <w:color w:val="000000"/>
                <w:sz w:val="20"/>
              </w:rPr>
            </w:pPr>
            <w:proofErr w:type="gramStart"/>
            <w:r w:rsidRPr="006C57BB">
              <w:rPr>
                <w:rFonts w:ascii="Arial Narrow" w:hAnsi="Arial Narrow" w:cs="Arial"/>
                <w:i/>
                <w:iCs/>
                <w:color w:val="000000"/>
                <w:sz w:val="20"/>
              </w:rPr>
              <w:t>В</w:t>
            </w:r>
            <w:proofErr w:type="gramEnd"/>
            <w:r w:rsidRPr="006C57BB">
              <w:rPr>
                <w:rFonts w:ascii="Arial Narrow" w:hAnsi="Arial Narrow" w:cs="Arial"/>
                <w:i/>
                <w:iCs/>
                <w:color w:val="000000"/>
                <w:sz w:val="20"/>
              </w:rPr>
              <w:t xml:space="preserve"> % </w:t>
            </w:r>
            <w:proofErr w:type="gramStart"/>
            <w:r>
              <w:rPr>
                <w:rFonts w:ascii="Arial Narrow" w:hAnsi="Arial Narrow" w:cs="Arial"/>
                <w:i/>
                <w:iCs/>
                <w:color w:val="000000"/>
                <w:sz w:val="20"/>
              </w:rPr>
              <w:t>январю-сентябрю</w:t>
            </w:r>
            <w:proofErr w:type="gramEnd"/>
            <w:r>
              <w:rPr>
                <w:rFonts w:ascii="Arial Narrow" w:hAnsi="Arial Narrow" w:cs="Arial"/>
                <w:i/>
                <w:iCs/>
                <w:color w:val="000000"/>
                <w:sz w:val="20"/>
              </w:rPr>
              <w:t xml:space="preserve"> </w:t>
            </w:r>
            <w:r w:rsidRPr="006C57BB">
              <w:rPr>
                <w:rFonts w:ascii="Arial Narrow" w:hAnsi="Arial Narrow" w:cs="Arial"/>
                <w:i/>
                <w:iCs/>
                <w:color w:val="000000"/>
                <w:sz w:val="20"/>
              </w:rPr>
              <w:t>201</w:t>
            </w:r>
            <w:r>
              <w:rPr>
                <w:rFonts w:ascii="Arial Narrow" w:hAnsi="Arial Narrow" w:cs="Arial"/>
                <w:i/>
                <w:iCs/>
                <w:color w:val="000000"/>
                <w:sz w:val="20"/>
              </w:rPr>
              <w:t xml:space="preserve">8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1F6E40" w:rsidRPr="002B4EC8" w:rsidTr="001F6E40">
        <w:trPr>
          <w:trHeight w:val="211"/>
          <w:jc w:val="center"/>
        </w:trPr>
        <w:tc>
          <w:tcPr>
            <w:tcW w:w="3545" w:type="dxa"/>
            <w:tcBorders>
              <w:top w:val="single" w:sz="6" w:space="0" w:color="auto"/>
              <w:left w:val="double" w:sz="4" w:space="0" w:color="auto"/>
              <w:bottom w:val="dotted" w:sz="4" w:space="0" w:color="auto"/>
              <w:right w:val="dotted" w:sz="4" w:space="0" w:color="auto"/>
            </w:tcBorders>
            <w:vAlign w:val="bottom"/>
          </w:tcPr>
          <w:p w:rsidR="001F6E40" w:rsidRPr="005B6B9C" w:rsidRDefault="001F6E40" w:rsidP="00EE034C">
            <w:pPr>
              <w:spacing w:line="300" w:lineRule="exact"/>
              <w:ind w:left="57"/>
              <w:rPr>
                <w:rFonts w:ascii="Arial Narrow" w:hAnsi="Arial Narrow"/>
                <w:sz w:val="10"/>
              </w:rPr>
            </w:pPr>
          </w:p>
        </w:tc>
        <w:tc>
          <w:tcPr>
            <w:tcW w:w="2905" w:type="dxa"/>
            <w:tcBorders>
              <w:top w:val="single" w:sz="4" w:space="0" w:color="auto"/>
              <w:left w:val="dotted" w:sz="4" w:space="0" w:color="auto"/>
              <w:bottom w:val="dotted" w:sz="4" w:space="0" w:color="auto"/>
              <w:right w:val="dotted" w:sz="4" w:space="0" w:color="auto"/>
            </w:tcBorders>
            <w:vAlign w:val="bottom"/>
          </w:tcPr>
          <w:p w:rsidR="001F6E40" w:rsidRPr="00C06BE0" w:rsidRDefault="001F6E40" w:rsidP="00EE034C">
            <w:pPr>
              <w:tabs>
                <w:tab w:val="decimal" w:pos="639"/>
              </w:tabs>
              <w:spacing w:line="300" w:lineRule="exact"/>
              <w:ind w:left="0"/>
              <w:rPr>
                <w:rFonts w:ascii="Arial Narrow" w:hAnsi="Arial Narrow"/>
                <w:sz w:val="1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1F6E40" w:rsidRPr="00C06BE0" w:rsidRDefault="001F6E40" w:rsidP="00EE034C">
            <w:pPr>
              <w:tabs>
                <w:tab w:val="decimal" w:pos="639"/>
              </w:tabs>
              <w:spacing w:line="300" w:lineRule="exact"/>
              <w:ind w:left="0"/>
              <w:rPr>
                <w:rFonts w:ascii="Arial Narrow" w:hAnsi="Arial Narrow"/>
                <w:sz w:val="10"/>
                <w:highlight w:val="yellow"/>
              </w:rPr>
            </w:pPr>
          </w:p>
        </w:tc>
      </w:tr>
      <w:tr w:rsidR="001F6E40" w:rsidRPr="002B4EC8" w:rsidTr="00EE034C">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1F6E40" w:rsidRPr="002B4EC8" w:rsidRDefault="001F6E40" w:rsidP="00EE034C">
            <w:pPr>
              <w:spacing w:line="30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sidRPr="00A911AE">
              <w:rPr>
                <w:rFonts w:ascii="Arial Narrow" w:hAnsi="Arial Narrow"/>
                <w:sz w:val="20"/>
              </w:rPr>
              <w:t>…</w:t>
            </w:r>
            <w:r w:rsidRPr="00A911AE">
              <w:rPr>
                <w:rFonts w:ascii="Arial Narrow" w:hAnsi="Arial Narrow"/>
                <w:sz w:val="20"/>
                <w:vertAlign w:val="superscript"/>
              </w:rPr>
              <w:t>1)</w:t>
            </w:r>
          </w:p>
        </w:tc>
        <w:tc>
          <w:tcPr>
            <w:tcW w:w="2906" w:type="dxa"/>
            <w:tcBorders>
              <w:top w:val="dotted" w:sz="4" w:space="0" w:color="auto"/>
              <w:left w:val="dotted" w:sz="4" w:space="0" w:color="auto"/>
              <w:bottom w:val="dotted" w:sz="4" w:space="0" w:color="auto"/>
              <w:right w:val="double"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sidRPr="00A911AE">
              <w:rPr>
                <w:rFonts w:ascii="Arial Narrow" w:hAnsi="Arial Narrow"/>
                <w:sz w:val="20"/>
              </w:rPr>
              <w:t>70,4</w:t>
            </w:r>
          </w:p>
        </w:tc>
      </w:tr>
      <w:tr w:rsidR="001F6E40" w:rsidRPr="002B4EC8" w:rsidTr="00EE034C">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1F6E40" w:rsidRPr="002B4EC8" w:rsidRDefault="001F6E40" w:rsidP="00EE034C">
            <w:pPr>
              <w:spacing w:line="30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Pr>
                <w:rFonts w:ascii="Arial Narrow" w:hAnsi="Arial Narrow"/>
                <w:sz w:val="20"/>
              </w:rPr>
              <w:t>52910</w:t>
            </w:r>
          </w:p>
        </w:tc>
        <w:tc>
          <w:tcPr>
            <w:tcW w:w="2906" w:type="dxa"/>
            <w:tcBorders>
              <w:top w:val="dotted" w:sz="4" w:space="0" w:color="auto"/>
              <w:left w:val="dotted" w:sz="4" w:space="0" w:color="auto"/>
              <w:bottom w:val="dotted" w:sz="4" w:space="0" w:color="auto"/>
              <w:right w:val="double"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sidRPr="00A911AE">
              <w:rPr>
                <w:rFonts w:ascii="Arial Narrow" w:hAnsi="Arial Narrow"/>
                <w:sz w:val="20"/>
              </w:rPr>
              <w:t>102,1</w:t>
            </w:r>
          </w:p>
        </w:tc>
      </w:tr>
      <w:tr w:rsidR="001F6E40" w:rsidRPr="002B4EC8" w:rsidTr="00EE034C">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1F6E40" w:rsidRPr="002B4EC8" w:rsidRDefault="001F6E40" w:rsidP="00EE034C">
            <w:pPr>
              <w:spacing w:line="30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Pr>
                <w:rFonts w:ascii="Arial Narrow" w:hAnsi="Arial Narrow"/>
                <w:sz w:val="20"/>
              </w:rPr>
              <w:t>11815</w:t>
            </w:r>
          </w:p>
        </w:tc>
        <w:tc>
          <w:tcPr>
            <w:tcW w:w="2906" w:type="dxa"/>
            <w:tcBorders>
              <w:top w:val="dotted" w:sz="4" w:space="0" w:color="auto"/>
              <w:left w:val="dotted" w:sz="4" w:space="0" w:color="auto"/>
              <w:bottom w:val="dotted" w:sz="4" w:space="0" w:color="auto"/>
              <w:right w:val="double" w:sz="4" w:space="0" w:color="auto"/>
            </w:tcBorders>
            <w:vAlign w:val="bottom"/>
          </w:tcPr>
          <w:p w:rsidR="001F6E40" w:rsidRPr="00A911AE" w:rsidRDefault="001F6E40" w:rsidP="00EE034C">
            <w:pPr>
              <w:pStyle w:val="10"/>
              <w:tabs>
                <w:tab w:val="decimal" w:pos="1701"/>
              </w:tabs>
              <w:spacing w:line="300" w:lineRule="exact"/>
              <w:rPr>
                <w:rFonts w:ascii="Arial Narrow" w:hAnsi="Arial Narrow"/>
                <w:snapToGrid/>
              </w:rPr>
            </w:pPr>
            <w:r w:rsidRPr="00A911AE">
              <w:rPr>
                <w:rFonts w:ascii="Arial Narrow" w:hAnsi="Arial Narrow"/>
                <w:snapToGrid/>
              </w:rPr>
              <w:t>101,5</w:t>
            </w:r>
          </w:p>
        </w:tc>
      </w:tr>
      <w:tr w:rsidR="001F6E40" w:rsidRPr="002B4EC8" w:rsidTr="00EE034C">
        <w:trPr>
          <w:trHeight w:val="284"/>
          <w:jc w:val="center"/>
        </w:trPr>
        <w:tc>
          <w:tcPr>
            <w:tcW w:w="3545" w:type="dxa"/>
            <w:tcBorders>
              <w:top w:val="dotted" w:sz="4" w:space="0" w:color="auto"/>
              <w:left w:val="double" w:sz="4" w:space="0" w:color="auto"/>
              <w:bottom w:val="double" w:sz="4" w:space="0" w:color="auto"/>
              <w:right w:val="dotted" w:sz="4" w:space="0" w:color="auto"/>
            </w:tcBorders>
            <w:vAlign w:val="bottom"/>
          </w:tcPr>
          <w:p w:rsidR="001F6E40" w:rsidRPr="002B4EC8" w:rsidRDefault="001F6E40" w:rsidP="00EE034C">
            <w:pPr>
              <w:spacing w:line="30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sidRPr="00A911AE">
              <w:rPr>
                <w:rFonts w:ascii="Arial Narrow" w:hAnsi="Arial Narrow"/>
                <w:sz w:val="20"/>
              </w:rPr>
              <w:t>…</w:t>
            </w:r>
            <w:r w:rsidRPr="00A911AE">
              <w:rPr>
                <w:rFonts w:ascii="Arial Narrow" w:hAnsi="Arial Narrow"/>
                <w:sz w:val="20"/>
                <w:vertAlign w:val="superscript"/>
              </w:rPr>
              <w:t>1)</w:t>
            </w:r>
          </w:p>
        </w:tc>
        <w:tc>
          <w:tcPr>
            <w:tcW w:w="2906" w:type="dxa"/>
            <w:tcBorders>
              <w:top w:val="dotted" w:sz="4" w:space="0" w:color="auto"/>
              <w:left w:val="dotted" w:sz="4" w:space="0" w:color="auto"/>
              <w:bottom w:val="double" w:sz="4" w:space="0" w:color="auto"/>
              <w:right w:val="double" w:sz="4" w:space="0" w:color="auto"/>
            </w:tcBorders>
            <w:vAlign w:val="bottom"/>
          </w:tcPr>
          <w:p w:rsidR="001F6E40" w:rsidRPr="00A911AE" w:rsidRDefault="001F6E40" w:rsidP="00EE034C">
            <w:pPr>
              <w:tabs>
                <w:tab w:val="decimal" w:pos="1701"/>
              </w:tabs>
              <w:spacing w:line="300" w:lineRule="exact"/>
              <w:ind w:left="0"/>
              <w:rPr>
                <w:rFonts w:ascii="Arial Narrow" w:hAnsi="Arial Narrow"/>
                <w:sz w:val="20"/>
              </w:rPr>
            </w:pPr>
            <w:r w:rsidRPr="00A911AE">
              <w:rPr>
                <w:rFonts w:ascii="Arial Narrow" w:hAnsi="Arial Narrow"/>
                <w:sz w:val="20"/>
              </w:rPr>
              <w:t>97,6</w:t>
            </w:r>
          </w:p>
        </w:tc>
      </w:tr>
    </w:tbl>
    <w:p w:rsidR="001F6E40" w:rsidRDefault="001F6E40" w:rsidP="001F6E40">
      <w:pPr>
        <w:pStyle w:val="2f1"/>
        <w:spacing w:before="120" w:after="0" w:line="220" w:lineRule="exact"/>
        <w:ind w:left="0"/>
        <w:jc w:val="both"/>
        <w:rPr>
          <w:rFonts w:ascii="Arial Narrow" w:hAnsi="Arial Narrow"/>
          <w:b w:val="0"/>
          <w:i/>
          <w:sz w:val="20"/>
        </w:rPr>
      </w:pPr>
      <w:r>
        <w:rPr>
          <w:rFonts w:ascii="Arial Narrow" w:hAnsi="Arial Narrow"/>
          <w:b w:val="0"/>
          <w:i/>
          <w:sz w:val="20"/>
          <w:vertAlign w:val="superscript"/>
        </w:rPr>
        <w:t>1)</w:t>
      </w:r>
      <w:r w:rsidRPr="002B4EC8">
        <w:rPr>
          <w:rFonts w:ascii="Arial Narrow" w:hAnsi="Arial Narrow"/>
          <w:b w:val="0"/>
          <w:i/>
          <w:sz w:val="20"/>
        </w:rPr>
        <w:t xml:space="preserve"> </w:t>
      </w:r>
      <w:r>
        <w:rPr>
          <w:rFonts w:ascii="Arial Narrow" w:hAnsi="Arial Narrow"/>
          <w:b w:val="0"/>
          <w:i/>
          <w:sz w:val="20"/>
        </w:rPr>
        <w:t>Д</w:t>
      </w:r>
      <w:r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Pr="002B4EC8">
        <w:rPr>
          <w:rFonts w:ascii="Arial Narrow" w:hAnsi="Arial Narrow"/>
          <w:b w:val="0"/>
          <w:i/>
          <w:sz w:val="20"/>
        </w:rPr>
        <w:t>н</w:t>
      </w:r>
      <w:r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Pr="002B4EC8">
        <w:rPr>
          <w:rFonts w:ascii="Arial Narrow" w:hAnsi="Arial Narrow"/>
          <w:b w:val="0"/>
          <w:i/>
          <w:sz w:val="20"/>
        </w:rPr>
        <w:t>и</w:t>
      </w:r>
      <w:r w:rsidRPr="002B4EC8">
        <w:rPr>
          <w:rFonts w:ascii="Arial Narrow" w:hAnsi="Arial Narrow"/>
          <w:b w:val="0"/>
          <w:i/>
          <w:sz w:val="20"/>
        </w:rPr>
        <w:t>ческом учете и системе государственной статистики в Российской Федерации» (ст.4, п.5; ст.9, п.1).</w:t>
      </w:r>
    </w:p>
    <w:p w:rsidR="00DA3083" w:rsidRDefault="00DA3083" w:rsidP="007E3961">
      <w:pPr>
        <w:pStyle w:val="-3"/>
      </w:pPr>
    </w:p>
    <w:p w:rsidR="008F2D49" w:rsidRPr="00DB5CDD" w:rsidRDefault="00480D12" w:rsidP="007E3961">
      <w:pPr>
        <w:pStyle w:val="-3"/>
      </w:pPr>
      <w:r w:rsidRPr="00DE63A5">
        <w:t>6</w:t>
      </w:r>
      <w:r w:rsidR="008F2D49" w:rsidRPr="00DE63A5">
        <w:t>.1.</w:t>
      </w:r>
      <w:r w:rsidR="008F2D49" w:rsidRPr="00DB5CDD">
        <w:t xml:space="preserve"> </w:t>
      </w:r>
      <w:r w:rsidR="00A356EB" w:rsidRPr="00DB5CDD">
        <w:t>РОЗНИЧНАЯ ТОРГОВЛЯ</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EB3DCB" w:rsidRPr="006F01D1" w:rsidRDefault="001C449C"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На территории Новокузнецкого муниципального района действу</w:t>
      </w:r>
      <w:r w:rsidR="00624889" w:rsidRPr="006F01D1">
        <w:rPr>
          <w:rFonts w:ascii="Times New Roman" w:hAnsi="Times New Roman"/>
          <w:color w:val="000000" w:themeColor="text1"/>
          <w:sz w:val="28"/>
          <w:szCs w:val="28"/>
        </w:rPr>
        <w:t>ю</w:t>
      </w:r>
      <w:r w:rsidRPr="006F01D1">
        <w:rPr>
          <w:rFonts w:ascii="Times New Roman" w:hAnsi="Times New Roman"/>
          <w:color w:val="000000" w:themeColor="text1"/>
          <w:sz w:val="28"/>
          <w:szCs w:val="28"/>
        </w:rPr>
        <w:t xml:space="preserve">т </w:t>
      </w:r>
      <w:r w:rsidR="002000FC" w:rsidRPr="006F01D1">
        <w:rPr>
          <w:rFonts w:ascii="Times New Roman" w:hAnsi="Times New Roman"/>
          <w:color w:val="000000" w:themeColor="text1"/>
          <w:sz w:val="28"/>
          <w:szCs w:val="28"/>
        </w:rPr>
        <w:t xml:space="preserve">292 </w:t>
      </w:r>
      <w:r w:rsidRPr="006F01D1">
        <w:rPr>
          <w:rFonts w:ascii="Times New Roman" w:hAnsi="Times New Roman"/>
          <w:color w:val="000000" w:themeColor="text1"/>
          <w:sz w:val="28"/>
          <w:szCs w:val="28"/>
        </w:rPr>
        <w:t>объект</w:t>
      </w:r>
      <w:r w:rsidR="00677D9A" w:rsidRPr="006F01D1">
        <w:rPr>
          <w:rFonts w:ascii="Times New Roman" w:hAnsi="Times New Roman"/>
          <w:color w:val="000000" w:themeColor="text1"/>
          <w:sz w:val="28"/>
          <w:szCs w:val="28"/>
        </w:rPr>
        <w:t>а</w:t>
      </w:r>
      <w:r w:rsidRPr="006F01D1">
        <w:rPr>
          <w:rFonts w:ascii="Times New Roman" w:hAnsi="Times New Roman"/>
          <w:color w:val="000000" w:themeColor="text1"/>
          <w:sz w:val="28"/>
          <w:szCs w:val="28"/>
        </w:rPr>
        <w:t xml:space="preserve"> торговли, из них 23</w:t>
      </w:r>
      <w:r w:rsidR="00EB3DCB" w:rsidRPr="006F01D1">
        <w:rPr>
          <w:rFonts w:ascii="Times New Roman" w:hAnsi="Times New Roman"/>
          <w:color w:val="000000" w:themeColor="text1"/>
          <w:sz w:val="28"/>
          <w:szCs w:val="28"/>
        </w:rPr>
        <w:t>2</w:t>
      </w:r>
      <w:r w:rsidRPr="006F01D1">
        <w:rPr>
          <w:rFonts w:ascii="Times New Roman" w:hAnsi="Times New Roman"/>
          <w:color w:val="000000" w:themeColor="text1"/>
          <w:sz w:val="28"/>
          <w:szCs w:val="28"/>
        </w:rPr>
        <w:t xml:space="preserve"> магазин</w:t>
      </w:r>
      <w:r w:rsidR="002000FC" w:rsidRPr="006F01D1">
        <w:rPr>
          <w:rFonts w:ascii="Times New Roman" w:hAnsi="Times New Roman"/>
          <w:color w:val="000000" w:themeColor="text1"/>
          <w:sz w:val="28"/>
          <w:szCs w:val="28"/>
        </w:rPr>
        <w:t>а</w:t>
      </w:r>
      <w:r w:rsidRPr="006F01D1">
        <w:rPr>
          <w:rFonts w:ascii="Times New Roman" w:hAnsi="Times New Roman"/>
          <w:color w:val="000000" w:themeColor="text1"/>
          <w:sz w:val="28"/>
          <w:szCs w:val="28"/>
        </w:rPr>
        <w:t xml:space="preserve">, в том числе </w:t>
      </w:r>
      <w:r w:rsidR="00B53A52" w:rsidRPr="006F01D1">
        <w:rPr>
          <w:rFonts w:ascii="Times New Roman" w:hAnsi="Times New Roman"/>
          <w:color w:val="000000" w:themeColor="text1"/>
          <w:sz w:val="28"/>
          <w:szCs w:val="28"/>
        </w:rPr>
        <w:t>сетевых форм то</w:t>
      </w:r>
      <w:r w:rsidR="00B53A52" w:rsidRPr="006F01D1">
        <w:rPr>
          <w:rFonts w:ascii="Times New Roman" w:hAnsi="Times New Roman"/>
          <w:color w:val="000000" w:themeColor="text1"/>
          <w:sz w:val="28"/>
          <w:szCs w:val="28"/>
        </w:rPr>
        <w:t>р</w:t>
      </w:r>
      <w:r w:rsidR="00B53A52" w:rsidRPr="006F01D1">
        <w:rPr>
          <w:rFonts w:ascii="Times New Roman" w:hAnsi="Times New Roman"/>
          <w:color w:val="000000" w:themeColor="text1"/>
          <w:sz w:val="28"/>
          <w:szCs w:val="28"/>
        </w:rPr>
        <w:t>говли: «Мария-Ра» - 7 магазинов, «Пятерочка» - 2 магазина, «Ярче» и «Ле</w:t>
      </w:r>
      <w:r w:rsidR="00B53A52" w:rsidRPr="006F01D1">
        <w:rPr>
          <w:rFonts w:ascii="Times New Roman" w:hAnsi="Times New Roman"/>
          <w:color w:val="000000" w:themeColor="text1"/>
          <w:sz w:val="28"/>
          <w:szCs w:val="28"/>
        </w:rPr>
        <w:t>н</w:t>
      </w:r>
      <w:r w:rsidR="00B53A52" w:rsidRPr="006F01D1">
        <w:rPr>
          <w:rFonts w:ascii="Times New Roman" w:hAnsi="Times New Roman"/>
          <w:color w:val="000000" w:themeColor="text1"/>
          <w:sz w:val="28"/>
          <w:szCs w:val="28"/>
        </w:rPr>
        <w:t>та».</w:t>
      </w:r>
    </w:p>
    <w:p w:rsidR="00F95D54" w:rsidRPr="006F01D1" w:rsidRDefault="00F95D54"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В целях поддержки местных товаропроизводителей, увеличения объ</w:t>
      </w:r>
      <w:r w:rsidRPr="006F01D1">
        <w:rPr>
          <w:rFonts w:ascii="Times New Roman" w:hAnsi="Times New Roman"/>
          <w:color w:val="000000" w:themeColor="text1"/>
          <w:sz w:val="28"/>
          <w:szCs w:val="28"/>
        </w:rPr>
        <w:t>е</w:t>
      </w:r>
      <w:r w:rsidRPr="006F01D1">
        <w:rPr>
          <w:rFonts w:ascii="Times New Roman" w:hAnsi="Times New Roman"/>
          <w:color w:val="000000" w:themeColor="text1"/>
          <w:sz w:val="28"/>
          <w:szCs w:val="28"/>
        </w:rPr>
        <w:t>мов их производства, расширения ассортимента выпускаемой продукции, продвижения произведенных товаров на потребительский рынок Кемеро</w:t>
      </w:r>
      <w:r w:rsidRPr="006F01D1">
        <w:rPr>
          <w:rFonts w:ascii="Times New Roman" w:hAnsi="Times New Roman"/>
          <w:color w:val="000000" w:themeColor="text1"/>
          <w:sz w:val="28"/>
          <w:szCs w:val="28"/>
        </w:rPr>
        <w:t>в</w:t>
      </w:r>
      <w:r w:rsidRPr="006F01D1">
        <w:rPr>
          <w:rFonts w:ascii="Times New Roman" w:hAnsi="Times New Roman"/>
          <w:color w:val="000000" w:themeColor="text1"/>
          <w:sz w:val="28"/>
          <w:szCs w:val="28"/>
        </w:rPr>
        <w:t xml:space="preserve">ской области, в </w:t>
      </w:r>
      <w:r w:rsidR="002000FC" w:rsidRPr="006F01D1">
        <w:rPr>
          <w:rFonts w:ascii="Times New Roman" w:hAnsi="Times New Roman"/>
          <w:color w:val="000000" w:themeColor="text1"/>
          <w:sz w:val="28"/>
          <w:szCs w:val="28"/>
        </w:rPr>
        <w:t xml:space="preserve">1 квартале </w:t>
      </w:r>
      <w:r w:rsidRPr="006F01D1">
        <w:rPr>
          <w:rFonts w:ascii="Times New Roman" w:hAnsi="Times New Roman"/>
          <w:color w:val="000000" w:themeColor="text1"/>
          <w:sz w:val="28"/>
          <w:szCs w:val="28"/>
        </w:rPr>
        <w:t>201</w:t>
      </w:r>
      <w:r w:rsidR="002000FC" w:rsidRPr="006F01D1">
        <w:rPr>
          <w:rFonts w:ascii="Times New Roman" w:hAnsi="Times New Roman"/>
          <w:color w:val="000000" w:themeColor="text1"/>
          <w:sz w:val="28"/>
          <w:szCs w:val="28"/>
        </w:rPr>
        <w:t>9</w:t>
      </w:r>
      <w:r w:rsidRPr="006F01D1">
        <w:rPr>
          <w:rFonts w:ascii="Times New Roman" w:hAnsi="Times New Roman"/>
          <w:color w:val="000000" w:themeColor="text1"/>
          <w:sz w:val="28"/>
          <w:szCs w:val="28"/>
        </w:rPr>
        <w:t xml:space="preserve"> году </w:t>
      </w:r>
      <w:r w:rsidR="00A53BB3" w:rsidRPr="006F01D1">
        <w:rPr>
          <w:rFonts w:ascii="Times New Roman" w:hAnsi="Times New Roman"/>
          <w:color w:val="000000" w:themeColor="text1"/>
          <w:sz w:val="28"/>
          <w:szCs w:val="28"/>
        </w:rPr>
        <w:t>проводилась планомерная работа по следующим направлениям:</w:t>
      </w:r>
    </w:p>
    <w:p w:rsidR="002000FC" w:rsidRPr="006F01D1" w:rsidRDefault="00A53BB3"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 xml:space="preserve">- </w:t>
      </w:r>
      <w:r w:rsidR="002000FC" w:rsidRPr="006F01D1">
        <w:rPr>
          <w:rFonts w:ascii="Times New Roman" w:hAnsi="Times New Roman"/>
          <w:color w:val="000000" w:themeColor="text1"/>
          <w:sz w:val="28"/>
          <w:szCs w:val="28"/>
        </w:rPr>
        <w:t xml:space="preserve">9 марта 2019 г. команда Новокузнецкого муниципального района приняла участие во </w:t>
      </w:r>
      <w:proofErr w:type="spellStart"/>
      <w:r w:rsidR="002000FC" w:rsidRPr="006F01D1">
        <w:rPr>
          <w:rFonts w:ascii="Times New Roman" w:hAnsi="Times New Roman"/>
          <w:color w:val="000000" w:themeColor="text1"/>
          <w:sz w:val="28"/>
          <w:szCs w:val="28"/>
        </w:rPr>
        <w:t>Всекузбасской</w:t>
      </w:r>
      <w:proofErr w:type="spellEnd"/>
      <w:r w:rsidR="002000FC" w:rsidRPr="006F01D1">
        <w:rPr>
          <w:rFonts w:ascii="Times New Roman" w:hAnsi="Times New Roman"/>
          <w:color w:val="000000" w:themeColor="text1"/>
          <w:sz w:val="28"/>
          <w:szCs w:val="28"/>
        </w:rPr>
        <w:t xml:space="preserve"> Масленице, которая прошла в п. </w:t>
      </w:r>
      <w:proofErr w:type="spellStart"/>
      <w:r w:rsidR="002000FC" w:rsidRPr="006F01D1">
        <w:rPr>
          <w:rFonts w:ascii="Times New Roman" w:hAnsi="Times New Roman"/>
          <w:color w:val="000000" w:themeColor="text1"/>
          <w:sz w:val="28"/>
          <w:szCs w:val="28"/>
        </w:rPr>
        <w:t>Шер</w:t>
      </w:r>
      <w:r w:rsidR="002000FC" w:rsidRPr="006F01D1">
        <w:rPr>
          <w:rFonts w:ascii="Times New Roman" w:hAnsi="Times New Roman"/>
          <w:color w:val="000000" w:themeColor="text1"/>
          <w:sz w:val="28"/>
          <w:szCs w:val="28"/>
        </w:rPr>
        <w:t>е</w:t>
      </w:r>
      <w:r w:rsidR="002000FC" w:rsidRPr="006F01D1">
        <w:rPr>
          <w:rFonts w:ascii="Times New Roman" w:hAnsi="Times New Roman"/>
          <w:color w:val="000000" w:themeColor="text1"/>
          <w:sz w:val="28"/>
          <w:szCs w:val="28"/>
        </w:rPr>
        <w:t>геш</w:t>
      </w:r>
      <w:proofErr w:type="spellEnd"/>
      <w:r w:rsidR="002000FC" w:rsidRPr="006F01D1">
        <w:rPr>
          <w:rFonts w:ascii="Times New Roman" w:hAnsi="Times New Roman"/>
          <w:color w:val="000000" w:themeColor="text1"/>
          <w:sz w:val="28"/>
          <w:szCs w:val="28"/>
        </w:rPr>
        <w:t>, гора Зеленая;</w:t>
      </w:r>
    </w:p>
    <w:p w:rsidR="00B16F6B" w:rsidRDefault="002000FC"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r w:rsidR="00B16F6B">
        <w:rPr>
          <w:rFonts w:ascii="Times New Roman" w:hAnsi="Times New Roman"/>
          <w:color w:val="000000" w:themeColor="text1"/>
          <w:sz w:val="28"/>
          <w:szCs w:val="28"/>
        </w:rPr>
        <w:t>с 14 по 15 марта 2019 г. в г. Мариинске команда Новокузнецкого м</w:t>
      </w:r>
      <w:r w:rsidR="00B16F6B">
        <w:rPr>
          <w:rFonts w:ascii="Times New Roman" w:hAnsi="Times New Roman"/>
          <w:color w:val="000000" w:themeColor="text1"/>
          <w:sz w:val="28"/>
          <w:szCs w:val="28"/>
        </w:rPr>
        <w:t>у</w:t>
      </w:r>
      <w:r w:rsidR="00B16F6B">
        <w:rPr>
          <w:rFonts w:ascii="Times New Roman" w:hAnsi="Times New Roman"/>
          <w:color w:val="000000" w:themeColor="text1"/>
          <w:sz w:val="28"/>
          <w:szCs w:val="28"/>
        </w:rPr>
        <w:t xml:space="preserve">ниципального района приняла участие в </w:t>
      </w:r>
      <w:r w:rsidR="00B16F6B">
        <w:rPr>
          <w:rFonts w:ascii="Times New Roman" w:hAnsi="Times New Roman"/>
          <w:color w:val="000000" w:themeColor="text1"/>
          <w:sz w:val="28"/>
          <w:szCs w:val="28"/>
          <w:lang w:val="en-US"/>
        </w:rPr>
        <w:t>III</w:t>
      </w:r>
      <w:r w:rsidR="00B16F6B">
        <w:rPr>
          <w:rFonts w:ascii="Times New Roman" w:hAnsi="Times New Roman"/>
          <w:color w:val="000000" w:themeColor="text1"/>
          <w:sz w:val="28"/>
          <w:szCs w:val="28"/>
        </w:rPr>
        <w:t xml:space="preserve"> областной зимней Спартакиаде среди субъектов малого и среднего предпринимательства и представителей инфраструктур</w:t>
      </w:r>
      <w:r w:rsidR="00D13EAB">
        <w:rPr>
          <w:rFonts w:ascii="Times New Roman" w:hAnsi="Times New Roman"/>
          <w:color w:val="000000" w:themeColor="text1"/>
          <w:sz w:val="28"/>
          <w:szCs w:val="28"/>
        </w:rPr>
        <w:t>ы поддержки предпринимательства;</w:t>
      </w:r>
    </w:p>
    <w:p w:rsidR="00D13EAB" w:rsidRDefault="00D13EAB"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с 23 по 26 апреля 2019 года предприниматели Новокузнецкого мун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ципального района принимали участие в выставке-ярмарке «Сибдача-ВЕСНА-2019», «ПРОДМАРКЕТ-2019», которая прошла в выставочном комплексе «Кузбасская ярмарка»,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Новокузнецк.</w:t>
      </w:r>
    </w:p>
    <w:p w:rsidR="00D13EAB" w:rsidRDefault="00D13EAB"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 09 сентября по 28 октября конкурсный отбор на предоставление субсидии субъектам малого и среднего предпринимательства:</w:t>
      </w:r>
    </w:p>
    <w:p w:rsidR="00D13EAB" w:rsidRDefault="00D13EAB"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предоставление субсидии субъектам малого и среднего предприн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мательства, </w:t>
      </w:r>
      <w:proofErr w:type="gramStart"/>
      <w:r>
        <w:rPr>
          <w:rFonts w:ascii="Times New Roman" w:hAnsi="Times New Roman"/>
          <w:color w:val="000000" w:themeColor="text1"/>
          <w:sz w:val="28"/>
          <w:szCs w:val="28"/>
        </w:rPr>
        <w:t>занимающихся</w:t>
      </w:r>
      <w:proofErr w:type="gramEnd"/>
      <w:r>
        <w:rPr>
          <w:rFonts w:ascii="Times New Roman" w:hAnsi="Times New Roman"/>
          <w:color w:val="000000" w:themeColor="text1"/>
          <w:sz w:val="28"/>
          <w:szCs w:val="28"/>
        </w:rPr>
        <w:t xml:space="preserve"> производственной деятельностью, на приобр</w:t>
      </w:r>
      <w:r>
        <w:rPr>
          <w:rFonts w:ascii="Times New Roman" w:hAnsi="Times New Roman"/>
          <w:color w:val="000000" w:themeColor="text1"/>
          <w:sz w:val="28"/>
          <w:szCs w:val="28"/>
        </w:rPr>
        <w:t>е</w:t>
      </w:r>
      <w:r>
        <w:rPr>
          <w:rFonts w:ascii="Times New Roman" w:hAnsi="Times New Roman"/>
          <w:color w:val="000000" w:themeColor="text1"/>
          <w:sz w:val="28"/>
          <w:szCs w:val="28"/>
        </w:rPr>
        <w:t>тение оборудования и аренду помещения;</w:t>
      </w:r>
    </w:p>
    <w:p w:rsidR="00D13EAB" w:rsidRDefault="00D13EAB"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предоставление субсидии субъектам малого и среднего предприн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мательства, </w:t>
      </w:r>
      <w:proofErr w:type="gramStart"/>
      <w:r>
        <w:rPr>
          <w:rFonts w:ascii="Times New Roman" w:hAnsi="Times New Roman"/>
          <w:color w:val="000000" w:themeColor="text1"/>
          <w:sz w:val="28"/>
          <w:szCs w:val="28"/>
        </w:rPr>
        <w:t>занимающихся</w:t>
      </w:r>
      <w:proofErr w:type="gramEnd"/>
      <w:r>
        <w:rPr>
          <w:rFonts w:ascii="Times New Roman" w:hAnsi="Times New Roman"/>
          <w:color w:val="000000" w:themeColor="text1"/>
          <w:sz w:val="28"/>
          <w:szCs w:val="28"/>
        </w:rPr>
        <w:t xml:space="preserve"> деятельностью в сфере проката спортивного оборудования и инвентаря, на приобретение спортивного оборудования и инвентаря.</w:t>
      </w:r>
    </w:p>
    <w:p w:rsidR="00D13EAB" w:rsidRDefault="00D13EAB"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 сентября 2019 года в администрации Новокузнецкого муниципал</w:t>
      </w:r>
      <w:r>
        <w:rPr>
          <w:rFonts w:ascii="Times New Roman" w:hAnsi="Times New Roman"/>
          <w:color w:val="000000" w:themeColor="text1"/>
          <w:sz w:val="28"/>
          <w:szCs w:val="28"/>
        </w:rPr>
        <w:t>ь</w:t>
      </w:r>
      <w:r>
        <w:rPr>
          <w:rFonts w:ascii="Times New Roman" w:hAnsi="Times New Roman"/>
          <w:color w:val="000000" w:themeColor="text1"/>
          <w:sz w:val="28"/>
          <w:szCs w:val="28"/>
        </w:rPr>
        <w:t xml:space="preserve">ного района состоялось проведение </w:t>
      </w:r>
      <w:r>
        <w:rPr>
          <w:rFonts w:ascii="Times New Roman" w:hAnsi="Times New Roman"/>
          <w:color w:val="000000" w:themeColor="text1"/>
          <w:sz w:val="28"/>
          <w:szCs w:val="28"/>
          <w:lang w:val="en-US"/>
        </w:rPr>
        <w:t>I</w:t>
      </w:r>
      <w:r w:rsidRPr="00D13EAB">
        <w:rPr>
          <w:rFonts w:ascii="Times New Roman" w:hAnsi="Times New Roman"/>
          <w:color w:val="000000" w:themeColor="text1"/>
          <w:sz w:val="28"/>
          <w:szCs w:val="28"/>
        </w:rPr>
        <w:t xml:space="preserve"> </w:t>
      </w:r>
      <w:r>
        <w:rPr>
          <w:rFonts w:ascii="Times New Roman" w:hAnsi="Times New Roman"/>
          <w:color w:val="000000" w:themeColor="text1"/>
          <w:sz w:val="28"/>
          <w:szCs w:val="28"/>
        </w:rPr>
        <w:t>этапа конкурса (предварительного о</w:t>
      </w:r>
      <w:r>
        <w:rPr>
          <w:rFonts w:ascii="Times New Roman" w:hAnsi="Times New Roman"/>
          <w:color w:val="000000" w:themeColor="text1"/>
          <w:sz w:val="28"/>
          <w:szCs w:val="28"/>
        </w:rPr>
        <w:t>т</w:t>
      </w:r>
      <w:r>
        <w:rPr>
          <w:rFonts w:ascii="Times New Roman" w:hAnsi="Times New Roman"/>
          <w:color w:val="000000" w:themeColor="text1"/>
          <w:sz w:val="28"/>
          <w:szCs w:val="28"/>
        </w:rPr>
        <w:t>бора) регионального этапа Всероссийского конкурса «Молодой предприн</w:t>
      </w:r>
      <w:r>
        <w:rPr>
          <w:rFonts w:ascii="Times New Roman" w:hAnsi="Times New Roman"/>
          <w:color w:val="000000" w:themeColor="text1"/>
          <w:sz w:val="28"/>
          <w:szCs w:val="28"/>
        </w:rPr>
        <w:t>и</w:t>
      </w:r>
      <w:r>
        <w:rPr>
          <w:rFonts w:ascii="Times New Roman" w:hAnsi="Times New Roman"/>
          <w:color w:val="000000" w:themeColor="text1"/>
          <w:sz w:val="28"/>
          <w:szCs w:val="28"/>
        </w:rPr>
        <w:t>матель России».</w:t>
      </w:r>
    </w:p>
    <w:p w:rsidR="00D13EAB" w:rsidRDefault="008B1BBF"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 сентября 2019 года предприниматели Новокузнецкого муниц</w:t>
      </w:r>
      <w:r>
        <w:rPr>
          <w:rFonts w:ascii="Times New Roman" w:hAnsi="Times New Roman"/>
          <w:color w:val="000000" w:themeColor="text1"/>
          <w:sz w:val="28"/>
          <w:szCs w:val="28"/>
        </w:rPr>
        <w:t>и</w:t>
      </w:r>
      <w:r>
        <w:rPr>
          <w:rFonts w:ascii="Times New Roman" w:hAnsi="Times New Roman"/>
          <w:color w:val="000000" w:themeColor="text1"/>
          <w:sz w:val="28"/>
          <w:szCs w:val="28"/>
        </w:rPr>
        <w:t>пального района принимали участие в Кузбасской выставке-ярмарке</w:t>
      </w:r>
      <w:r w:rsidR="00627708">
        <w:rPr>
          <w:rFonts w:ascii="Times New Roman" w:hAnsi="Times New Roman"/>
          <w:color w:val="000000" w:themeColor="text1"/>
          <w:sz w:val="28"/>
          <w:szCs w:val="28"/>
        </w:rPr>
        <w:t xml:space="preserve"> «Сад и огород. Урожай 2019».</w:t>
      </w:r>
    </w:p>
    <w:p w:rsidR="00627708" w:rsidRDefault="00627708"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 17-21 сентября 2019 года предприниматели Новокузнецкого мун</w:t>
      </w:r>
      <w:r>
        <w:rPr>
          <w:rFonts w:ascii="Times New Roman" w:hAnsi="Times New Roman"/>
          <w:color w:val="000000" w:themeColor="text1"/>
          <w:sz w:val="28"/>
          <w:szCs w:val="28"/>
        </w:rPr>
        <w:t>и</w:t>
      </w:r>
      <w:r>
        <w:rPr>
          <w:rFonts w:ascii="Times New Roman" w:hAnsi="Times New Roman"/>
          <w:color w:val="000000" w:themeColor="text1"/>
          <w:sz w:val="28"/>
          <w:szCs w:val="28"/>
        </w:rPr>
        <w:t>ципального района принимали участие в выставке-ярмарке «</w:t>
      </w:r>
      <w:proofErr w:type="spellStart"/>
      <w:r>
        <w:rPr>
          <w:rFonts w:ascii="Times New Roman" w:hAnsi="Times New Roman"/>
          <w:color w:val="000000" w:themeColor="text1"/>
          <w:sz w:val="28"/>
          <w:szCs w:val="28"/>
        </w:rPr>
        <w:t>Сибдача-осень</w:t>
      </w:r>
      <w:proofErr w:type="spellEnd"/>
      <w:r>
        <w:rPr>
          <w:rFonts w:ascii="Times New Roman" w:hAnsi="Times New Roman"/>
          <w:color w:val="000000" w:themeColor="text1"/>
          <w:sz w:val="28"/>
          <w:szCs w:val="28"/>
        </w:rPr>
        <w:t>. Медовый рай», которая прошла в выставочном комплексе «Кузбасская я</w:t>
      </w:r>
      <w:r>
        <w:rPr>
          <w:rFonts w:ascii="Times New Roman" w:hAnsi="Times New Roman"/>
          <w:color w:val="000000" w:themeColor="text1"/>
          <w:sz w:val="28"/>
          <w:szCs w:val="28"/>
        </w:rPr>
        <w:t>р</w:t>
      </w:r>
      <w:r>
        <w:rPr>
          <w:rFonts w:ascii="Times New Roman" w:hAnsi="Times New Roman"/>
          <w:color w:val="000000" w:themeColor="text1"/>
          <w:sz w:val="28"/>
          <w:szCs w:val="28"/>
        </w:rPr>
        <w:t xml:space="preserve">марка»,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Новокузнецк.</w:t>
      </w:r>
    </w:p>
    <w:p w:rsidR="00627708" w:rsidRDefault="00627708"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 18-20 сентября 2019 года предприниматели Новокузнецкого мун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ципального района приняли участие в выставке-ярмарке «Кузбасский форум предпринимательства, инвестиций и инноваций-2019», который проходил в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Кемерово.</w:t>
      </w:r>
    </w:p>
    <w:p w:rsidR="00CC171A" w:rsidRDefault="00CC171A"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20-22 ноября 2019 года команда Новокузнецкого муниципального района приняла участие в </w:t>
      </w:r>
      <w:r>
        <w:rPr>
          <w:rFonts w:ascii="Times New Roman" w:hAnsi="Times New Roman"/>
          <w:color w:val="000000" w:themeColor="text1"/>
          <w:sz w:val="28"/>
          <w:szCs w:val="28"/>
          <w:lang w:val="en-US"/>
        </w:rPr>
        <w:t>VIII</w:t>
      </w:r>
      <w:r>
        <w:rPr>
          <w:rFonts w:ascii="Times New Roman" w:hAnsi="Times New Roman"/>
          <w:color w:val="000000" w:themeColor="text1"/>
          <w:sz w:val="28"/>
          <w:szCs w:val="28"/>
        </w:rPr>
        <w:t xml:space="preserve"> </w:t>
      </w:r>
      <w:r w:rsidR="00115F4D">
        <w:rPr>
          <w:rFonts w:ascii="Times New Roman" w:hAnsi="Times New Roman"/>
          <w:color w:val="000000" w:themeColor="text1"/>
          <w:sz w:val="28"/>
          <w:szCs w:val="28"/>
        </w:rPr>
        <w:t>«Форуме предпринимателей и промышле</w:t>
      </w:r>
      <w:r w:rsidR="00115F4D">
        <w:rPr>
          <w:rFonts w:ascii="Times New Roman" w:hAnsi="Times New Roman"/>
          <w:color w:val="000000" w:themeColor="text1"/>
          <w:sz w:val="28"/>
          <w:szCs w:val="28"/>
        </w:rPr>
        <w:t>н</w:t>
      </w:r>
      <w:r w:rsidR="00115F4D">
        <w:rPr>
          <w:rFonts w:ascii="Times New Roman" w:hAnsi="Times New Roman"/>
          <w:color w:val="000000" w:themeColor="text1"/>
          <w:sz w:val="28"/>
          <w:szCs w:val="28"/>
        </w:rPr>
        <w:t xml:space="preserve">ников», который проходил в выставочном комплексе «Кузбасская ярмарка», </w:t>
      </w:r>
      <w:proofErr w:type="gramStart"/>
      <w:r w:rsidR="00115F4D">
        <w:rPr>
          <w:rFonts w:ascii="Times New Roman" w:hAnsi="Times New Roman"/>
          <w:color w:val="000000" w:themeColor="text1"/>
          <w:sz w:val="28"/>
          <w:szCs w:val="28"/>
        </w:rPr>
        <w:t>г</w:t>
      </w:r>
      <w:proofErr w:type="gramEnd"/>
      <w:r w:rsidR="00115F4D">
        <w:rPr>
          <w:rFonts w:ascii="Times New Roman" w:hAnsi="Times New Roman"/>
          <w:color w:val="000000" w:themeColor="text1"/>
          <w:sz w:val="28"/>
          <w:szCs w:val="28"/>
        </w:rPr>
        <w:t>. Новокузнецк.</w:t>
      </w:r>
    </w:p>
    <w:p w:rsidR="00115F4D" w:rsidRDefault="00115F4D"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21 ноября 2019 года прошло обучение в рамках образовательного м</w:t>
      </w:r>
      <w:r>
        <w:rPr>
          <w:rFonts w:ascii="Times New Roman" w:hAnsi="Times New Roman"/>
          <w:color w:val="000000" w:themeColor="text1"/>
          <w:sz w:val="28"/>
          <w:szCs w:val="28"/>
        </w:rPr>
        <w:t>е</w:t>
      </w:r>
      <w:r>
        <w:rPr>
          <w:rFonts w:ascii="Times New Roman" w:hAnsi="Times New Roman"/>
          <w:color w:val="000000" w:themeColor="text1"/>
          <w:sz w:val="28"/>
          <w:szCs w:val="28"/>
        </w:rPr>
        <w:t xml:space="preserve">роприятия «Генерация </w:t>
      </w:r>
      <w:proofErr w:type="spellStart"/>
      <w:proofErr w:type="gramStart"/>
      <w:r>
        <w:rPr>
          <w:rFonts w:ascii="Times New Roman" w:hAnsi="Times New Roman"/>
          <w:color w:val="000000" w:themeColor="text1"/>
          <w:sz w:val="28"/>
          <w:szCs w:val="28"/>
        </w:rPr>
        <w:t>бизнес-идеи</w:t>
      </w:r>
      <w:proofErr w:type="spellEnd"/>
      <w:proofErr w:type="gramEnd"/>
      <w:r>
        <w:rPr>
          <w:rFonts w:ascii="Times New Roman" w:hAnsi="Times New Roman"/>
          <w:color w:val="000000" w:themeColor="text1"/>
          <w:sz w:val="28"/>
          <w:szCs w:val="28"/>
        </w:rPr>
        <w:t>», в котором приняли участие, как собс</w:t>
      </w:r>
      <w:r>
        <w:rPr>
          <w:rFonts w:ascii="Times New Roman" w:hAnsi="Times New Roman"/>
          <w:color w:val="000000" w:themeColor="text1"/>
          <w:sz w:val="28"/>
          <w:szCs w:val="28"/>
        </w:rPr>
        <w:t>т</w:t>
      </w:r>
      <w:r>
        <w:rPr>
          <w:rFonts w:ascii="Times New Roman" w:hAnsi="Times New Roman"/>
          <w:color w:val="000000" w:themeColor="text1"/>
          <w:sz w:val="28"/>
          <w:szCs w:val="28"/>
        </w:rPr>
        <w:t>венники бизнеса, так и потенциальные предприниматели, которые хотели бы открыть свой бизнес.</w:t>
      </w:r>
    </w:p>
    <w:p w:rsidR="004971BB" w:rsidRPr="00B16F6B" w:rsidRDefault="00115F4D" w:rsidP="00864F84">
      <w:pPr>
        <w:ind w:firstLine="709"/>
        <w:contextual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28 ноября 2019 года состоялось заседание комиссии по проведению конкурсного отбора среди субъектов малого и среднего предпринимательс</w:t>
      </w:r>
      <w:r>
        <w:rPr>
          <w:rFonts w:ascii="Times New Roman" w:hAnsi="Times New Roman"/>
          <w:color w:val="000000" w:themeColor="text1"/>
          <w:sz w:val="28"/>
          <w:szCs w:val="28"/>
        </w:rPr>
        <w:t>т</w:t>
      </w:r>
      <w:r>
        <w:rPr>
          <w:rFonts w:ascii="Times New Roman" w:hAnsi="Times New Roman"/>
          <w:color w:val="000000" w:themeColor="text1"/>
          <w:sz w:val="28"/>
          <w:szCs w:val="28"/>
        </w:rPr>
        <w:t>ва (предоставление субсидии на возмещение затрат субъектам малого и среднего предпринимательства, занимающихся производственной деятел</w:t>
      </w:r>
      <w:r>
        <w:rPr>
          <w:rFonts w:ascii="Times New Roman" w:hAnsi="Times New Roman"/>
          <w:color w:val="000000" w:themeColor="text1"/>
          <w:sz w:val="28"/>
          <w:szCs w:val="28"/>
        </w:rPr>
        <w:t>ь</w:t>
      </w:r>
      <w:r>
        <w:rPr>
          <w:rFonts w:ascii="Times New Roman" w:hAnsi="Times New Roman"/>
          <w:color w:val="000000" w:themeColor="text1"/>
          <w:sz w:val="28"/>
          <w:szCs w:val="28"/>
        </w:rPr>
        <w:t>ностью, на приобретение оборудования и аренду помещения и (или) де</w:t>
      </w:r>
      <w:r>
        <w:rPr>
          <w:rFonts w:ascii="Times New Roman" w:hAnsi="Times New Roman"/>
          <w:color w:val="000000" w:themeColor="text1"/>
          <w:sz w:val="28"/>
          <w:szCs w:val="28"/>
        </w:rPr>
        <w:t>я</w:t>
      </w:r>
      <w:r>
        <w:rPr>
          <w:rFonts w:ascii="Times New Roman" w:hAnsi="Times New Roman"/>
          <w:color w:val="000000" w:themeColor="text1"/>
          <w:sz w:val="28"/>
          <w:szCs w:val="28"/>
        </w:rPr>
        <w:t>тельностью в сфере проката спортивного оборудования и инвентаря, на приобретение спортивного оборудования и инвентаря.</w:t>
      </w:r>
      <w:proofErr w:type="gramEnd"/>
    </w:p>
    <w:p w:rsidR="00BA1C40" w:rsidRPr="00B16F6B" w:rsidRDefault="00115F4D"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BA1C40" w:rsidRPr="00B16F6B">
        <w:rPr>
          <w:rFonts w:ascii="Times New Roman" w:hAnsi="Times New Roman"/>
          <w:color w:val="000000" w:themeColor="text1"/>
          <w:sz w:val="28"/>
          <w:szCs w:val="28"/>
        </w:rPr>
        <w:t>редоставление местным товаропроизводителям мест для размещения прод</w:t>
      </w:r>
      <w:r>
        <w:rPr>
          <w:rFonts w:ascii="Times New Roman" w:hAnsi="Times New Roman"/>
          <w:color w:val="000000" w:themeColor="text1"/>
          <w:sz w:val="28"/>
          <w:szCs w:val="28"/>
        </w:rPr>
        <w:t>укции собственного производства;</w:t>
      </w:r>
    </w:p>
    <w:p w:rsidR="00BA1C40" w:rsidRPr="00B16F6B"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BA1C40"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002000FC" w:rsidRPr="00B16F6B">
        <w:rPr>
          <w:rFonts w:ascii="Times New Roman" w:hAnsi="Times New Roman"/>
          <w:color w:val="000000" w:themeColor="text1"/>
          <w:sz w:val="28"/>
          <w:szCs w:val="28"/>
        </w:rPr>
        <w:t>ставочно-ярма</w:t>
      </w:r>
      <w:r w:rsidRPr="00B16F6B">
        <w:rPr>
          <w:rFonts w:ascii="Times New Roman" w:hAnsi="Times New Roman"/>
          <w:color w:val="000000" w:themeColor="text1"/>
          <w:sz w:val="28"/>
          <w:szCs w:val="28"/>
        </w:rPr>
        <w:t>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5C7FA8" w:rsidRDefault="0063589C" w:rsidP="005C7FA8">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bookmarkStart w:id="86" w:name="_Toc101670623"/>
      <w:bookmarkStart w:id="87" w:name="_Toc101673282"/>
      <w:bookmarkStart w:id="88" w:name="_Toc102186277"/>
      <w:bookmarkStart w:id="89" w:name="_Toc110394037"/>
      <w:bookmarkStart w:id="90" w:name="_Toc110394958"/>
      <w:bookmarkStart w:id="91" w:name="_Toc117932396"/>
      <w:bookmarkStart w:id="92" w:name="_Toc126381124"/>
      <w:bookmarkStart w:id="93" w:name="_Toc126381216"/>
      <w:bookmarkStart w:id="94" w:name="_Toc126381636"/>
      <w:bookmarkStart w:id="95" w:name="_Toc141517575"/>
      <w:bookmarkStart w:id="96" w:name="_Toc149645467"/>
      <w:bookmarkStart w:id="97" w:name="_Toc149962877"/>
      <w:bookmarkStart w:id="98" w:name="_Toc157845111"/>
      <w:bookmarkStart w:id="99" w:name="_Toc165177526"/>
      <w:bookmarkStart w:id="100" w:name="_Toc172953215"/>
      <w:bookmarkEnd w:id="68"/>
    </w:p>
    <w:p w:rsidR="005C7FA8" w:rsidRPr="005C7FA8" w:rsidRDefault="005C7FA8" w:rsidP="005C7FA8">
      <w:pPr>
        <w:ind w:firstLine="709"/>
        <w:contextualSpacing/>
        <w:jc w:val="both"/>
        <w:rPr>
          <w:rFonts w:ascii="Times New Roman" w:hAnsi="Times New Roman"/>
          <w:sz w:val="28"/>
          <w:szCs w:val="28"/>
        </w:rPr>
      </w:pPr>
      <w:proofErr w:type="gramStart"/>
      <w:r w:rsidRPr="005C7FA8">
        <w:rPr>
          <w:rFonts w:ascii="Times New Roman" w:hAnsi="Times New Roman"/>
          <w:bCs/>
          <w:sz w:val="28"/>
          <w:szCs w:val="28"/>
        </w:rPr>
        <w:t>Оборот розничной торговли</w:t>
      </w:r>
      <w:r w:rsidRPr="005C7FA8">
        <w:rPr>
          <w:rFonts w:ascii="Times New Roman" w:hAnsi="Times New Roman"/>
          <w:sz w:val="28"/>
          <w:szCs w:val="28"/>
        </w:rPr>
        <w:t xml:space="preserve"> за январь-сентябрь составил 3939</w:t>
      </w:r>
      <w:r w:rsidRPr="005C7FA8">
        <w:rPr>
          <w:rFonts w:ascii="Times New Roman" w:hAnsi="Times New Roman"/>
          <w:sz w:val="28"/>
          <w:szCs w:val="28"/>
          <w:vertAlign w:val="superscript"/>
        </w:rPr>
        <w:t>2)</w:t>
      </w:r>
      <w:r w:rsidRPr="005C7FA8">
        <w:rPr>
          <w:rFonts w:ascii="Times New Roman" w:hAnsi="Times New Roman"/>
          <w:sz w:val="28"/>
          <w:szCs w:val="28"/>
        </w:rPr>
        <w:t xml:space="preserve"> млн. рублей, что в товарной массе на 0,1</w:t>
      </w:r>
      <w:r>
        <w:rPr>
          <w:rFonts w:ascii="Times New Roman" w:hAnsi="Times New Roman"/>
          <w:sz w:val="28"/>
          <w:szCs w:val="28"/>
        </w:rPr>
        <w:t xml:space="preserve"> </w:t>
      </w:r>
      <w:r w:rsidRPr="005C7FA8">
        <w:rPr>
          <w:rFonts w:ascii="Times New Roman" w:hAnsi="Times New Roman"/>
          <w:sz w:val="28"/>
          <w:szCs w:val="28"/>
        </w:rPr>
        <w:t>% больше показателя соответствующего периода 2018</w:t>
      </w:r>
      <w:r>
        <w:rPr>
          <w:rFonts w:ascii="Times New Roman" w:hAnsi="Times New Roman"/>
          <w:sz w:val="28"/>
          <w:szCs w:val="28"/>
        </w:rPr>
        <w:t xml:space="preserve"> </w:t>
      </w:r>
      <w:r w:rsidRPr="005C7FA8">
        <w:rPr>
          <w:rFonts w:ascii="Times New Roman" w:hAnsi="Times New Roman"/>
          <w:sz w:val="28"/>
          <w:szCs w:val="28"/>
        </w:rPr>
        <w:t xml:space="preserve">г. </w:t>
      </w:r>
      <w:proofErr w:type="gramEnd"/>
    </w:p>
    <w:p w:rsidR="005C7FA8" w:rsidRPr="005C7FA8" w:rsidRDefault="005C7FA8" w:rsidP="005C7FA8">
      <w:pPr>
        <w:pStyle w:val="34"/>
        <w:widowControl/>
        <w:tabs>
          <w:tab w:val="left" w:pos="6237"/>
        </w:tabs>
        <w:spacing w:before="0" w:after="240" w:line="300" w:lineRule="exact"/>
        <w:ind w:left="0" w:firstLine="709"/>
        <w:rPr>
          <w:rFonts w:ascii="Times New Roman" w:hAnsi="Times New Roman"/>
          <w:sz w:val="28"/>
          <w:szCs w:val="28"/>
        </w:rPr>
      </w:pPr>
      <w:r w:rsidRPr="005C7FA8">
        <w:rPr>
          <w:rFonts w:ascii="Times New Roman" w:hAnsi="Times New Roman"/>
          <w:sz w:val="28"/>
          <w:szCs w:val="28"/>
        </w:rPr>
        <w:t>Динамика оборота розничной торговли в 2019</w:t>
      </w:r>
      <w:r>
        <w:rPr>
          <w:rFonts w:ascii="Times New Roman" w:hAnsi="Times New Roman"/>
          <w:sz w:val="28"/>
          <w:szCs w:val="28"/>
        </w:rPr>
        <w:t xml:space="preserve"> </w:t>
      </w:r>
      <w:r w:rsidRPr="005C7FA8">
        <w:rPr>
          <w:rFonts w:ascii="Times New Roman" w:hAnsi="Times New Roman"/>
          <w:sz w:val="28"/>
          <w:szCs w:val="28"/>
        </w:rPr>
        <w:t>г. представлена ниже:</w:t>
      </w: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5C7FA8" w:rsidRPr="00A911AE" w:rsidTr="00EE034C">
        <w:trPr>
          <w:cantSplit/>
          <w:trHeight w:val="200"/>
          <w:jc w:val="center"/>
        </w:trPr>
        <w:tc>
          <w:tcPr>
            <w:tcW w:w="3687" w:type="dxa"/>
            <w:vMerge w:val="restart"/>
            <w:tcBorders>
              <w:top w:val="double" w:sz="4" w:space="0" w:color="auto"/>
              <w:left w:val="double" w:sz="4" w:space="0" w:color="auto"/>
            </w:tcBorders>
            <w:vAlign w:val="center"/>
          </w:tcPr>
          <w:p w:rsidR="005C7FA8" w:rsidRPr="00A911AE" w:rsidRDefault="005C7FA8" w:rsidP="00EE034C">
            <w:pPr>
              <w:spacing w:line="240" w:lineRule="exact"/>
              <w:ind w:left="-57" w:right="-57"/>
              <w:rPr>
                <w:rFonts w:ascii="Arial Narrow" w:hAnsi="Arial Narrow"/>
                <w:i/>
                <w:sz w:val="20"/>
              </w:rPr>
            </w:pPr>
          </w:p>
        </w:tc>
        <w:tc>
          <w:tcPr>
            <w:tcW w:w="1940" w:type="dxa"/>
            <w:vMerge w:val="restart"/>
            <w:tcBorders>
              <w:top w:val="double" w:sz="4" w:space="0" w:color="auto"/>
            </w:tcBorders>
            <w:vAlign w:val="center"/>
          </w:tcPr>
          <w:p w:rsidR="005C7FA8" w:rsidRPr="00A911AE" w:rsidRDefault="005C7FA8" w:rsidP="00EE034C">
            <w:pPr>
              <w:spacing w:line="240" w:lineRule="exact"/>
              <w:ind w:left="-57" w:right="-57"/>
              <w:jc w:val="center"/>
              <w:rPr>
                <w:rFonts w:ascii="Arial Narrow" w:hAnsi="Arial Narrow"/>
                <w:i/>
                <w:sz w:val="20"/>
              </w:rPr>
            </w:pPr>
            <w:r w:rsidRPr="00A911AE">
              <w:rPr>
                <w:rFonts w:ascii="Arial Narrow" w:hAnsi="Arial Narrow"/>
                <w:i/>
                <w:sz w:val="20"/>
              </w:rPr>
              <w:t xml:space="preserve">Млн. рублей </w:t>
            </w:r>
            <w:r w:rsidRPr="00A911AE">
              <w:rPr>
                <w:rFonts w:ascii="Arial Narrow" w:hAnsi="Arial Narrow"/>
                <w:i/>
                <w:sz w:val="20"/>
                <w:vertAlign w:val="superscript"/>
              </w:rPr>
              <w:t>2)</w:t>
            </w:r>
          </w:p>
        </w:tc>
        <w:tc>
          <w:tcPr>
            <w:tcW w:w="3730" w:type="dxa"/>
            <w:gridSpan w:val="2"/>
            <w:tcBorders>
              <w:top w:val="double" w:sz="4" w:space="0" w:color="auto"/>
              <w:bottom w:val="single" w:sz="4" w:space="0" w:color="auto"/>
              <w:right w:val="double" w:sz="4" w:space="0" w:color="auto"/>
            </w:tcBorders>
            <w:vAlign w:val="center"/>
          </w:tcPr>
          <w:p w:rsidR="005C7FA8" w:rsidRPr="00A911AE" w:rsidRDefault="005C7FA8" w:rsidP="00EE034C">
            <w:pPr>
              <w:spacing w:line="240" w:lineRule="exact"/>
              <w:ind w:left="-57" w:right="-57"/>
              <w:jc w:val="center"/>
              <w:rPr>
                <w:rFonts w:ascii="Arial Narrow" w:hAnsi="Arial Narrow"/>
                <w:i/>
                <w:sz w:val="20"/>
              </w:rPr>
            </w:pPr>
            <w:r w:rsidRPr="00A911AE">
              <w:rPr>
                <w:rFonts w:ascii="Arial Narrow" w:hAnsi="Arial Narrow"/>
                <w:i/>
                <w:sz w:val="20"/>
              </w:rPr>
              <w:t>В % к</w:t>
            </w:r>
          </w:p>
        </w:tc>
      </w:tr>
      <w:tr w:rsidR="005C7FA8" w:rsidRPr="00A911AE" w:rsidTr="00EE034C">
        <w:trPr>
          <w:cantSplit/>
          <w:trHeight w:val="395"/>
          <w:jc w:val="center"/>
        </w:trPr>
        <w:tc>
          <w:tcPr>
            <w:tcW w:w="3687" w:type="dxa"/>
            <w:vMerge/>
            <w:tcBorders>
              <w:left w:val="double" w:sz="4" w:space="0" w:color="auto"/>
              <w:bottom w:val="single" w:sz="4" w:space="0" w:color="auto"/>
            </w:tcBorders>
            <w:vAlign w:val="center"/>
          </w:tcPr>
          <w:p w:rsidR="005C7FA8" w:rsidRPr="00A911AE" w:rsidRDefault="005C7FA8" w:rsidP="00EE034C">
            <w:pPr>
              <w:spacing w:line="240" w:lineRule="exact"/>
              <w:ind w:left="-57" w:right="-57"/>
              <w:rPr>
                <w:rFonts w:ascii="Arial Narrow" w:hAnsi="Arial Narrow"/>
                <w:i/>
                <w:sz w:val="20"/>
              </w:rPr>
            </w:pPr>
          </w:p>
        </w:tc>
        <w:tc>
          <w:tcPr>
            <w:tcW w:w="1940" w:type="dxa"/>
            <w:vMerge/>
            <w:tcBorders>
              <w:bottom w:val="single" w:sz="4" w:space="0" w:color="auto"/>
            </w:tcBorders>
            <w:vAlign w:val="center"/>
          </w:tcPr>
          <w:p w:rsidR="005C7FA8" w:rsidRPr="00A911AE" w:rsidRDefault="005C7FA8" w:rsidP="00EE034C">
            <w:pPr>
              <w:spacing w:line="24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5C7FA8" w:rsidRPr="00A911AE" w:rsidRDefault="005C7FA8" w:rsidP="00EE034C">
            <w:pPr>
              <w:pStyle w:val="caaieiaie9"/>
              <w:keepNext w:val="0"/>
              <w:widowControl/>
              <w:spacing w:line="240" w:lineRule="exact"/>
              <w:rPr>
                <w:rFonts w:ascii="Arial Narrow" w:hAnsi="Arial Narrow"/>
              </w:rPr>
            </w:pPr>
            <w:r w:rsidRPr="00A911AE">
              <w:rPr>
                <w:rFonts w:ascii="Arial Narrow" w:hAnsi="Arial Narrow"/>
              </w:rPr>
              <w:t xml:space="preserve">предыдущему </w:t>
            </w:r>
          </w:p>
          <w:p w:rsidR="005C7FA8" w:rsidRPr="00A911AE" w:rsidRDefault="005C7FA8" w:rsidP="00EE034C">
            <w:pPr>
              <w:spacing w:line="240" w:lineRule="exact"/>
              <w:ind w:left="-57" w:right="-57"/>
              <w:jc w:val="center"/>
              <w:rPr>
                <w:rFonts w:ascii="Arial Narrow" w:hAnsi="Arial Narrow"/>
                <w:i/>
                <w:sz w:val="20"/>
              </w:rPr>
            </w:pPr>
            <w:r w:rsidRPr="00A911AE">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5C7FA8" w:rsidRPr="00A911AE" w:rsidRDefault="005C7FA8" w:rsidP="00EE034C">
            <w:pPr>
              <w:spacing w:line="240" w:lineRule="exact"/>
              <w:ind w:left="-57" w:right="-57"/>
              <w:jc w:val="center"/>
              <w:rPr>
                <w:rFonts w:ascii="Arial Narrow" w:hAnsi="Arial Narrow"/>
                <w:i/>
                <w:sz w:val="20"/>
              </w:rPr>
            </w:pPr>
            <w:r w:rsidRPr="00A911AE">
              <w:rPr>
                <w:rFonts w:ascii="Arial Narrow" w:hAnsi="Arial Narrow"/>
                <w:i/>
                <w:sz w:val="20"/>
              </w:rPr>
              <w:t xml:space="preserve">соответствующему </w:t>
            </w:r>
            <w:r w:rsidRPr="00A911AE">
              <w:rPr>
                <w:rFonts w:ascii="Arial Narrow" w:hAnsi="Arial Narrow"/>
                <w:i/>
                <w:sz w:val="20"/>
              </w:rPr>
              <w:br/>
              <w:t>периоду 2018</w:t>
            </w:r>
            <w:r>
              <w:rPr>
                <w:rFonts w:ascii="Arial Narrow" w:hAnsi="Arial Narrow"/>
                <w:i/>
                <w:sz w:val="20"/>
              </w:rPr>
              <w:t xml:space="preserve"> </w:t>
            </w:r>
            <w:r w:rsidRPr="00A911AE">
              <w:rPr>
                <w:rFonts w:ascii="Arial Narrow" w:hAnsi="Arial Narrow"/>
                <w:i/>
                <w:sz w:val="20"/>
              </w:rPr>
              <w:t>г.</w:t>
            </w:r>
          </w:p>
        </w:tc>
      </w:tr>
      <w:tr w:rsidR="005C7FA8" w:rsidRPr="00A911AE" w:rsidTr="00EE034C">
        <w:trPr>
          <w:cantSplit/>
          <w:trHeight w:val="284"/>
          <w:jc w:val="center"/>
        </w:trPr>
        <w:tc>
          <w:tcPr>
            <w:tcW w:w="3687" w:type="dxa"/>
            <w:tcBorders>
              <w:top w:val="single" w:sz="4" w:space="0" w:color="auto"/>
              <w:left w:val="double" w:sz="4" w:space="0" w:color="auto"/>
              <w:bottom w:val="dotted" w:sz="4" w:space="0" w:color="auto"/>
              <w:right w:val="dotted" w:sz="4" w:space="0" w:color="auto"/>
            </w:tcBorders>
          </w:tcPr>
          <w:p w:rsidR="005C7FA8" w:rsidRPr="00A911AE" w:rsidRDefault="005C7FA8" w:rsidP="00EE034C">
            <w:pPr>
              <w:spacing w:line="280" w:lineRule="exact"/>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5C7FA8" w:rsidRPr="00A911AE" w:rsidRDefault="005C7FA8" w:rsidP="00EE034C">
            <w:pPr>
              <w:pStyle w:val="caaieiaie9"/>
              <w:keepNext w:val="0"/>
              <w:widowControl/>
              <w:spacing w:line="280" w:lineRule="exact"/>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5C7FA8" w:rsidRPr="00A911AE" w:rsidRDefault="005C7FA8" w:rsidP="00EE034C">
            <w:pPr>
              <w:pStyle w:val="caaieiaie9"/>
              <w:spacing w:line="280" w:lineRule="exact"/>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5C7FA8" w:rsidRPr="00A911AE" w:rsidRDefault="005C7FA8" w:rsidP="00EE034C">
            <w:pPr>
              <w:spacing w:line="280" w:lineRule="exact"/>
              <w:ind w:left="-57" w:right="-57"/>
              <w:rPr>
                <w:rFonts w:ascii="Arial Narrow" w:hAnsi="Arial Narrow"/>
                <w:i/>
                <w:sz w:val="16"/>
                <w:szCs w:val="16"/>
              </w:rPr>
            </w:pPr>
          </w:p>
        </w:tc>
      </w:tr>
      <w:tr w:rsidR="005C7FA8" w:rsidRPr="00A911AE" w:rsidTr="00EE034C">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5C7FA8" w:rsidRPr="00A911AE" w:rsidRDefault="005C7FA8" w:rsidP="00EE034C">
            <w:pPr>
              <w:spacing w:line="280" w:lineRule="exact"/>
              <w:ind w:firstLine="113"/>
              <w:rPr>
                <w:rFonts w:ascii="Arial Narrow" w:hAnsi="Arial Narrow"/>
                <w:sz w:val="20"/>
              </w:rPr>
            </w:pPr>
            <w:r w:rsidRPr="00A911AE">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380,9</w:t>
            </w:r>
          </w:p>
        </w:tc>
        <w:tc>
          <w:tcPr>
            <w:tcW w:w="1864"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74,5</w:t>
            </w:r>
          </w:p>
        </w:tc>
        <w:tc>
          <w:tcPr>
            <w:tcW w:w="1866" w:type="dxa"/>
            <w:tcBorders>
              <w:top w:val="dotted" w:sz="4" w:space="0" w:color="auto"/>
              <w:left w:val="dotted" w:sz="4" w:space="0" w:color="auto"/>
              <w:bottom w:val="dotted" w:sz="4" w:space="0" w:color="auto"/>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101,1</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sidRPr="00A911AE">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382,6</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99,5</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97,7</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sidRPr="00A911AE">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430,5</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112,0</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98,3</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1194</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86,9</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98,9</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sidRPr="00A911AE">
              <w:rPr>
                <w:rFonts w:ascii="Arial Narrow" w:hAnsi="Arial Narrow"/>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412,4</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95,7</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94,9</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sidRPr="00A911AE">
              <w:rPr>
                <w:rFonts w:ascii="Arial Narrow" w:hAnsi="Arial Narrow"/>
                <w:sz w:val="20"/>
              </w:rPr>
              <w:t>Май</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461,7</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111,3</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104,8</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sidRPr="00A911AE">
              <w:rPr>
                <w:rFonts w:ascii="Arial Narrow" w:hAnsi="Arial Narrow"/>
                <w:sz w:val="20"/>
              </w:rPr>
              <w:t>Июнь</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477,1</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103,6</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98,7</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left="0"/>
              <w:rPr>
                <w:rFonts w:ascii="Arial Narrow" w:hAnsi="Arial Narrow"/>
                <w:b/>
                <w:bCs/>
                <w:sz w:val="20"/>
              </w:rPr>
            </w:pPr>
            <w:r w:rsidRPr="00A911AE">
              <w:rPr>
                <w:rFonts w:ascii="Arial Narrow" w:hAnsi="Arial Narrow"/>
                <w:b/>
                <w:bCs/>
                <w:sz w:val="20"/>
                <w:lang w:val="en-US"/>
              </w:rPr>
              <w:t>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1351</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sidRPr="00A911AE">
              <w:rPr>
                <w:rFonts w:ascii="Arial Narrow" w:hAnsi="Arial Narrow"/>
                <w:sz w:val="20"/>
              </w:rPr>
              <w:t>112,0</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99,4</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полугодие</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sidRPr="00A911AE">
              <w:rPr>
                <w:rFonts w:ascii="Arial Narrow" w:hAnsi="Arial Narrow"/>
                <w:sz w:val="20"/>
              </w:rPr>
              <w:t>2545</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sidRPr="00A911AE">
              <w:rPr>
                <w:rFonts w:ascii="Arial Narrow" w:hAnsi="Arial Narrow"/>
                <w:sz w:val="20"/>
              </w:rPr>
              <w:t>99,2</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Pr>
                <w:rFonts w:ascii="Arial Narrow" w:hAnsi="Arial Narrow"/>
                <w:sz w:val="20"/>
              </w:rPr>
              <w:t>Июль</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Pr>
                <w:rFonts w:ascii="Arial Narrow" w:hAnsi="Arial Narrow"/>
                <w:sz w:val="20"/>
              </w:rPr>
              <w:t>477,7</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Pr>
                <w:rFonts w:ascii="Arial Narrow" w:hAnsi="Arial Narrow"/>
                <w:sz w:val="20"/>
              </w:rPr>
              <w:t>100,3</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Pr>
                <w:rFonts w:ascii="Arial Narrow" w:hAnsi="Arial Narrow"/>
                <w:sz w:val="20"/>
              </w:rPr>
              <w:t>103,0</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Pr>
                <w:rFonts w:ascii="Arial Narrow" w:hAnsi="Arial Narrow"/>
                <w:sz w:val="20"/>
              </w:rPr>
              <w:t>Август</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Pr>
                <w:rFonts w:ascii="Arial Narrow" w:hAnsi="Arial Narrow"/>
                <w:sz w:val="20"/>
              </w:rPr>
              <w:t>474,7</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Pr>
                <w:rFonts w:ascii="Arial Narrow" w:hAnsi="Arial Narrow"/>
                <w:sz w:val="20"/>
              </w:rPr>
              <w:t>99,9</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Pr>
                <w:rFonts w:ascii="Arial Narrow" w:hAnsi="Arial Narrow"/>
                <w:sz w:val="20"/>
              </w:rPr>
              <w:t>102,8</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firstLine="113"/>
              <w:rPr>
                <w:rFonts w:ascii="Arial Narrow" w:hAnsi="Arial Narrow"/>
                <w:sz w:val="20"/>
              </w:rPr>
            </w:pPr>
            <w:r>
              <w:rPr>
                <w:rFonts w:ascii="Arial Narrow" w:hAnsi="Arial Narrow"/>
                <w:sz w:val="20"/>
              </w:rPr>
              <w:t>Сентябрь</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Pr>
                <w:rFonts w:ascii="Arial Narrow" w:hAnsi="Arial Narrow"/>
                <w:sz w:val="20"/>
              </w:rPr>
              <w:t>441,3</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Pr>
                <w:rFonts w:ascii="Arial Narrow" w:hAnsi="Arial Narrow"/>
                <w:sz w:val="20"/>
              </w:rPr>
              <w:t>93,1</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Pr>
                <w:rFonts w:ascii="Arial Narrow" w:hAnsi="Arial Narrow"/>
                <w:sz w:val="20"/>
              </w:rPr>
              <w:t>99,5</w:t>
            </w:r>
          </w:p>
        </w:tc>
      </w:tr>
      <w:tr w:rsidR="005C7FA8" w:rsidRPr="00A911AE" w:rsidTr="00EE034C">
        <w:trPr>
          <w:cantSplit/>
          <w:trHeight w:val="284"/>
          <w:jc w:val="center"/>
        </w:trPr>
        <w:tc>
          <w:tcPr>
            <w:tcW w:w="3687" w:type="dxa"/>
            <w:tcBorders>
              <w:top w:val="dotted" w:sz="4" w:space="0" w:color="auto"/>
              <w:left w:val="double" w:sz="4" w:space="0" w:color="auto"/>
              <w:bottom w:val="nil"/>
              <w:right w:val="dotted" w:sz="4" w:space="0" w:color="auto"/>
            </w:tcBorders>
          </w:tcPr>
          <w:p w:rsidR="005C7FA8" w:rsidRPr="00A911AE" w:rsidRDefault="005C7FA8" w:rsidP="00EE034C">
            <w:pPr>
              <w:spacing w:line="280" w:lineRule="exact"/>
              <w:ind w:left="0"/>
              <w:rPr>
                <w:rFonts w:ascii="Arial Narrow" w:hAnsi="Arial Narrow"/>
                <w:b/>
                <w:bCs/>
                <w:sz w:val="20"/>
              </w:rPr>
            </w:pPr>
            <w:r w:rsidRPr="00A911AE">
              <w:rPr>
                <w:rFonts w:ascii="Arial Narrow" w:hAnsi="Arial Narrow"/>
                <w:b/>
                <w:bCs/>
                <w:sz w:val="20"/>
                <w:lang w:val="en-US"/>
              </w:rPr>
              <w:t>III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Pr>
                <w:rFonts w:ascii="Arial Narrow" w:hAnsi="Arial Narrow"/>
                <w:sz w:val="20"/>
              </w:rPr>
              <w:t>1394</w:t>
            </w:r>
          </w:p>
        </w:tc>
        <w:tc>
          <w:tcPr>
            <w:tcW w:w="1864" w:type="dxa"/>
            <w:tcBorders>
              <w:top w:val="dotted" w:sz="4" w:space="0" w:color="auto"/>
              <w:left w:val="dotted" w:sz="4" w:space="0" w:color="auto"/>
              <w:bottom w:val="nil"/>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Pr>
                <w:rFonts w:ascii="Arial Narrow" w:hAnsi="Arial Narrow"/>
                <w:sz w:val="20"/>
              </w:rPr>
              <w:t>103,8</w:t>
            </w:r>
          </w:p>
        </w:tc>
        <w:tc>
          <w:tcPr>
            <w:tcW w:w="1866" w:type="dxa"/>
            <w:tcBorders>
              <w:top w:val="dotted" w:sz="4" w:space="0" w:color="auto"/>
              <w:left w:val="dotted" w:sz="4" w:space="0" w:color="auto"/>
              <w:bottom w:val="nil"/>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Pr>
                <w:rFonts w:ascii="Arial Narrow" w:hAnsi="Arial Narrow"/>
                <w:sz w:val="20"/>
              </w:rPr>
              <w:t>100,9</w:t>
            </w:r>
          </w:p>
        </w:tc>
      </w:tr>
      <w:tr w:rsidR="005C7FA8" w:rsidRPr="00A911AE" w:rsidTr="00EE034C">
        <w:trPr>
          <w:cantSplit/>
          <w:trHeight w:val="284"/>
          <w:jc w:val="center"/>
        </w:trPr>
        <w:tc>
          <w:tcPr>
            <w:tcW w:w="3687" w:type="dxa"/>
            <w:tcBorders>
              <w:top w:val="dotted" w:sz="4" w:space="0" w:color="auto"/>
              <w:left w:val="double" w:sz="4" w:space="0" w:color="auto"/>
              <w:bottom w:val="double" w:sz="4" w:space="0" w:color="auto"/>
              <w:right w:val="dotted" w:sz="4" w:space="0" w:color="auto"/>
            </w:tcBorders>
          </w:tcPr>
          <w:p w:rsidR="005C7FA8" w:rsidRPr="00A911AE" w:rsidRDefault="005C7FA8" w:rsidP="00EE034C">
            <w:pPr>
              <w:spacing w:line="280" w:lineRule="exact"/>
              <w:ind w:left="0"/>
              <w:rPr>
                <w:rFonts w:ascii="Arial Narrow" w:hAnsi="Arial Narrow"/>
                <w:b/>
                <w:bCs/>
                <w:sz w:val="20"/>
              </w:rPr>
            </w:pPr>
            <w:r>
              <w:rPr>
                <w:rFonts w:ascii="Arial Narrow" w:hAnsi="Arial Narrow"/>
                <w:b/>
                <w:bCs/>
                <w:sz w:val="20"/>
              </w:rPr>
              <w:t>Январь-сентябрь</w:t>
            </w:r>
          </w:p>
        </w:tc>
        <w:tc>
          <w:tcPr>
            <w:tcW w:w="1940" w:type="dxa"/>
            <w:tcBorders>
              <w:top w:val="dotted" w:sz="4" w:space="0" w:color="auto"/>
              <w:left w:val="dotted" w:sz="4" w:space="0" w:color="auto"/>
              <w:bottom w:val="double" w:sz="4" w:space="0" w:color="auto"/>
              <w:right w:val="dotted" w:sz="4" w:space="0" w:color="auto"/>
            </w:tcBorders>
          </w:tcPr>
          <w:p w:rsidR="005C7FA8" w:rsidRPr="00A911AE" w:rsidRDefault="005C7FA8" w:rsidP="00EE034C">
            <w:pPr>
              <w:tabs>
                <w:tab w:val="decimal" w:pos="996"/>
              </w:tabs>
              <w:spacing w:line="280" w:lineRule="exact"/>
              <w:ind w:left="-57" w:right="-57"/>
              <w:rPr>
                <w:rFonts w:ascii="Arial Narrow" w:hAnsi="Arial Narrow"/>
                <w:sz w:val="20"/>
              </w:rPr>
            </w:pPr>
            <w:r>
              <w:rPr>
                <w:rFonts w:ascii="Arial Narrow" w:hAnsi="Arial Narrow"/>
                <w:sz w:val="20"/>
              </w:rPr>
              <w:t>3939</w:t>
            </w:r>
          </w:p>
        </w:tc>
        <w:tc>
          <w:tcPr>
            <w:tcW w:w="1864" w:type="dxa"/>
            <w:tcBorders>
              <w:top w:val="dotted" w:sz="4" w:space="0" w:color="auto"/>
              <w:left w:val="dotted" w:sz="4" w:space="0" w:color="auto"/>
              <w:bottom w:val="double" w:sz="4" w:space="0" w:color="auto"/>
              <w:right w:val="dotted" w:sz="4" w:space="0" w:color="auto"/>
            </w:tcBorders>
          </w:tcPr>
          <w:p w:rsidR="005C7FA8" w:rsidRPr="00A911AE" w:rsidRDefault="005C7FA8" w:rsidP="00EE034C">
            <w:pPr>
              <w:tabs>
                <w:tab w:val="decimal" w:pos="947"/>
              </w:tabs>
              <w:spacing w:line="28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uble" w:sz="4" w:space="0" w:color="auto"/>
              <w:right w:val="double" w:sz="4" w:space="0" w:color="auto"/>
            </w:tcBorders>
          </w:tcPr>
          <w:p w:rsidR="005C7FA8" w:rsidRPr="00A911AE" w:rsidRDefault="005C7FA8" w:rsidP="00EE034C">
            <w:pPr>
              <w:tabs>
                <w:tab w:val="decimal" w:pos="1031"/>
              </w:tabs>
              <w:spacing w:line="280" w:lineRule="exact"/>
              <w:ind w:left="-57" w:right="-57"/>
              <w:rPr>
                <w:rFonts w:ascii="Arial Narrow" w:hAnsi="Arial Narrow"/>
                <w:sz w:val="20"/>
              </w:rPr>
            </w:pPr>
            <w:r>
              <w:rPr>
                <w:rFonts w:ascii="Arial Narrow" w:hAnsi="Arial Narrow"/>
                <w:sz w:val="20"/>
              </w:rPr>
              <w:t>100,1</w:t>
            </w:r>
          </w:p>
        </w:tc>
      </w:tr>
    </w:tbl>
    <w:p w:rsidR="005C7FA8" w:rsidRPr="00A911AE" w:rsidRDefault="00BB2BF5" w:rsidP="005C7FA8">
      <w:pPr>
        <w:pStyle w:val="2f1"/>
        <w:spacing w:before="360" w:after="0" w:line="220" w:lineRule="exact"/>
        <w:ind w:left="0"/>
        <w:jc w:val="both"/>
        <w:rPr>
          <w:rFonts w:ascii="Arial Narrow" w:hAnsi="Arial Narrow"/>
          <w:b w:val="0"/>
          <w:i/>
          <w:sz w:val="20"/>
        </w:rPr>
      </w:pPr>
      <w:r w:rsidRPr="00BB2BF5">
        <w:rPr>
          <w:rFonts w:ascii="Arial Narrow" w:hAnsi="Arial Narrow"/>
          <w:noProof/>
          <w:sz w:val="20"/>
          <w:vertAlign w:val="superscript"/>
        </w:rPr>
        <w:pict>
          <v:shape id="_x0000_s1066" type="#_x0000_t32" style="position:absolute;left:0;text-align:left;margin-left:.35pt;margin-top:13.65pt;width:96.75pt;height:0;z-index:25180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5oIAIAAD0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"/>
        </w:pict>
      </w:r>
      <w:r w:rsidR="005C7FA8" w:rsidRPr="00A911AE">
        <w:rPr>
          <w:rFonts w:ascii="Arial Narrow" w:hAnsi="Arial Narrow"/>
          <w:b w:val="0"/>
          <w:i/>
          <w:sz w:val="20"/>
          <w:vertAlign w:val="superscript"/>
        </w:rPr>
        <w:t>1)</w:t>
      </w:r>
      <w:r w:rsidR="005C7FA8" w:rsidRPr="00A911AE">
        <w:rPr>
          <w:rFonts w:ascii="Arial Narrow" w:hAnsi="Arial Narrow"/>
          <w:b w:val="0"/>
          <w:i/>
          <w:sz w:val="20"/>
        </w:rPr>
        <w:t xml:space="preserve"> Данные не публикуются в целях обеспечения конфиденциальности первичных статистических данных, получе</w:t>
      </w:r>
      <w:r w:rsidR="005C7FA8" w:rsidRPr="00A911AE">
        <w:rPr>
          <w:rFonts w:ascii="Arial Narrow" w:hAnsi="Arial Narrow"/>
          <w:b w:val="0"/>
          <w:i/>
          <w:sz w:val="20"/>
        </w:rPr>
        <w:t>н</w:t>
      </w:r>
      <w:r w:rsidR="005C7FA8" w:rsidRPr="00A911AE">
        <w:rPr>
          <w:rFonts w:ascii="Arial Narrow" w:hAnsi="Arial Narrow"/>
          <w:b w:val="0"/>
          <w:i/>
          <w:sz w:val="20"/>
        </w:rPr>
        <w:t>ных от организаций, в соответствии с Федеральным законом от 29.11.07  №282-ФЗ «Об официальном статист</w:t>
      </w:r>
      <w:r w:rsidR="005C7FA8" w:rsidRPr="00A911AE">
        <w:rPr>
          <w:rFonts w:ascii="Arial Narrow" w:hAnsi="Arial Narrow"/>
          <w:b w:val="0"/>
          <w:i/>
          <w:sz w:val="20"/>
        </w:rPr>
        <w:t>и</w:t>
      </w:r>
      <w:r w:rsidR="005C7FA8" w:rsidRPr="00A911AE">
        <w:rPr>
          <w:rFonts w:ascii="Arial Narrow" w:hAnsi="Arial Narrow"/>
          <w:b w:val="0"/>
          <w:i/>
          <w:sz w:val="20"/>
        </w:rPr>
        <w:t>ческом учете и системе государственной статистики в Российской Федерации» (ст.4, п.5; ст.9, п.1).</w:t>
      </w:r>
    </w:p>
    <w:p w:rsidR="005C7FA8" w:rsidRPr="00A911AE" w:rsidRDefault="005C7FA8" w:rsidP="005C7FA8">
      <w:pPr>
        <w:suppressAutoHyphens/>
        <w:spacing w:line="220" w:lineRule="exact"/>
        <w:ind w:left="0"/>
        <w:jc w:val="both"/>
        <w:rPr>
          <w:rFonts w:ascii="Arial Narrow" w:hAnsi="Arial Narrow"/>
          <w:sz w:val="20"/>
          <w:vertAlign w:val="superscript"/>
        </w:rPr>
      </w:pPr>
      <w:r w:rsidRPr="00A911AE">
        <w:rPr>
          <w:rFonts w:ascii="Arial Narrow" w:hAnsi="Arial Narrow"/>
          <w:sz w:val="20"/>
          <w:vertAlign w:val="superscript"/>
        </w:rPr>
        <w:t>2)</w:t>
      </w:r>
      <w:r w:rsidRPr="00A911AE">
        <w:rPr>
          <w:rFonts w:ascii="Arial Narrow" w:hAnsi="Arial Narrow" w:cs="Arial"/>
          <w:i/>
          <w:sz w:val="20"/>
          <w:vertAlign w:val="superscript"/>
        </w:rPr>
        <w:t xml:space="preserve"> </w:t>
      </w:r>
      <w:r w:rsidRPr="00A911AE">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r w:rsidRPr="00A911AE">
        <w:rPr>
          <w:rFonts w:ascii="Arial Narrow" w:hAnsi="Arial Narrow"/>
          <w:sz w:val="20"/>
          <w:vertAlign w:val="superscript"/>
        </w:rPr>
        <w:t xml:space="preserve"> </w:t>
      </w:r>
    </w:p>
    <w:p w:rsidR="00181FE2" w:rsidRDefault="00181FE2" w:rsidP="005C7FA8">
      <w:pPr>
        <w:suppressAutoHyphens/>
        <w:spacing w:line="300" w:lineRule="exact"/>
        <w:ind w:left="0" w:firstLine="709"/>
        <w:jc w:val="both"/>
        <w:rPr>
          <w:rFonts w:ascii="Times New Roman" w:hAnsi="Times New Roman"/>
          <w:color w:val="000000"/>
          <w:spacing w:val="-4"/>
          <w:sz w:val="28"/>
          <w:szCs w:val="28"/>
        </w:rPr>
      </w:pPr>
    </w:p>
    <w:p w:rsidR="005C7FA8" w:rsidRPr="00181FE2" w:rsidRDefault="005C7FA8" w:rsidP="005C7FA8">
      <w:pPr>
        <w:suppressAutoHyphens/>
        <w:spacing w:line="300" w:lineRule="exact"/>
        <w:ind w:left="0" w:firstLine="709"/>
        <w:jc w:val="both"/>
        <w:rPr>
          <w:rFonts w:ascii="Times New Roman" w:hAnsi="Times New Roman"/>
          <w:color w:val="000000"/>
          <w:spacing w:val="-4"/>
          <w:sz w:val="28"/>
          <w:szCs w:val="28"/>
        </w:rPr>
      </w:pPr>
      <w:r w:rsidRPr="00181FE2">
        <w:rPr>
          <w:rFonts w:ascii="Times New Roman" w:hAnsi="Times New Roman"/>
          <w:color w:val="000000"/>
          <w:spacing w:val="-4"/>
          <w:sz w:val="28"/>
          <w:szCs w:val="28"/>
        </w:rPr>
        <w:t xml:space="preserve">Оборот розничной торговли в организациях </w:t>
      </w:r>
      <w:r w:rsidRPr="00181FE2">
        <w:rPr>
          <w:rFonts w:ascii="Times New Roman" w:hAnsi="Times New Roman"/>
          <w:sz w:val="28"/>
          <w:szCs w:val="28"/>
        </w:rPr>
        <w:t xml:space="preserve">(без субъектов малого предпринимательства) </w:t>
      </w:r>
      <w:r w:rsidRPr="00181FE2">
        <w:rPr>
          <w:rFonts w:ascii="Times New Roman" w:hAnsi="Times New Roman"/>
          <w:color w:val="000000"/>
          <w:spacing w:val="-4"/>
          <w:sz w:val="28"/>
          <w:szCs w:val="28"/>
        </w:rPr>
        <w:t>составил  1986 млн. рублей, или 98,2% к январю-сентябрю 2018г. (в сопоставимых ценах).</w:t>
      </w:r>
    </w:p>
    <w:p w:rsidR="005C7FA8" w:rsidRDefault="005C7FA8" w:rsidP="005C7FA8">
      <w:pPr>
        <w:suppressAutoHyphens/>
        <w:spacing w:after="480" w:line="300" w:lineRule="exact"/>
        <w:ind w:left="0" w:firstLine="709"/>
        <w:jc w:val="both"/>
        <w:rPr>
          <w:rFonts w:ascii="Times New Roman" w:hAnsi="Times New Roman"/>
          <w:sz w:val="28"/>
          <w:szCs w:val="28"/>
        </w:rPr>
      </w:pPr>
      <w:r w:rsidRPr="00181FE2">
        <w:rPr>
          <w:rFonts w:ascii="Times New Roman" w:hAnsi="Times New Roman"/>
          <w:sz w:val="28"/>
          <w:szCs w:val="28"/>
        </w:rPr>
        <w:t>Пищевых продуктов,  включая напитки  и  табачные  изделия,  торгующими</w:t>
      </w:r>
      <w:r w:rsidRPr="00181FE2">
        <w:rPr>
          <w:rFonts w:ascii="Times New Roman" w:hAnsi="Times New Roman"/>
          <w:b/>
          <w:sz w:val="28"/>
          <w:szCs w:val="28"/>
        </w:rPr>
        <w:t xml:space="preserve"> </w:t>
      </w:r>
      <w:r w:rsidRPr="00181FE2">
        <w:rPr>
          <w:rFonts w:ascii="Times New Roman" w:hAnsi="Times New Roman"/>
          <w:sz w:val="28"/>
          <w:szCs w:val="28"/>
        </w:rPr>
        <w:t>организациями (без субъектов малого предпринимательства) реализовано на сумму  1461 млн. рублей  -  в  товарной  массе  это  на  8,7%  больше  соответствующего  показателя   января-сентября 2018г. В структуре оборота розничной торговли удельный вес пищевых продуктов составил 73,6% (в январе-сентябре 2018г.– 70,4%).</w:t>
      </w:r>
    </w:p>
    <w:p w:rsidR="00DE63A5" w:rsidRDefault="00DE63A5" w:rsidP="005C7FA8">
      <w:pPr>
        <w:suppressAutoHyphens/>
        <w:spacing w:after="480" w:line="300" w:lineRule="exact"/>
        <w:ind w:left="0" w:firstLine="709"/>
        <w:jc w:val="both"/>
        <w:rPr>
          <w:rFonts w:ascii="Times New Roman" w:hAnsi="Times New Roman"/>
          <w:sz w:val="28"/>
          <w:szCs w:val="28"/>
        </w:rPr>
      </w:pPr>
    </w:p>
    <w:p w:rsidR="00DE63A5" w:rsidRPr="00181FE2" w:rsidRDefault="00DE63A5" w:rsidP="005C7FA8">
      <w:pPr>
        <w:suppressAutoHyphens/>
        <w:spacing w:after="480" w:line="300" w:lineRule="exact"/>
        <w:ind w:left="0" w:firstLine="709"/>
        <w:jc w:val="both"/>
        <w:rPr>
          <w:rFonts w:ascii="Times New Roman" w:hAnsi="Times New Roman"/>
          <w:sz w:val="28"/>
          <w:szCs w:val="28"/>
        </w:rPr>
      </w:pPr>
    </w:p>
    <w:p w:rsidR="008F2D49" w:rsidRDefault="001C449C" w:rsidP="00181FE2">
      <w:pPr>
        <w:pStyle w:val="-3"/>
        <w:spacing w:before="0"/>
      </w:pPr>
      <w:r w:rsidRPr="007E3961">
        <w:lastRenderedPageBreak/>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665D34" w:rsidRPr="00665D34" w:rsidRDefault="00665D34" w:rsidP="00665D34">
      <w:pPr>
        <w:pStyle w:val="af2"/>
        <w:spacing w:before="240" w:line="300" w:lineRule="exact"/>
        <w:ind w:left="0"/>
        <w:rPr>
          <w:rFonts w:ascii="Times New Roman" w:hAnsi="Times New Roman"/>
          <w:sz w:val="28"/>
          <w:szCs w:val="28"/>
        </w:rPr>
      </w:pPr>
      <w:r w:rsidRPr="00665D34">
        <w:rPr>
          <w:rFonts w:ascii="Times New Roman" w:hAnsi="Times New Roman"/>
          <w:sz w:val="28"/>
          <w:szCs w:val="28"/>
        </w:rPr>
        <w:t>Оборот общественного питания</w:t>
      </w:r>
      <w:proofErr w:type="gramStart"/>
      <w:r w:rsidRPr="00665D34">
        <w:rPr>
          <w:rFonts w:ascii="Times New Roman" w:hAnsi="Times New Roman"/>
          <w:sz w:val="28"/>
          <w:szCs w:val="28"/>
          <w:vertAlign w:val="superscript"/>
        </w:rPr>
        <w:t>1</w:t>
      </w:r>
      <w:proofErr w:type="gramEnd"/>
      <w:r w:rsidRPr="00665D34">
        <w:rPr>
          <w:rFonts w:ascii="Times New Roman" w:hAnsi="Times New Roman"/>
          <w:b/>
          <w:sz w:val="28"/>
          <w:szCs w:val="28"/>
          <w:vertAlign w:val="superscript"/>
        </w:rPr>
        <w:t>)</w:t>
      </w:r>
      <w:r w:rsidRPr="00665D34">
        <w:rPr>
          <w:rFonts w:ascii="Times New Roman" w:hAnsi="Times New Roman"/>
          <w:sz w:val="28"/>
          <w:szCs w:val="28"/>
        </w:rPr>
        <w:t xml:space="preserve"> за январь-сентябрь </w:t>
      </w:r>
      <w:r w:rsidRPr="00665D34">
        <w:rPr>
          <w:rFonts w:ascii="Times New Roman" w:hAnsi="Times New Roman"/>
          <w:color w:val="000000"/>
          <w:sz w:val="28"/>
          <w:szCs w:val="28"/>
        </w:rPr>
        <w:t>составил 504,3</w:t>
      </w:r>
      <w:r w:rsidRPr="00665D34">
        <w:rPr>
          <w:rFonts w:ascii="Times New Roman" w:hAnsi="Times New Roman"/>
          <w:color w:val="000000"/>
          <w:sz w:val="28"/>
          <w:szCs w:val="28"/>
          <w:vertAlign w:val="superscript"/>
        </w:rPr>
        <w:t>2)</w:t>
      </w:r>
      <w:r w:rsidRPr="00665D34">
        <w:rPr>
          <w:rFonts w:ascii="Times New Roman" w:hAnsi="Times New Roman"/>
          <w:color w:val="000000"/>
          <w:sz w:val="28"/>
          <w:szCs w:val="28"/>
        </w:rPr>
        <w:t xml:space="preserve"> млн. рублей, или 106,3% (в сопоставимых ценах) к соответствующему п</w:t>
      </w:r>
      <w:r w:rsidRPr="00665D34">
        <w:rPr>
          <w:rFonts w:ascii="Times New Roman" w:hAnsi="Times New Roman"/>
          <w:color w:val="000000"/>
          <w:sz w:val="28"/>
          <w:szCs w:val="28"/>
        </w:rPr>
        <w:t>е</w:t>
      </w:r>
      <w:r w:rsidRPr="00665D34">
        <w:rPr>
          <w:rFonts w:ascii="Times New Roman" w:hAnsi="Times New Roman"/>
          <w:color w:val="000000"/>
          <w:sz w:val="28"/>
          <w:szCs w:val="28"/>
        </w:rPr>
        <w:t>риоду 2018</w:t>
      </w:r>
      <w:r>
        <w:rPr>
          <w:rFonts w:ascii="Times New Roman" w:hAnsi="Times New Roman"/>
          <w:color w:val="000000"/>
          <w:sz w:val="28"/>
          <w:szCs w:val="28"/>
        </w:rPr>
        <w:t xml:space="preserve"> </w:t>
      </w:r>
      <w:r w:rsidRPr="00665D34">
        <w:rPr>
          <w:rFonts w:ascii="Times New Roman" w:hAnsi="Times New Roman"/>
          <w:color w:val="000000"/>
          <w:sz w:val="28"/>
          <w:szCs w:val="28"/>
        </w:rPr>
        <w:t>г</w:t>
      </w:r>
      <w:r w:rsidRPr="00665D34">
        <w:rPr>
          <w:rFonts w:ascii="Times New Roman" w:hAnsi="Times New Roman"/>
          <w:sz w:val="28"/>
          <w:szCs w:val="28"/>
        </w:rPr>
        <w:t>.</w:t>
      </w:r>
    </w:p>
    <w:p w:rsidR="00665D34" w:rsidRPr="00665D34" w:rsidRDefault="00665D34" w:rsidP="00665D34">
      <w:pPr>
        <w:pStyle w:val="af2"/>
        <w:spacing w:after="240" w:line="300" w:lineRule="exact"/>
        <w:ind w:left="0"/>
        <w:rPr>
          <w:rFonts w:ascii="Times New Roman" w:hAnsi="Times New Roman"/>
          <w:sz w:val="28"/>
          <w:szCs w:val="28"/>
        </w:rPr>
      </w:pPr>
      <w:r w:rsidRPr="00665D34">
        <w:rPr>
          <w:rFonts w:ascii="Times New Roman" w:hAnsi="Times New Roman"/>
          <w:sz w:val="28"/>
          <w:szCs w:val="28"/>
        </w:rPr>
        <w:t>Динамика оборота общественного питания в 2019</w:t>
      </w:r>
      <w:r>
        <w:rPr>
          <w:rFonts w:ascii="Times New Roman" w:hAnsi="Times New Roman"/>
          <w:sz w:val="28"/>
          <w:szCs w:val="28"/>
        </w:rPr>
        <w:t xml:space="preserve"> </w:t>
      </w:r>
      <w:r w:rsidRPr="00665D34">
        <w:rPr>
          <w:rFonts w:ascii="Times New Roman" w:hAnsi="Times New Roman"/>
          <w:sz w:val="28"/>
          <w:szCs w:val="28"/>
        </w:rPr>
        <w:t>г. представлена н</w:t>
      </w:r>
      <w:r w:rsidRPr="00665D34">
        <w:rPr>
          <w:rFonts w:ascii="Times New Roman" w:hAnsi="Times New Roman"/>
          <w:sz w:val="28"/>
          <w:szCs w:val="28"/>
        </w:rPr>
        <w:t>и</w:t>
      </w:r>
      <w:r w:rsidRPr="00665D34">
        <w:rPr>
          <w:rFonts w:ascii="Times New Roman" w:hAnsi="Times New Roman"/>
          <w:sz w:val="28"/>
          <w:szCs w:val="28"/>
        </w:rPr>
        <w:t>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665D34" w:rsidRPr="00C06BE0" w:rsidTr="00EE034C">
        <w:trPr>
          <w:cantSplit/>
          <w:trHeight w:val="167"/>
          <w:jc w:val="center"/>
        </w:trPr>
        <w:tc>
          <w:tcPr>
            <w:tcW w:w="3687" w:type="dxa"/>
            <w:vMerge w:val="restart"/>
            <w:tcBorders>
              <w:top w:val="double" w:sz="4" w:space="0" w:color="auto"/>
              <w:left w:val="double" w:sz="4" w:space="0" w:color="auto"/>
            </w:tcBorders>
            <w:vAlign w:val="center"/>
          </w:tcPr>
          <w:p w:rsidR="00665D34" w:rsidRPr="00D42138" w:rsidRDefault="00665D34" w:rsidP="00EE034C">
            <w:pPr>
              <w:spacing w:line="240" w:lineRule="exact"/>
              <w:ind w:left="-58" w:right="-58"/>
              <w:rPr>
                <w:rFonts w:ascii="Arial Narrow" w:hAnsi="Arial Narrow"/>
                <w:i/>
                <w:sz w:val="20"/>
              </w:rPr>
            </w:pPr>
          </w:p>
        </w:tc>
        <w:tc>
          <w:tcPr>
            <w:tcW w:w="1984" w:type="dxa"/>
            <w:vMerge w:val="restart"/>
            <w:tcBorders>
              <w:top w:val="double" w:sz="4" w:space="0" w:color="auto"/>
            </w:tcBorders>
            <w:vAlign w:val="center"/>
          </w:tcPr>
          <w:p w:rsidR="00665D34" w:rsidRPr="00D42138" w:rsidRDefault="00665D34" w:rsidP="00EE034C">
            <w:pPr>
              <w:spacing w:line="240" w:lineRule="exact"/>
              <w:ind w:left="0"/>
              <w:jc w:val="center"/>
              <w:rPr>
                <w:rFonts w:ascii="Arial Narrow" w:hAnsi="Arial Narrow"/>
                <w:i/>
                <w:sz w:val="20"/>
              </w:rPr>
            </w:pPr>
            <w:r w:rsidRPr="00D42138">
              <w:rPr>
                <w:rFonts w:ascii="Arial Narrow" w:hAnsi="Arial Narrow"/>
                <w:i/>
                <w:sz w:val="20"/>
              </w:rPr>
              <w:t>Млн</w:t>
            </w:r>
            <w:proofErr w:type="gramStart"/>
            <w:r w:rsidRPr="00D42138">
              <w:rPr>
                <w:rFonts w:ascii="Arial Narrow" w:hAnsi="Arial Narrow"/>
                <w:i/>
                <w:sz w:val="20"/>
              </w:rPr>
              <w:t>.р</w:t>
            </w:r>
            <w:proofErr w:type="gramEnd"/>
            <w:r w:rsidRPr="00D42138">
              <w:rPr>
                <w:rFonts w:ascii="Arial Narrow" w:hAnsi="Arial Narrow"/>
                <w:i/>
                <w:sz w:val="20"/>
              </w:rPr>
              <w:t xml:space="preserve">ублей </w:t>
            </w:r>
            <w:r w:rsidRPr="00D42138">
              <w:rPr>
                <w:rFonts w:ascii="Arial Narrow" w:hAnsi="Arial Narrow"/>
                <w:i/>
                <w:sz w:val="20"/>
                <w:vertAlign w:val="superscript"/>
              </w:rPr>
              <w:t>2)</w:t>
            </w:r>
          </w:p>
        </w:tc>
        <w:tc>
          <w:tcPr>
            <w:tcW w:w="3685" w:type="dxa"/>
            <w:gridSpan w:val="2"/>
            <w:tcBorders>
              <w:top w:val="double" w:sz="4" w:space="0" w:color="auto"/>
              <w:bottom w:val="single" w:sz="4" w:space="0" w:color="auto"/>
              <w:right w:val="double" w:sz="4" w:space="0" w:color="auto"/>
            </w:tcBorders>
            <w:vAlign w:val="center"/>
          </w:tcPr>
          <w:p w:rsidR="00665D34" w:rsidRPr="00D42138" w:rsidRDefault="00665D34" w:rsidP="00EE034C">
            <w:pPr>
              <w:spacing w:line="240" w:lineRule="exact"/>
              <w:ind w:left="0"/>
              <w:jc w:val="center"/>
              <w:rPr>
                <w:rFonts w:ascii="Arial Narrow" w:hAnsi="Arial Narrow"/>
                <w:i/>
                <w:sz w:val="20"/>
              </w:rPr>
            </w:pPr>
            <w:r w:rsidRPr="00D42138">
              <w:rPr>
                <w:rFonts w:ascii="Arial Narrow" w:hAnsi="Arial Narrow"/>
                <w:i/>
                <w:sz w:val="20"/>
              </w:rPr>
              <w:t>В % к</w:t>
            </w:r>
          </w:p>
        </w:tc>
      </w:tr>
      <w:tr w:rsidR="00665D34" w:rsidRPr="00C06BE0" w:rsidTr="00EE034C">
        <w:trPr>
          <w:cantSplit/>
          <w:trHeight w:val="337"/>
          <w:jc w:val="center"/>
        </w:trPr>
        <w:tc>
          <w:tcPr>
            <w:tcW w:w="3687" w:type="dxa"/>
            <w:vMerge/>
            <w:tcBorders>
              <w:left w:val="double" w:sz="4" w:space="0" w:color="auto"/>
              <w:bottom w:val="single" w:sz="4" w:space="0" w:color="auto"/>
            </w:tcBorders>
            <w:vAlign w:val="center"/>
          </w:tcPr>
          <w:p w:rsidR="00665D34" w:rsidRPr="00D42138" w:rsidRDefault="00665D34" w:rsidP="00EE034C">
            <w:pPr>
              <w:spacing w:line="240" w:lineRule="exact"/>
              <w:ind w:left="-58" w:right="-58"/>
              <w:rPr>
                <w:rFonts w:ascii="Arial Narrow" w:hAnsi="Arial Narrow"/>
                <w:i/>
                <w:sz w:val="20"/>
              </w:rPr>
            </w:pPr>
          </w:p>
        </w:tc>
        <w:tc>
          <w:tcPr>
            <w:tcW w:w="1984" w:type="dxa"/>
            <w:vMerge/>
            <w:tcBorders>
              <w:bottom w:val="single" w:sz="4" w:space="0" w:color="auto"/>
            </w:tcBorders>
            <w:vAlign w:val="center"/>
          </w:tcPr>
          <w:p w:rsidR="00665D34" w:rsidRPr="00D42138" w:rsidRDefault="00665D34" w:rsidP="00EE034C">
            <w:pPr>
              <w:spacing w:line="240" w:lineRule="exact"/>
              <w:ind w:left="0"/>
              <w:jc w:val="center"/>
              <w:rPr>
                <w:rFonts w:ascii="Arial Narrow" w:hAnsi="Arial Narrow"/>
                <w:i/>
                <w:sz w:val="20"/>
              </w:rPr>
            </w:pPr>
          </w:p>
        </w:tc>
        <w:tc>
          <w:tcPr>
            <w:tcW w:w="1843" w:type="dxa"/>
            <w:tcBorders>
              <w:top w:val="nil"/>
              <w:bottom w:val="single" w:sz="4" w:space="0" w:color="auto"/>
            </w:tcBorders>
            <w:vAlign w:val="center"/>
          </w:tcPr>
          <w:p w:rsidR="00665D34" w:rsidRPr="00D42138" w:rsidRDefault="00665D34" w:rsidP="00EE034C">
            <w:pPr>
              <w:spacing w:line="240" w:lineRule="exact"/>
              <w:ind w:left="0"/>
              <w:jc w:val="center"/>
              <w:rPr>
                <w:rFonts w:ascii="Arial Narrow" w:hAnsi="Arial Narrow"/>
                <w:i/>
                <w:sz w:val="20"/>
              </w:rPr>
            </w:pPr>
            <w:r w:rsidRPr="00D42138">
              <w:rPr>
                <w:rFonts w:ascii="Arial Narrow" w:hAnsi="Arial Narrow"/>
                <w:i/>
                <w:sz w:val="20"/>
              </w:rPr>
              <w:t xml:space="preserve">предыдущему </w:t>
            </w:r>
          </w:p>
          <w:p w:rsidR="00665D34" w:rsidRPr="00D42138" w:rsidRDefault="00665D34" w:rsidP="00EE034C">
            <w:pPr>
              <w:spacing w:line="240" w:lineRule="exact"/>
              <w:ind w:left="0"/>
              <w:jc w:val="center"/>
              <w:rPr>
                <w:rFonts w:ascii="Arial Narrow" w:hAnsi="Arial Narrow"/>
                <w:i/>
                <w:sz w:val="20"/>
              </w:rPr>
            </w:pPr>
            <w:r w:rsidRPr="00D42138">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665D34" w:rsidRPr="00D42138" w:rsidRDefault="00665D34" w:rsidP="00EE034C">
            <w:pPr>
              <w:spacing w:line="240" w:lineRule="exact"/>
              <w:ind w:left="0"/>
              <w:jc w:val="center"/>
              <w:rPr>
                <w:rFonts w:ascii="Arial Narrow" w:hAnsi="Arial Narrow"/>
                <w:i/>
                <w:sz w:val="20"/>
              </w:rPr>
            </w:pPr>
            <w:r w:rsidRPr="00D42138">
              <w:rPr>
                <w:rFonts w:ascii="Arial Narrow" w:hAnsi="Arial Narrow"/>
                <w:i/>
                <w:sz w:val="20"/>
              </w:rPr>
              <w:t xml:space="preserve">соответствующему </w:t>
            </w:r>
            <w:r w:rsidRPr="00D42138">
              <w:rPr>
                <w:rFonts w:ascii="Arial Narrow" w:hAnsi="Arial Narrow"/>
                <w:i/>
                <w:sz w:val="20"/>
              </w:rPr>
              <w:br/>
              <w:t>периоду 2018</w:t>
            </w:r>
            <w:r>
              <w:rPr>
                <w:rFonts w:ascii="Arial Narrow" w:hAnsi="Arial Narrow"/>
                <w:i/>
                <w:sz w:val="20"/>
              </w:rPr>
              <w:t xml:space="preserve"> </w:t>
            </w:r>
            <w:r w:rsidRPr="00D42138">
              <w:rPr>
                <w:rFonts w:ascii="Arial Narrow" w:hAnsi="Arial Narrow"/>
                <w:i/>
                <w:sz w:val="20"/>
              </w:rPr>
              <w:t>г.</w:t>
            </w:r>
          </w:p>
        </w:tc>
      </w:tr>
      <w:tr w:rsidR="00665D34" w:rsidRPr="00C06BE0" w:rsidTr="00EE034C">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665D34" w:rsidRPr="00D42138" w:rsidRDefault="00665D34" w:rsidP="00EE034C">
            <w:pPr>
              <w:spacing w:line="240" w:lineRule="exact"/>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12"/>
              </w:rPr>
            </w:pP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665D34" w:rsidRPr="00D42138" w:rsidRDefault="00665D34" w:rsidP="00EE034C">
            <w:pPr>
              <w:spacing w:line="240" w:lineRule="exact"/>
              <w:ind w:firstLine="113"/>
              <w:rPr>
                <w:rFonts w:ascii="Arial Narrow" w:hAnsi="Arial Narrow"/>
                <w:sz w:val="20"/>
              </w:rPr>
            </w:pPr>
            <w:r w:rsidRPr="00D42138">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59,0</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sidRPr="00D42138">
              <w:rPr>
                <w:rFonts w:ascii="Arial Narrow" w:hAnsi="Arial Narrow"/>
                <w:sz w:val="20"/>
              </w:rPr>
              <w:t>71,9</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112,9</w:t>
            </w:r>
          </w:p>
        </w:tc>
      </w:tr>
      <w:tr w:rsidR="00665D34" w:rsidRPr="00C06BE0" w:rsidTr="00EE034C">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665D34" w:rsidRPr="00D42138" w:rsidRDefault="00665D34" w:rsidP="00EE034C">
            <w:pPr>
              <w:spacing w:line="240" w:lineRule="exact"/>
              <w:ind w:firstLine="113"/>
              <w:rPr>
                <w:rFonts w:ascii="Arial Narrow" w:hAnsi="Arial Narrow"/>
                <w:sz w:val="20"/>
              </w:rPr>
            </w:pPr>
            <w:r w:rsidRPr="00D42138">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50,8</w:t>
            </w:r>
          </w:p>
        </w:tc>
        <w:tc>
          <w:tcPr>
            <w:tcW w:w="1843" w:type="dxa"/>
            <w:tcBorders>
              <w:top w:val="dotted" w:sz="4" w:space="0" w:color="auto"/>
              <w:left w:val="dotted" w:sz="4" w:space="0" w:color="auto"/>
              <w:bottom w:val="nil"/>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sidRPr="00D42138">
              <w:rPr>
                <w:rFonts w:ascii="Arial Narrow" w:hAnsi="Arial Narrow"/>
                <w:sz w:val="20"/>
              </w:rPr>
              <w:t>86,0</w:t>
            </w:r>
          </w:p>
        </w:tc>
        <w:tc>
          <w:tcPr>
            <w:tcW w:w="1842" w:type="dxa"/>
            <w:tcBorders>
              <w:top w:val="dotted" w:sz="4" w:space="0" w:color="auto"/>
              <w:left w:val="dotted" w:sz="4" w:space="0" w:color="auto"/>
              <w:bottom w:val="nil"/>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102,7</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665D34" w:rsidRPr="00D42138" w:rsidRDefault="00665D34" w:rsidP="00EE034C">
            <w:pPr>
              <w:spacing w:line="240" w:lineRule="exact"/>
              <w:ind w:firstLine="113"/>
              <w:rPr>
                <w:rFonts w:ascii="Arial Narrow" w:hAnsi="Arial Narrow"/>
                <w:sz w:val="20"/>
              </w:rPr>
            </w:pPr>
            <w:r w:rsidRPr="00D42138">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58,1</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sidRPr="00D42138">
              <w:rPr>
                <w:rFonts w:ascii="Arial Narrow" w:hAnsi="Arial Narrow"/>
                <w:sz w:val="20"/>
              </w:rPr>
              <w:t>114,2</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100,4</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bottom"/>
          </w:tcPr>
          <w:p w:rsidR="00665D34" w:rsidRPr="00D42138" w:rsidRDefault="00665D34" w:rsidP="00EE034C">
            <w:pPr>
              <w:spacing w:line="240" w:lineRule="exact"/>
              <w:ind w:left="0"/>
              <w:rPr>
                <w:rFonts w:ascii="Arial Narrow" w:hAnsi="Arial Narrow"/>
                <w:b/>
                <w:sz w:val="20"/>
              </w:rPr>
            </w:pPr>
            <w:r w:rsidRPr="00D42138">
              <w:rPr>
                <w:rFonts w:ascii="Arial Narrow" w:hAnsi="Arial Narrow"/>
                <w:b/>
                <w:sz w:val="20"/>
                <w:lang w:val="en-US"/>
              </w:rPr>
              <w:t>I</w:t>
            </w:r>
            <w:r w:rsidRPr="00D42138">
              <w:rPr>
                <w:rFonts w:ascii="Arial Narrow" w:hAnsi="Arial Narrow"/>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167,9</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sidRPr="00D42138">
              <w:rPr>
                <w:rFonts w:ascii="Arial Narrow" w:hAnsi="Arial Narrow"/>
                <w:sz w:val="20"/>
              </w:rPr>
              <w:t>87,2</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110,7</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D42138" w:rsidRDefault="00665D34" w:rsidP="00EE034C">
            <w:pPr>
              <w:spacing w:line="240" w:lineRule="exact"/>
              <w:ind w:firstLine="113"/>
              <w:rPr>
                <w:rFonts w:ascii="Arial Narrow" w:hAnsi="Arial Narrow"/>
                <w:sz w:val="20"/>
              </w:rPr>
            </w:pPr>
            <w:r w:rsidRPr="00D42138">
              <w:rPr>
                <w:rFonts w:ascii="Arial Narrow" w:hAnsi="Arial Narrow"/>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57,</w:t>
            </w:r>
            <w:r>
              <w:rPr>
                <w:rFonts w:ascii="Arial Narrow" w:hAnsi="Arial Narrow"/>
                <w:sz w:val="20"/>
              </w:rPr>
              <w:t>4</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Pr>
                <w:rFonts w:ascii="Arial Narrow" w:hAnsi="Arial Narrow"/>
                <w:sz w:val="20"/>
              </w:rPr>
              <w:t>93,2</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106,</w:t>
            </w:r>
            <w:r>
              <w:rPr>
                <w:rFonts w:ascii="Arial Narrow" w:hAnsi="Arial Narrow"/>
                <w:sz w:val="20"/>
              </w:rPr>
              <w:t>8</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D42138" w:rsidRDefault="00665D34" w:rsidP="00EE034C">
            <w:pPr>
              <w:spacing w:line="240" w:lineRule="exact"/>
              <w:ind w:firstLine="113"/>
              <w:rPr>
                <w:rFonts w:ascii="Arial Narrow" w:hAnsi="Arial Narrow"/>
                <w:sz w:val="20"/>
              </w:rPr>
            </w:pPr>
            <w:r w:rsidRPr="00D42138">
              <w:rPr>
                <w:rFonts w:ascii="Arial Narrow" w:hAnsi="Arial Narrow"/>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59,9</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sidRPr="00D951A1">
              <w:rPr>
                <w:rFonts w:ascii="Arial Narrow" w:hAnsi="Arial Narrow"/>
                <w:sz w:val="20"/>
              </w:rPr>
              <w:t>104,0</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107,0</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D42138" w:rsidRDefault="00665D34" w:rsidP="00EE034C">
            <w:pPr>
              <w:spacing w:line="240" w:lineRule="exact"/>
              <w:ind w:firstLine="113"/>
              <w:rPr>
                <w:rFonts w:ascii="Arial Narrow" w:hAnsi="Arial Narrow"/>
                <w:sz w:val="20"/>
              </w:rPr>
            </w:pPr>
            <w:r w:rsidRPr="00D42138">
              <w:rPr>
                <w:rFonts w:ascii="Arial Narrow" w:hAnsi="Arial Narrow"/>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sidRPr="00D42138">
              <w:rPr>
                <w:rFonts w:ascii="Arial Narrow" w:hAnsi="Arial Narrow"/>
                <w:sz w:val="20"/>
              </w:rPr>
              <w:t>56,2</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sidRPr="00D42138">
              <w:rPr>
                <w:rFonts w:ascii="Arial Narrow" w:hAnsi="Arial Narrow"/>
                <w:sz w:val="20"/>
              </w:rPr>
              <w:t>93,8</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42138">
              <w:rPr>
                <w:rFonts w:ascii="Arial Narrow" w:hAnsi="Arial Narrow"/>
                <w:sz w:val="20"/>
              </w:rPr>
              <w:t>105,9</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D42138" w:rsidRDefault="00665D34" w:rsidP="00EE034C">
            <w:pPr>
              <w:spacing w:line="240" w:lineRule="exact"/>
              <w:ind w:left="0"/>
              <w:rPr>
                <w:rFonts w:ascii="Arial Narrow" w:hAnsi="Arial Narrow"/>
                <w:b/>
                <w:bCs/>
                <w:sz w:val="20"/>
              </w:rPr>
            </w:pPr>
            <w:r w:rsidRPr="00D42138">
              <w:rPr>
                <w:rFonts w:ascii="Arial Narrow" w:hAnsi="Arial Narrow"/>
                <w:b/>
                <w:bCs/>
                <w:sz w:val="20"/>
                <w:lang w:val="en-US"/>
              </w:rPr>
              <w:t>II</w:t>
            </w:r>
            <w:r w:rsidRPr="00D42138">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Pr>
                <w:rFonts w:ascii="Arial Narrow" w:hAnsi="Arial Narrow"/>
                <w:sz w:val="20"/>
              </w:rPr>
              <w:t>173,5</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Pr>
                <w:rFonts w:ascii="Arial Narrow" w:hAnsi="Arial Narrow"/>
                <w:sz w:val="20"/>
              </w:rPr>
              <w:t>99,3</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951A1">
              <w:rPr>
                <w:rFonts w:ascii="Arial Narrow" w:hAnsi="Arial Narrow"/>
                <w:sz w:val="20"/>
              </w:rPr>
              <w:t>106,7</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D42138" w:rsidRDefault="00665D34" w:rsidP="00EE034C">
            <w:pPr>
              <w:spacing w:line="240" w:lineRule="exact"/>
              <w:ind w:left="0"/>
              <w:rPr>
                <w:rFonts w:ascii="Arial Narrow" w:hAnsi="Arial Narrow"/>
                <w:b/>
                <w:bCs/>
                <w:sz w:val="20"/>
              </w:rPr>
            </w:pPr>
            <w:r w:rsidRPr="00D42138">
              <w:rPr>
                <w:rFonts w:ascii="Arial Narrow" w:hAnsi="Arial Narrow"/>
                <w:b/>
                <w:bCs/>
                <w:sz w:val="20"/>
                <w:lang w:val="en-US"/>
              </w:rPr>
              <w:t>I</w:t>
            </w:r>
            <w:r w:rsidRPr="00D42138">
              <w:rPr>
                <w:rFonts w:ascii="Arial Narrow" w:hAnsi="Arial Narrow"/>
                <w:b/>
                <w:bCs/>
                <w:sz w:val="20"/>
              </w:rPr>
              <w:t xml:space="preserve"> полугодие</w:t>
            </w:r>
          </w:p>
        </w:tc>
        <w:tc>
          <w:tcPr>
            <w:tcW w:w="1984"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96"/>
              </w:tabs>
              <w:spacing w:line="240" w:lineRule="exact"/>
              <w:ind w:left="-57" w:right="-57"/>
              <w:rPr>
                <w:rFonts w:ascii="Arial Narrow" w:hAnsi="Arial Narrow"/>
                <w:sz w:val="20"/>
              </w:rPr>
            </w:pPr>
            <w:r>
              <w:rPr>
                <w:rFonts w:ascii="Arial Narrow" w:hAnsi="Arial Narrow"/>
                <w:sz w:val="20"/>
              </w:rPr>
              <w:t>341,4</w:t>
            </w:r>
          </w:p>
        </w:tc>
        <w:tc>
          <w:tcPr>
            <w:tcW w:w="1843" w:type="dxa"/>
            <w:tcBorders>
              <w:top w:val="dotted" w:sz="4" w:space="0" w:color="auto"/>
              <w:left w:val="dotted" w:sz="4" w:space="0" w:color="auto"/>
              <w:bottom w:val="dotted" w:sz="4" w:space="0" w:color="auto"/>
              <w:right w:val="dotted" w:sz="4" w:space="0" w:color="auto"/>
            </w:tcBorders>
            <w:vAlign w:val="center"/>
          </w:tcPr>
          <w:p w:rsidR="00665D34" w:rsidRPr="00D42138" w:rsidRDefault="00665D34" w:rsidP="00EE034C">
            <w:pPr>
              <w:tabs>
                <w:tab w:val="decimal" w:pos="947"/>
              </w:tabs>
              <w:spacing w:line="24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665D34" w:rsidRPr="00D42138" w:rsidRDefault="00665D34" w:rsidP="00EE034C">
            <w:pPr>
              <w:tabs>
                <w:tab w:val="decimal" w:pos="1031"/>
              </w:tabs>
              <w:spacing w:line="240" w:lineRule="exact"/>
              <w:ind w:left="-57" w:right="-57"/>
              <w:rPr>
                <w:rFonts w:ascii="Arial Narrow" w:hAnsi="Arial Narrow"/>
                <w:sz w:val="20"/>
              </w:rPr>
            </w:pPr>
            <w:r w:rsidRPr="00D951A1">
              <w:rPr>
                <w:rFonts w:ascii="Arial Narrow" w:hAnsi="Arial Narrow"/>
                <w:sz w:val="20"/>
              </w:rPr>
              <w:t>105,9</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A911AE" w:rsidRDefault="00665D34" w:rsidP="00EE034C">
            <w:pPr>
              <w:spacing w:line="240" w:lineRule="exact"/>
              <w:ind w:firstLine="113"/>
              <w:rPr>
                <w:rFonts w:ascii="Arial Narrow" w:hAnsi="Arial Narrow"/>
                <w:sz w:val="20"/>
              </w:rPr>
            </w:pPr>
            <w:r>
              <w:rPr>
                <w:rFonts w:ascii="Arial Narrow" w:hAnsi="Arial Narrow"/>
                <w:sz w:val="20"/>
              </w:rPr>
              <w:t>Июль</w:t>
            </w:r>
          </w:p>
        </w:tc>
        <w:tc>
          <w:tcPr>
            <w:tcW w:w="1984"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96"/>
              </w:tabs>
              <w:spacing w:line="240" w:lineRule="exact"/>
              <w:ind w:left="-57" w:right="-57"/>
              <w:rPr>
                <w:rFonts w:ascii="Arial Narrow" w:hAnsi="Arial Narrow"/>
                <w:sz w:val="20"/>
              </w:rPr>
            </w:pPr>
            <w:r>
              <w:rPr>
                <w:rFonts w:ascii="Arial Narrow" w:hAnsi="Arial Narrow"/>
                <w:sz w:val="20"/>
              </w:rPr>
              <w:t>51,1</w:t>
            </w:r>
          </w:p>
        </w:tc>
        <w:tc>
          <w:tcPr>
            <w:tcW w:w="1843"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47"/>
              </w:tabs>
              <w:spacing w:line="240" w:lineRule="exact"/>
              <w:ind w:left="-57" w:right="-57"/>
              <w:rPr>
                <w:rFonts w:ascii="Arial Narrow" w:hAnsi="Arial Narrow"/>
                <w:sz w:val="20"/>
              </w:rPr>
            </w:pPr>
            <w:r>
              <w:rPr>
                <w:rFonts w:ascii="Arial Narrow" w:hAnsi="Arial Narrow"/>
                <w:sz w:val="20"/>
              </w:rPr>
              <w:t>90,6</w:t>
            </w:r>
          </w:p>
        </w:tc>
        <w:tc>
          <w:tcPr>
            <w:tcW w:w="1842" w:type="dxa"/>
            <w:tcBorders>
              <w:top w:val="dotted" w:sz="4" w:space="0" w:color="auto"/>
              <w:left w:val="dotted" w:sz="4" w:space="0" w:color="auto"/>
              <w:bottom w:val="dotted" w:sz="4" w:space="0" w:color="auto"/>
              <w:right w:val="double" w:sz="4" w:space="0" w:color="auto"/>
            </w:tcBorders>
          </w:tcPr>
          <w:p w:rsidR="00665D34" w:rsidRPr="00A911AE" w:rsidRDefault="00665D34" w:rsidP="00EE034C">
            <w:pPr>
              <w:tabs>
                <w:tab w:val="decimal" w:pos="1031"/>
              </w:tabs>
              <w:spacing w:line="240" w:lineRule="exact"/>
              <w:ind w:left="-57" w:right="-57"/>
              <w:rPr>
                <w:rFonts w:ascii="Arial Narrow" w:hAnsi="Arial Narrow"/>
                <w:sz w:val="20"/>
              </w:rPr>
            </w:pPr>
            <w:r>
              <w:rPr>
                <w:rFonts w:ascii="Arial Narrow" w:hAnsi="Arial Narrow"/>
                <w:sz w:val="20"/>
              </w:rPr>
              <w:t>110,3</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A911AE" w:rsidRDefault="00665D34" w:rsidP="00EE034C">
            <w:pPr>
              <w:spacing w:line="240" w:lineRule="exact"/>
              <w:ind w:firstLine="113"/>
              <w:rPr>
                <w:rFonts w:ascii="Arial Narrow" w:hAnsi="Arial Narrow"/>
                <w:sz w:val="20"/>
              </w:rPr>
            </w:pPr>
            <w:r>
              <w:rPr>
                <w:rFonts w:ascii="Arial Narrow" w:hAnsi="Arial Narrow"/>
                <w:sz w:val="20"/>
              </w:rPr>
              <w:t>Август</w:t>
            </w:r>
          </w:p>
        </w:tc>
        <w:tc>
          <w:tcPr>
            <w:tcW w:w="1984"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96"/>
              </w:tabs>
              <w:spacing w:line="240" w:lineRule="exact"/>
              <w:ind w:left="-57" w:right="-57"/>
              <w:rPr>
                <w:rFonts w:ascii="Arial Narrow" w:hAnsi="Arial Narrow"/>
                <w:sz w:val="20"/>
              </w:rPr>
            </w:pPr>
            <w:r>
              <w:rPr>
                <w:rFonts w:ascii="Arial Narrow" w:hAnsi="Arial Narrow"/>
                <w:sz w:val="20"/>
              </w:rPr>
              <w:t>57,3</w:t>
            </w:r>
          </w:p>
        </w:tc>
        <w:tc>
          <w:tcPr>
            <w:tcW w:w="1843"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47"/>
              </w:tabs>
              <w:spacing w:line="240" w:lineRule="exact"/>
              <w:ind w:left="-57" w:right="-57"/>
              <w:rPr>
                <w:rFonts w:ascii="Arial Narrow" w:hAnsi="Arial Narrow"/>
                <w:sz w:val="20"/>
              </w:rPr>
            </w:pPr>
            <w:r>
              <w:rPr>
                <w:rFonts w:ascii="Arial Narrow" w:hAnsi="Arial Narrow"/>
                <w:sz w:val="20"/>
              </w:rPr>
              <w:t>113,0</w:t>
            </w:r>
          </w:p>
        </w:tc>
        <w:tc>
          <w:tcPr>
            <w:tcW w:w="1842" w:type="dxa"/>
            <w:tcBorders>
              <w:top w:val="dotted" w:sz="4" w:space="0" w:color="auto"/>
              <w:left w:val="dotted" w:sz="4" w:space="0" w:color="auto"/>
              <w:bottom w:val="dotted" w:sz="4" w:space="0" w:color="auto"/>
              <w:right w:val="double" w:sz="4" w:space="0" w:color="auto"/>
            </w:tcBorders>
          </w:tcPr>
          <w:p w:rsidR="00665D34" w:rsidRPr="00A911AE" w:rsidRDefault="00665D34" w:rsidP="00EE034C">
            <w:pPr>
              <w:tabs>
                <w:tab w:val="decimal" w:pos="1031"/>
              </w:tabs>
              <w:spacing w:line="240" w:lineRule="exact"/>
              <w:ind w:left="-57" w:right="-57"/>
              <w:rPr>
                <w:rFonts w:ascii="Arial Narrow" w:hAnsi="Arial Narrow"/>
                <w:sz w:val="20"/>
              </w:rPr>
            </w:pPr>
            <w:r>
              <w:rPr>
                <w:rFonts w:ascii="Arial Narrow" w:hAnsi="Arial Narrow"/>
                <w:sz w:val="20"/>
              </w:rPr>
              <w:t>133,9</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A911AE" w:rsidRDefault="00665D34" w:rsidP="00EE034C">
            <w:pPr>
              <w:spacing w:line="240" w:lineRule="exact"/>
              <w:ind w:firstLine="113"/>
              <w:rPr>
                <w:rFonts w:ascii="Arial Narrow" w:hAnsi="Arial Narrow"/>
                <w:sz w:val="20"/>
              </w:rPr>
            </w:pPr>
            <w:r>
              <w:rPr>
                <w:rFonts w:ascii="Arial Narrow" w:hAnsi="Arial Narrow"/>
                <w:sz w:val="20"/>
              </w:rPr>
              <w:t>Сентябрь</w:t>
            </w:r>
          </w:p>
        </w:tc>
        <w:tc>
          <w:tcPr>
            <w:tcW w:w="1984"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96"/>
              </w:tabs>
              <w:spacing w:line="240" w:lineRule="exact"/>
              <w:ind w:left="-57" w:right="-57"/>
              <w:rPr>
                <w:rFonts w:ascii="Arial Narrow" w:hAnsi="Arial Narrow"/>
                <w:sz w:val="20"/>
              </w:rPr>
            </w:pPr>
            <w:r>
              <w:rPr>
                <w:rFonts w:ascii="Arial Narrow" w:hAnsi="Arial Narrow"/>
                <w:sz w:val="20"/>
              </w:rPr>
              <w:t>54,5</w:t>
            </w:r>
          </w:p>
        </w:tc>
        <w:tc>
          <w:tcPr>
            <w:tcW w:w="1843"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47"/>
              </w:tabs>
              <w:spacing w:line="240" w:lineRule="exact"/>
              <w:ind w:left="-57" w:right="-57"/>
              <w:rPr>
                <w:rFonts w:ascii="Arial Narrow" w:hAnsi="Arial Narrow"/>
                <w:sz w:val="20"/>
              </w:rPr>
            </w:pPr>
            <w:r>
              <w:rPr>
                <w:rFonts w:ascii="Arial Narrow" w:hAnsi="Arial Narrow"/>
                <w:sz w:val="20"/>
              </w:rPr>
              <w:t>94,6</w:t>
            </w:r>
          </w:p>
        </w:tc>
        <w:tc>
          <w:tcPr>
            <w:tcW w:w="1842" w:type="dxa"/>
            <w:tcBorders>
              <w:top w:val="dotted" w:sz="4" w:space="0" w:color="auto"/>
              <w:left w:val="dotted" w:sz="4" w:space="0" w:color="auto"/>
              <w:bottom w:val="dotted" w:sz="4" w:space="0" w:color="auto"/>
              <w:right w:val="double" w:sz="4" w:space="0" w:color="auto"/>
            </w:tcBorders>
          </w:tcPr>
          <w:p w:rsidR="00665D34" w:rsidRPr="00A911AE" w:rsidRDefault="00665D34" w:rsidP="00EE034C">
            <w:pPr>
              <w:tabs>
                <w:tab w:val="decimal" w:pos="1031"/>
              </w:tabs>
              <w:spacing w:line="240" w:lineRule="exact"/>
              <w:ind w:left="-57" w:right="-57"/>
              <w:rPr>
                <w:rFonts w:ascii="Arial Narrow" w:hAnsi="Arial Narrow"/>
                <w:sz w:val="20"/>
              </w:rPr>
            </w:pPr>
            <w:r>
              <w:rPr>
                <w:rFonts w:ascii="Arial Narrow" w:hAnsi="Arial Narrow"/>
                <w:sz w:val="20"/>
              </w:rPr>
              <w:t>86,7</w:t>
            </w:r>
          </w:p>
        </w:tc>
      </w:tr>
      <w:tr w:rsidR="00665D34" w:rsidRPr="00C06BE0" w:rsidTr="00EE034C">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665D34" w:rsidRPr="00A911AE" w:rsidRDefault="00665D34" w:rsidP="00EE034C">
            <w:pPr>
              <w:spacing w:line="240" w:lineRule="exact"/>
              <w:ind w:left="0"/>
              <w:rPr>
                <w:rFonts w:ascii="Arial Narrow" w:hAnsi="Arial Narrow"/>
                <w:b/>
                <w:bCs/>
                <w:sz w:val="20"/>
              </w:rPr>
            </w:pPr>
            <w:r w:rsidRPr="00A911AE">
              <w:rPr>
                <w:rFonts w:ascii="Arial Narrow" w:hAnsi="Arial Narrow"/>
                <w:b/>
                <w:bCs/>
                <w:sz w:val="20"/>
                <w:lang w:val="en-US"/>
              </w:rPr>
              <w:t>III</w:t>
            </w:r>
            <w:r w:rsidRPr="00A911AE">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96"/>
              </w:tabs>
              <w:spacing w:line="240" w:lineRule="exact"/>
              <w:ind w:left="-57" w:right="-57"/>
              <w:rPr>
                <w:rFonts w:ascii="Arial Narrow" w:hAnsi="Arial Narrow"/>
                <w:sz w:val="20"/>
              </w:rPr>
            </w:pPr>
            <w:r>
              <w:rPr>
                <w:rFonts w:ascii="Arial Narrow" w:hAnsi="Arial Narrow"/>
                <w:sz w:val="20"/>
              </w:rPr>
              <w:t>162,9</w:t>
            </w:r>
          </w:p>
        </w:tc>
        <w:tc>
          <w:tcPr>
            <w:tcW w:w="1843" w:type="dxa"/>
            <w:tcBorders>
              <w:top w:val="dotted" w:sz="4" w:space="0" w:color="auto"/>
              <w:left w:val="dotted" w:sz="4" w:space="0" w:color="auto"/>
              <w:bottom w:val="dotted" w:sz="4" w:space="0" w:color="auto"/>
              <w:right w:val="dotted" w:sz="4" w:space="0" w:color="auto"/>
            </w:tcBorders>
          </w:tcPr>
          <w:p w:rsidR="00665D34" w:rsidRPr="00A911AE" w:rsidRDefault="00665D34" w:rsidP="00EE034C">
            <w:pPr>
              <w:tabs>
                <w:tab w:val="decimal" w:pos="947"/>
              </w:tabs>
              <w:spacing w:line="240" w:lineRule="exact"/>
              <w:ind w:left="-57" w:right="-57"/>
              <w:rPr>
                <w:rFonts w:ascii="Arial Narrow" w:hAnsi="Arial Narrow"/>
                <w:sz w:val="20"/>
              </w:rPr>
            </w:pPr>
            <w:r>
              <w:rPr>
                <w:rFonts w:ascii="Arial Narrow" w:hAnsi="Arial Narrow"/>
                <w:sz w:val="20"/>
              </w:rPr>
              <w:t>93,7</w:t>
            </w:r>
          </w:p>
        </w:tc>
        <w:tc>
          <w:tcPr>
            <w:tcW w:w="1842" w:type="dxa"/>
            <w:tcBorders>
              <w:top w:val="dotted" w:sz="4" w:space="0" w:color="auto"/>
              <w:left w:val="dotted" w:sz="4" w:space="0" w:color="auto"/>
              <w:bottom w:val="dotted" w:sz="4" w:space="0" w:color="auto"/>
              <w:right w:val="double" w:sz="4" w:space="0" w:color="auto"/>
            </w:tcBorders>
          </w:tcPr>
          <w:p w:rsidR="00665D34" w:rsidRPr="00A911AE" w:rsidRDefault="00665D34" w:rsidP="00EE034C">
            <w:pPr>
              <w:tabs>
                <w:tab w:val="decimal" w:pos="1031"/>
              </w:tabs>
              <w:spacing w:line="240" w:lineRule="exact"/>
              <w:ind w:left="-57" w:right="-57"/>
              <w:rPr>
                <w:rFonts w:ascii="Arial Narrow" w:hAnsi="Arial Narrow"/>
                <w:sz w:val="20"/>
              </w:rPr>
            </w:pPr>
            <w:r>
              <w:rPr>
                <w:rFonts w:ascii="Arial Narrow" w:hAnsi="Arial Narrow"/>
                <w:sz w:val="20"/>
              </w:rPr>
              <w:t>105,8</w:t>
            </w:r>
          </w:p>
        </w:tc>
      </w:tr>
      <w:tr w:rsidR="00665D34" w:rsidRPr="00C06BE0" w:rsidTr="00EE034C">
        <w:trPr>
          <w:cantSplit/>
          <w:trHeight w:val="227"/>
          <w:jc w:val="center"/>
        </w:trPr>
        <w:tc>
          <w:tcPr>
            <w:tcW w:w="3687" w:type="dxa"/>
            <w:tcBorders>
              <w:top w:val="dotted" w:sz="4" w:space="0" w:color="auto"/>
              <w:left w:val="double" w:sz="4" w:space="0" w:color="auto"/>
              <w:bottom w:val="double" w:sz="4" w:space="0" w:color="auto"/>
              <w:right w:val="dotted" w:sz="4" w:space="0" w:color="auto"/>
            </w:tcBorders>
          </w:tcPr>
          <w:p w:rsidR="00665D34" w:rsidRPr="00A911AE" w:rsidRDefault="00665D34" w:rsidP="00EE034C">
            <w:pPr>
              <w:spacing w:line="240" w:lineRule="exact"/>
              <w:ind w:left="0"/>
              <w:rPr>
                <w:rFonts w:ascii="Arial Narrow" w:hAnsi="Arial Narrow"/>
                <w:b/>
                <w:bCs/>
                <w:sz w:val="20"/>
              </w:rPr>
            </w:pPr>
            <w:r>
              <w:rPr>
                <w:rFonts w:ascii="Arial Narrow" w:hAnsi="Arial Narrow"/>
                <w:b/>
                <w:bCs/>
                <w:sz w:val="20"/>
              </w:rPr>
              <w:t>Январь-сентябрь</w:t>
            </w:r>
          </w:p>
        </w:tc>
        <w:tc>
          <w:tcPr>
            <w:tcW w:w="1984" w:type="dxa"/>
            <w:tcBorders>
              <w:top w:val="dotted" w:sz="4" w:space="0" w:color="auto"/>
              <w:left w:val="dotted" w:sz="4" w:space="0" w:color="auto"/>
              <w:bottom w:val="double" w:sz="4" w:space="0" w:color="auto"/>
              <w:right w:val="dotted" w:sz="4" w:space="0" w:color="auto"/>
            </w:tcBorders>
          </w:tcPr>
          <w:p w:rsidR="00665D34" w:rsidRPr="00A911AE" w:rsidRDefault="00665D34" w:rsidP="00EE034C">
            <w:pPr>
              <w:tabs>
                <w:tab w:val="decimal" w:pos="996"/>
              </w:tabs>
              <w:spacing w:line="240" w:lineRule="exact"/>
              <w:ind w:left="-57" w:right="-57"/>
              <w:rPr>
                <w:rFonts w:ascii="Arial Narrow" w:hAnsi="Arial Narrow"/>
                <w:sz w:val="20"/>
              </w:rPr>
            </w:pPr>
            <w:r>
              <w:rPr>
                <w:rFonts w:ascii="Arial Narrow" w:hAnsi="Arial Narrow"/>
                <w:sz w:val="20"/>
              </w:rPr>
              <w:t>504,3</w:t>
            </w:r>
          </w:p>
        </w:tc>
        <w:tc>
          <w:tcPr>
            <w:tcW w:w="1843" w:type="dxa"/>
            <w:tcBorders>
              <w:top w:val="dotted" w:sz="4" w:space="0" w:color="auto"/>
              <w:left w:val="dotted" w:sz="4" w:space="0" w:color="auto"/>
              <w:bottom w:val="double" w:sz="4" w:space="0" w:color="auto"/>
              <w:right w:val="dotted" w:sz="4" w:space="0" w:color="auto"/>
            </w:tcBorders>
          </w:tcPr>
          <w:p w:rsidR="00665D34" w:rsidRPr="00A911AE" w:rsidRDefault="00665D34" w:rsidP="00EE034C">
            <w:pPr>
              <w:tabs>
                <w:tab w:val="decimal" w:pos="947"/>
              </w:tabs>
              <w:spacing w:line="24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uble" w:sz="4" w:space="0" w:color="auto"/>
              <w:right w:val="double" w:sz="4" w:space="0" w:color="auto"/>
            </w:tcBorders>
          </w:tcPr>
          <w:p w:rsidR="00665D34" w:rsidRPr="00A911AE" w:rsidRDefault="00665D34" w:rsidP="00EE034C">
            <w:pPr>
              <w:tabs>
                <w:tab w:val="decimal" w:pos="1031"/>
              </w:tabs>
              <w:spacing w:line="240" w:lineRule="exact"/>
              <w:ind w:left="-57" w:right="-57"/>
              <w:rPr>
                <w:rFonts w:ascii="Arial Narrow" w:hAnsi="Arial Narrow"/>
                <w:sz w:val="20"/>
              </w:rPr>
            </w:pPr>
            <w:r>
              <w:rPr>
                <w:rFonts w:ascii="Arial Narrow" w:hAnsi="Arial Narrow"/>
                <w:sz w:val="20"/>
              </w:rPr>
              <w:t>106,3</w:t>
            </w:r>
          </w:p>
        </w:tc>
      </w:tr>
    </w:tbl>
    <w:p w:rsidR="00665D34" w:rsidRPr="00665D34" w:rsidRDefault="00665D34" w:rsidP="00665D34">
      <w:pPr>
        <w:suppressAutoHyphens/>
        <w:spacing w:before="120" w:after="480" w:line="320" w:lineRule="exact"/>
        <w:ind w:left="0" w:firstLine="709"/>
        <w:jc w:val="both"/>
        <w:rPr>
          <w:rFonts w:ascii="Times New Roman" w:hAnsi="Times New Roman"/>
          <w:color w:val="000000"/>
          <w:spacing w:val="-4"/>
          <w:sz w:val="28"/>
          <w:szCs w:val="28"/>
        </w:rPr>
      </w:pPr>
      <w:proofErr w:type="gramStart"/>
      <w:r w:rsidRPr="00665D34">
        <w:rPr>
          <w:rFonts w:ascii="Times New Roman" w:hAnsi="Times New Roman"/>
          <w:color w:val="000000"/>
          <w:spacing w:val="-4"/>
          <w:sz w:val="28"/>
          <w:szCs w:val="28"/>
        </w:rPr>
        <w:t>Оборот общественного питания в организациях</w:t>
      </w:r>
      <w:r w:rsidRPr="00665D34">
        <w:rPr>
          <w:rFonts w:ascii="Times New Roman" w:hAnsi="Times New Roman"/>
          <w:sz w:val="28"/>
          <w:szCs w:val="28"/>
          <w:vertAlign w:val="superscript"/>
        </w:rPr>
        <w:t>3)</w:t>
      </w:r>
      <w:r w:rsidRPr="00665D34">
        <w:rPr>
          <w:rFonts w:ascii="Times New Roman" w:hAnsi="Times New Roman"/>
          <w:sz w:val="28"/>
          <w:szCs w:val="28"/>
        </w:rPr>
        <w:t xml:space="preserve"> </w:t>
      </w:r>
      <w:r w:rsidRPr="00665D34">
        <w:rPr>
          <w:rFonts w:ascii="Times New Roman" w:hAnsi="Times New Roman"/>
          <w:color w:val="000000"/>
          <w:spacing w:val="-4"/>
          <w:sz w:val="28"/>
          <w:szCs w:val="28"/>
        </w:rPr>
        <w:t xml:space="preserve"> составил  216,7 млн. рублей, что в 3,1 раза превысило показатель января-сентября  2018 г. (в сопоставимых ценах).</w:t>
      </w:r>
      <w:proofErr w:type="gramEnd"/>
    </w:p>
    <w:p w:rsidR="008F2D49" w:rsidRDefault="001C449C" w:rsidP="007E3961">
      <w:pPr>
        <w:pStyle w:val="-3"/>
      </w:pPr>
      <w:r>
        <w:t>6</w:t>
      </w:r>
      <w:r w:rsidR="008F2D49" w:rsidRPr="00DB5CDD">
        <w:t>.</w:t>
      </w:r>
      <w:r w:rsidR="00583979" w:rsidRPr="00DB5CDD">
        <w:t>3</w:t>
      </w:r>
      <w:r w:rsidR="008F2D49" w:rsidRPr="00DB5CDD">
        <w:t xml:space="preserve">. </w:t>
      </w:r>
      <w:r w:rsidR="00A356EB" w:rsidRPr="00DB5CDD">
        <w:t>ПЛАТНЫЕ УСЛУГИ НАСЕЛЕНИЮ</w:t>
      </w:r>
    </w:p>
    <w:p w:rsidR="009524D8" w:rsidRPr="00DB5CDD" w:rsidRDefault="009524D8" w:rsidP="007E3961">
      <w:pPr>
        <w:pStyle w:val="-3"/>
      </w:pPr>
    </w:p>
    <w:p w:rsidR="00064011" w:rsidRPr="00064011" w:rsidRDefault="00064011" w:rsidP="00064011">
      <w:pPr>
        <w:widowControl w:val="0"/>
        <w:suppressAutoHyphens/>
        <w:spacing w:line="300" w:lineRule="exact"/>
        <w:ind w:left="0" w:firstLine="709"/>
        <w:jc w:val="both"/>
        <w:rPr>
          <w:rFonts w:ascii="Times New Roman" w:hAnsi="Times New Roman"/>
          <w:sz w:val="28"/>
          <w:szCs w:val="28"/>
        </w:rPr>
      </w:pPr>
      <w:bookmarkStart w:id="101" w:name="_Toc101670641"/>
      <w:bookmarkStart w:id="102" w:name="_Toc101673300"/>
      <w:bookmarkStart w:id="103" w:name="_Toc102186282"/>
      <w:bookmarkStart w:id="104" w:name="_Toc110394042"/>
      <w:bookmarkStart w:id="105" w:name="_Toc110394963"/>
      <w:bookmarkStart w:id="106" w:name="_Toc117932401"/>
      <w:bookmarkStart w:id="107" w:name="_Toc126381641"/>
      <w:bookmarkStart w:id="108" w:name="_Toc141517579"/>
      <w:bookmarkStart w:id="109" w:name="_Toc149645471"/>
      <w:bookmarkStart w:id="110" w:name="_Toc149962881"/>
      <w:bookmarkStart w:id="111" w:name="_Toc157845115"/>
      <w:bookmarkStart w:id="112" w:name="_Toc165177531"/>
      <w:bookmarkStart w:id="113" w:name="_Toc1729532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roofErr w:type="gramStart"/>
      <w:r w:rsidRPr="00064011">
        <w:rPr>
          <w:rFonts w:ascii="Times New Roman" w:hAnsi="Times New Roman"/>
          <w:sz w:val="28"/>
          <w:szCs w:val="28"/>
        </w:rPr>
        <w:t>За  январь-сентябрь 2019 г. населению  района оказано</w:t>
      </w:r>
      <w:r w:rsidRPr="00064011">
        <w:rPr>
          <w:rFonts w:ascii="Times New Roman" w:hAnsi="Times New Roman"/>
          <w:b/>
          <w:sz w:val="28"/>
          <w:szCs w:val="28"/>
        </w:rPr>
        <w:t xml:space="preserve"> </w:t>
      </w:r>
      <w:r w:rsidRPr="00064011">
        <w:rPr>
          <w:rFonts w:ascii="Times New Roman" w:hAnsi="Times New Roman"/>
          <w:sz w:val="28"/>
          <w:szCs w:val="28"/>
        </w:rPr>
        <w:t>платных услуг на 731,5</w:t>
      </w:r>
      <w:r w:rsidRPr="00064011">
        <w:rPr>
          <w:rFonts w:ascii="Times New Roman" w:hAnsi="Times New Roman"/>
          <w:sz w:val="28"/>
          <w:szCs w:val="28"/>
          <w:vertAlign w:val="superscript"/>
        </w:rPr>
        <w:t xml:space="preserve">2) </w:t>
      </w:r>
      <w:r w:rsidRPr="00064011">
        <w:rPr>
          <w:rFonts w:ascii="Times New Roman" w:hAnsi="Times New Roman"/>
          <w:sz w:val="28"/>
          <w:szCs w:val="28"/>
        </w:rPr>
        <w:t>млн. рублей, что в сопоставимых ценах составляет 99,4% к январю-сентябрю 2018</w:t>
      </w:r>
      <w:r>
        <w:rPr>
          <w:rFonts w:ascii="Times New Roman" w:hAnsi="Times New Roman"/>
          <w:sz w:val="28"/>
          <w:szCs w:val="28"/>
        </w:rPr>
        <w:t xml:space="preserve"> </w:t>
      </w:r>
      <w:r w:rsidRPr="00064011">
        <w:rPr>
          <w:rFonts w:ascii="Times New Roman" w:hAnsi="Times New Roman"/>
          <w:sz w:val="28"/>
          <w:szCs w:val="28"/>
        </w:rPr>
        <w:t xml:space="preserve">г. </w:t>
      </w:r>
      <w:proofErr w:type="gramEnd"/>
    </w:p>
    <w:p w:rsidR="00064011" w:rsidRPr="00064011" w:rsidRDefault="00064011" w:rsidP="00064011">
      <w:pPr>
        <w:widowControl w:val="0"/>
        <w:suppressAutoHyphens/>
        <w:spacing w:line="300" w:lineRule="exact"/>
        <w:ind w:left="0" w:firstLine="709"/>
        <w:jc w:val="both"/>
        <w:rPr>
          <w:rFonts w:ascii="Times New Roman" w:hAnsi="Times New Roman"/>
          <w:color w:val="000000"/>
          <w:sz w:val="28"/>
          <w:szCs w:val="28"/>
        </w:rPr>
      </w:pPr>
      <w:proofErr w:type="gramStart"/>
      <w:r w:rsidRPr="00064011">
        <w:rPr>
          <w:rFonts w:ascii="Times New Roman" w:hAnsi="Times New Roman"/>
          <w:sz w:val="28"/>
          <w:szCs w:val="28"/>
        </w:rPr>
        <w:t>Доля организаций</w:t>
      </w:r>
      <w:r w:rsidRPr="00064011">
        <w:rPr>
          <w:rFonts w:ascii="Times New Roman" w:hAnsi="Times New Roman"/>
          <w:sz w:val="28"/>
          <w:szCs w:val="28"/>
          <w:vertAlign w:val="superscript"/>
        </w:rPr>
        <w:t>3</w:t>
      </w:r>
      <w:r w:rsidRPr="00064011">
        <w:rPr>
          <w:rFonts w:ascii="Times New Roman" w:hAnsi="Times New Roman"/>
          <w:color w:val="000000"/>
          <w:sz w:val="28"/>
          <w:szCs w:val="28"/>
          <w:vertAlign w:val="superscript"/>
        </w:rPr>
        <w:t>)</w:t>
      </w:r>
      <w:r w:rsidRPr="00064011">
        <w:rPr>
          <w:rFonts w:ascii="Times New Roman" w:hAnsi="Times New Roman"/>
          <w:color w:val="000000"/>
          <w:sz w:val="28"/>
          <w:szCs w:val="28"/>
        </w:rPr>
        <w:t xml:space="preserve"> в общем объеме оказанных платных услуг составила 21,6</w:t>
      </w:r>
      <w:r>
        <w:rPr>
          <w:rFonts w:ascii="Times New Roman" w:hAnsi="Times New Roman"/>
          <w:color w:val="000000"/>
          <w:sz w:val="28"/>
          <w:szCs w:val="28"/>
        </w:rPr>
        <w:t xml:space="preserve"> </w:t>
      </w:r>
      <w:r w:rsidRPr="00064011">
        <w:rPr>
          <w:rFonts w:ascii="Times New Roman" w:hAnsi="Times New Roman"/>
          <w:color w:val="000000"/>
          <w:sz w:val="28"/>
          <w:szCs w:val="28"/>
        </w:rPr>
        <w:t>%.</w:t>
      </w:r>
      <w:proofErr w:type="gramEnd"/>
    </w:p>
    <w:p w:rsidR="00064011" w:rsidRPr="00877F04" w:rsidRDefault="00BB2BF5" w:rsidP="00064011">
      <w:pPr>
        <w:suppressAutoHyphens/>
        <w:jc w:val="both"/>
        <w:rPr>
          <w:rFonts w:ascii="Arial Narrow" w:hAnsi="Arial Narrow"/>
          <w:sz w:val="20"/>
          <w:vertAlign w:val="superscript"/>
        </w:rPr>
      </w:pPr>
      <w:r w:rsidRPr="00BB2BF5">
        <w:rPr>
          <w:rFonts w:ascii="Arial Narrow" w:hAnsi="Arial Narrow"/>
          <w:noProof/>
          <w:sz w:val="20"/>
          <w:highlight w:val="yellow"/>
          <w:vertAlign w:val="superscript"/>
        </w:rPr>
        <w:pict>
          <v:shape id="_x0000_s1067" type="#_x0000_t32" style="position:absolute;left:0;text-align:left;margin-left:.4pt;margin-top:25.65pt;width:111.55pt;height:0;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"/>
        </w:pict>
      </w:r>
    </w:p>
    <w:p w:rsidR="00064011" w:rsidRPr="00877F04" w:rsidRDefault="00064011" w:rsidP="00064011">
      <w:pPr>
        <w:suppressAutoHyphens/>
        <w:ind w:left="0"/>
        <w:jc w:val="both"/>
        <w:rPr>
          <w:rFonts w:ascii="Arial Narrow" w:hAnsi="Arial Narrow"/>
          <w:i/>
          <w:sz w:val="20"/>
        </w:rPr>
      </w:pPr>
      <w:r w:rsidRPr="00877F04">
        <w:rPr>
          <w:rFonts w:ascii="Arial Narrow" w:hAnsi="Arial Narrow"/>
          <w:sz w:val="20"/>
          <w:vertAlign w:val="superscript"/>
        </w:rPr>
        <w:t>1)</w:t>
      </w:r>
      <w:r w:rsidRPr="00877F04">
        <w:rPr>
          <w:rFonts w:ascii="Arial Narrow" w:hAnsi="Arial Narrow" w:cs="Arial"/>
          <w:i/>
          <w:sz w:val="20"/>
          <w:vertAlign w:val="superscript"/>
        </w:rPr>
        <w:t xml:space="preserve"> </w:t>
      </w:r>
      <w:r w:rsidRPr="00877F04">
        <w:rPr>
          <w:rFonts w:ascii="Arial Narrow" w:hAnsi="Arial Narrow"/>
          <w:i/>
          <w:sz w:val="20"/>
        </w:rPr>
        <w:t>Оборот ресторанов, кафе, баров, столовых при предприятиях и учреждениях, а также организаций, осуществляющих поставку продукции</w:t>
      </w:r>
    </w:p>
    <w:p w:rsidR="00064011" w:rsidRPr="00877F04" w:rsidRDefault="00064011" w:rsidP="00064011">
      <w:pPr>
        <w:suppressAutoHyphens/>
        <w:ind w:left="0"/>
        <w:jc w:val="both"/>
        <w:rPr>
          <w:rFonts w:ascii="Arial Narrow" w:hAnsi="Arial Narrow"/>
          <w:i/>
          <w:sz w:val="20"/>
        </w:rPr>
      </w:pPr>
      <w:r w:rsidRPr="00877F04">
        <w:rPr>
          <w:rFonts w:ascii="Arial Narrow" w:hAnsi="Arial Narrow"/>
          <w:sz w:val="20"/>
          <w:vertAlign w:val="superscript"/>
        </w:rPr>
        <w:t>2)</w:t>
      </w:r>
      <w:r w:rsidRPr="00877F04">
        <w:rPr>
          <w:rFonts w:ascii="Arial Narrow" w:hAnsi="Arial Narrow" w:cs="Arial"/>
          <w:i/>
          <w:sz w:val="20"/>
          <w:vertAlign w:val="superscript"/>
        </w:rPr>
        <w:t xml:space="preserve"> </w:t>
      </w:r>
      <w:r w:rsidRPr="00877F04">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p>
    <w:p w:rsidR="00064011" w:rsidRPr="00877F04" w:rsidRDefault="00064011" w:rsidP="00064011">
      <w:pPr>
        <w:pStyle w:val="a20"/>
        <w:suppressAutoHyphens/>
        <w:spacing w:before="0" w:line="220" w:lineRule="exact"/>
        <w:ind w:firstLine="0"/>
        <w:rPr>
          <w:rFonts w:ascii="Arial Narrow" w:hAnsi="Arial Narrow"/>
          <w:i/>
          <w:sz w:val="20"/>
          <w:vertAlign w:val="superscript"/>
        </w:rPr>
      </w:pPr>
      <w:r w:rsidRPr="00877F04">
        <w:rPr>
          <w:rFonts w:ascii="Arial Narrow" w:hAnsi="Arial Narrow"/>
          <w:i/>
          <w:iCs/>
          <w:sz w:val="20"/>
          <w:vertAlign w:val="superscript"/>
        </w:rPr>
        <w:t>3)</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p>
    <w:p w:rsidR="00064011" w:rsidRDefault="00064011" w:rsidP="00064011">
      <w:pPr>
        <w:widowControl w:val="0"/>
        <w:suppressAutoHyphens/>
        <w:spacing w:before="120" w:line="260" w:lineRule="exact"/>
        <w:ind w:left="0" w:firstLine="709"/>
        <w:jc w:val="both"/>
        <w:rPr>
          <w:rFonts w:ascii="Times New Roman" w:hAnsi="Times New Roman"/>
          <w:color w:val="000000"/>
          <w:sz w:val="28"/>
          <w:szCs w:val="28"/>
        </w:rPr>
      </w:pPr>
      <w:r w:rsidRPr="00974B15">
        <w:rPr>
          <w:rFonts w:ascii="Times New Roman" w:hAnsi="Times New Roman"/>
          <w:color w:val="000000"/>
          <w:sz w:val="28"/>
          <w:szCs w:val="28"/>
        </w:rPr>
        <w:t>Объем и структура платных услуг, оказанных населению организациями</w:t>
      </w:r>
      <w:proofErr w:type="gramStart"/>
      <w:r w:rsidRPr="00974B15">
        <w:rPr>
          <w:rFonts w:ascii="Times New Roman" w:hAnsi="Times New Roman"/>
          <w:color w:val="000000"/>
          <w:sz w:val="28"/>
          <w:szCs w:val="28"/>
          <w:vertAlign w:val="superscript"/>
        </w:rPr>
        <w:t>1</w:t>
      </w:r>
      <w:proofErr w:type="gramEnd"/>
      <w:r w:rsidRPr="00974B15">
        <w:rPr>
          <w:rFonts w:ascii="Times New Roman" w:hAnsi="Times New Roman"/>
          <w:color w:val="000000"/>
          <w:sz w:val="28"/>
          <w:szCs w:val="28"/>
          <w:vertAlign w:val="superscript"/>
        </w:rPr>
        <w:t>)</w:t>
      </w:r>
      <w:r w:rsidRPr="00974B15">
        <w:rPr>
          <w:rFonts w:ascii="Times New Roman" w:hAnsi="Times New Roman"/>
          <w:color w:val="000000"/>
          <w:sz w:val="28"/>
          <w:szCs w:val="28"/>
        </w:rPr>
        <w:t>, приведены в таблице:</w:t>
      </w:r>
    </w:p>
    <w:p w:rsidR="00DE63A5" w:rsidRDefault="00DE63A5" w:rsidP="00064011">
      <w:pPr>
        <w:widowControl w:val="0"/>
        <w:suppressAutoHyphens/>
        <w:spacing w:before="120" w:line="260" w:lineRule="exact"/>
        <w:ind w:left="0" w:firstLine="709"/>
        <w:jc w:val="both"/>
        <w:rPr>
          <w:rFonts w:ascii="Times New Roman" w:hAnsi="Times New Roman"/>
          <w:color w:val="000000"/>
          <w:sz w:val="28"/>
          <w:szCs w:val="28"/>
        </w:rPr>
      </w:pPr>
    </w:p>
    <w:p w:rsidR="00DE63A5" w:rsidRPr="00974B15" w:rsidRDefault="00DE63A5" w:rsidP="00064011">
      <w:pPr>
        <w:widowControl w:val="0"/>
        <w:suppressAutoHyphens/>
        <w:spacing w:before="120" w:line="260" w:lineRule="exact"/>
        <w:ind w:left="0" w:firstLine="709"/>
        <w:jc w:val="both"/>
        <w:rPr>
          <w:rFonts w:ascii="Times New Roman" w:hAnsi="Times New Roman"/>
          <w:color w:val="000000"/>
          <w:sz w:val="28"/>
          <w:szCs w:val="28"/>
        </w:rPr>
      </w:pPr>
    </w:p>
    <w:p w:rsidR="00064011" w:rsidRPr="00DE63A5" w:rsidRDefault="00064011" w:rsidP="00064011">
      <w:pPr>
        <w:spacing w:after="60"/>
        <w:jc w:val="right"/>
        <w:rPr>
          <w:rFonts w:ascii="Times New Roman" w:hAnsi="Times New Roman"/>
          <w:iCs/>
          <w:sz w:val="24"/>
          <w:szCs w:val="24"/>
          <w:vertAlign w:val="superscript"/>
        </w:rPr>
      </w:pPr>
      <w:r w:rsidRPr="00DE63A5">
        <w:rPr>
          <w:rFonts w:ascii="Times New Roman" w:hAnsi="Times New Roman"/>
          <w:sz w:val="24"/>
          <w:szCs w:val="24"/>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064011" w:rsidRPr="00877F04" w:rsidTr="00EE034C">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064011" w:rsidRPr="00877F04" w:rsidRDefault="00064011" w:rsidP="00EE034C">
            <w:pPr>
              <w:pStyle w:val="af6"/>
              <w:spacing w:before="0" w:after="0" w:line="30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064011" w:rsidRPr="00877F04" w:rsidRDefault="00064011" w:rsidP="00EE034C">
            <w:pPr>
              <w:pStyle w:val="53"/>
              <w:keepNext w:val="0"/>
              <w:widowControl/>
              <w:spacing w:line="280" w:lineRule="exact"/>
              <w:rPr>
                <w:rFonts w:ascii="Arial Narrow" w:hAnsi="Arial Narrow"/>
                <w:snapToGrid/>
                <w:sz w:val="20"/>
              </w:rPr>
            </w:pPr>
            <w:r>
              <w:rPr>
                <w:rFonts w:ascii="Arial Narrow" w:hAnsi="Arial Narrow"/>
                <w:snapToGrid/>
                <w:sz w:val="20"/>
              </w:rPr>
              <w:t>Январь-сентябрь</w:t>
            </w:r>
            <w:r w:rsidRPr="00877F04">
              <w:rPr>
                <w:rFonts w:ascii="Arial Narrow" w:hAnsi="Arial Narrow"/>
                <w:snapToGrid/>
                <w:sz w:val="20"/>
              </w:rPr>
              <w:t xml:space="preserve"> 2019</w:t>
            </w:r>
            <w:r w:rsidR="00974B15">
              <w:rPr>
                <w:rFonts w:ascii="Arial Narrow" w:hAnsi="Arial Narrow"/>
                <w:snapToGrid/>
                <w:sz w:val="20"/>
              </w:rPr>
              <w:t xml:space="preserve"> </w:t>
            </w:r>
            <w:r w:rsidRPr="00877F04">
              <w:rPr>
                <w:rFonts w:ascii="Arial Narrow" w:hAnsi="Arial Narrow"/>
                <w:snapToGrid/>
                <w:sz w:val="20"/>
              </w:rPr>
              <w:t xml:space="preserve">г.,  </w:t>
            </w:r>
          </w:p>
          <w:p w:rsidR="00064011" w:rsidRPr="00877F04" w:rsidRDefault="00064011" w:rsidP="00EE034C">
            <w:pPr>
              <w:pStyle w:val="53"/>
              <w:keepNext w:val="0"/>
              <w:widowControl/>
              <w:spacing w:line="280" w:lineRule="exact"/>
              <w:rPr>
                <w:rFonts w:ascii="Arial Narrow" w:hAnsi="Arial Narrow"/>
                <w:i w:val="0"/>
              </w:rPr>
            </w:pPr>
            <w:r w:rsidRPr="00877F04">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064011" w:rsidRPr="00877F04" w:rsidRDefault="00064011" w:rsidP="00EE034C">
            <w:pPr>
              <w:pStyle w:val="46"/>
              <w:keepNext w:val="0"/>
              <w:widowControl/>
              <w:spacing w:line="280" w:lineRule="exact"/>
              <w:rPr>
                <w:rFonts w:ascii="Arial Narrow" w:hAnsi="Arial Narrow"/>
              </w:rPr>
            </w:pPr>
            <w:r w:rsidRPr="00877F04">
              <w:rPr>
                <w:rFonts w:ascii="Arial Narrow" w:hAnsi="Arial Narrow"/>
              </w:rPr>
              <w:t>В % к</w:t>
            </w:r>
            <w:r w:rsidRPr="00877F04">
              <w:rPr>
                <w:rFonts w:ascii="Arial Narrow" w:hAnsi="Arial Narrow"/>
                <w:i w:val="0"/>
              </w:rPr>
              <w:t xml:space="preserve"> </w:t>
            </w:r>
          </w:p>
        </w:tc>
      </w:tr>
      <w:tr w:rsidR="00064011" w:rsidRPr="00877F04" w:rsidTr="00EE034C">
        <w:trPr>
          <w:trHeight w:val="389"/>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064011" w:rsidRPr="00877F04" w:rsidRDefault="00064011" w:rsidP="00EE034C">
            <w:pPr>
              <w:spacing w:line="30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64011" w:rsidRPr="00877F04" w:rsidRDefault="00064011" w:rsidP="00EE034C">
            <w:pPr>
              <w:spacing w:line="28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064011" w:rsidRPr="00877F04" w:rsidRDefault="00064011" w:rsidP="00EE034C">
            <w:pPr>
              <w:pStyle w:val="46"/>
              <w:keepNext w:val="0"/>
              <w:widowControl/>
              <w:spacing w:line="280" w:lineRule="exact"/>
              <w:rPr>
                <w:rFonts w:ascii="Arial Narrow" w:hAnsi="Arial Narrow"/>
              </w:rPr>
            </w:pPr>
            <w:r>
              <w:rPr>
                <w:rFonts w:ascii="Arial Narrow" w:hAnsi="Arial Narrow"/>
              </w:rPr>
              <w:t>январю-сентябрю</w:t>
            </w:r>
          </w:p>
          <w:p w:rsidR="00064011" w:rsidRPr="00877F04" w:rsidRDefault="00064011" w:rsidP="00EE034C">
            <w:pPr>
              <w:pStyle w:val="46"/>
              <w:keepNext w:val="0"/>
              <w:widowControl/>
              <w:spacing w:line="280" w:lineRule="exact"/>
              <w:rPr>
                <w:rFonts w:ascii="Arial Narrow" w:hAnsi="Arial Narrow"/>
                <w:snapToGrid/>
              </w:rPr>
            </w:pPr>
            <w:r w:rsidRPr="00877F04">
              <w:rPr>
                <w:rFonts w:ascii="Arial Narrow" w:hAnsi="Arial Narrow"/>
              </w:rPr>
              <w:t>2018</w:t>
            </w:r>
            <w:r w:rsidR="00974B15">
              <w:rPr>
                <w:rFonts w:ascii="Arial Narrow" w:hAnsi="Arial Narrow"/>
              </w:rPr>
              <w:t xml:space="preserve"> </w:t>
            </w:r>
            <w:r w:rsidRPr="00877F04">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064011" w:rsidRPr="00877F04" w:rsidRDefault="00064011" w:rsidP="00EE034C">
            <w:pPr>
              <w:spacing w:line="280" w:lineRule="exact"/>
              <w:ind w:left="0"/>
              <w:jc w:val="center"/>
              <w:rPr>
                <w:rFonts w:ascii="Arial Narrow" w:hAnsi="Arial Narrow"/>
                <w:i/>
                <w:sz w:val="20"/>
              </w:rPr>
            </w:pPr>
            <w:r w:rsidRPr="00877F04">
              <w:rPr>
                <w:rFonts w:ascii="Arial Narrow" w:hAnsi="Arial Narrow"/>
                <w:i/>
                <w:sz w:val="20"/>
              </w:rPr>
              <w:t>итогу</w:t>
            </w:r>
          </w:p>
        </w:tc>
      </w:tr>
      <w:tr w:rsidR="00064011" w:rsidRPr="00877F04" w:rsidTr="00EE034C">
        <w:trPr>
          <w:trHeight w:hRule="exact" w:val="276"/>
          <w:jc w:val="center"/>
        </w:trPr>
        <w:tc>
          <w:tcPr>
            <w:tcW w:w="3970" w:type="dxa"/>
            <w:tcBorders>
              <w:top w:val="single" w:sz="6" w:space="0" w:color="auto"/>
              <w:left w:val="double" w:sz="4" w:space="0" w:color="auto"/>
              <w:bottom w:val="dotted" w:sz="4" w:space="0" w:color="auto"/>
              <w:right w:val="dotted" w:sz="4" w:space="0" w:color="auto"/>
            </w:tcBorders>
            <w:vAlign w:val="center"/>
          </w:tcPr>
          <w:p w:rsidR="00064011" w:rsidRPr="00877F04" w:rsidRDefault="00064011" w:rsidP="00EE034C">
            <w:pPr>
              <w:spacing w:line="30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064011" w:rsidRPr="00877F04" w:rsidRDefault="00064011" w:rsidP="00EE034C">
            <w:pPr>
              <w:pStyle w:val="13"/>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022"/>
              </w:tabs>
              <w:spacing w:line="30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214"/>
              </w:tabs>
              <w:spacing w:line="300" w:lineRule="exact"/>
              <w:ind w:left="0"/>
              <w:rPr>
                <w:rFonts w:ascii="Arial Narrow" w:hAnsi="Arial Narrow"/>
                <w:b/>
                <w:sz w:val="14"/>
              </w:rPr>
            </w:pP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pacing w:line="300" w:lineRule="exact"/>
              <w:ind w:left="57"/>
              <w:rPr>
                <w:rFonts w:ascii="Arial Narrow" w:hAnsi="Arial Narrow"/>
                <w:b/>
                <w:sz w:val="20"/>
              </w:rPr>
            </w:pPr>
            <w:r w:rsidRPr="00877F04">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pStyle w:val="13"/>
              <w:tabs>
                <w:tab w:val="clear" w:pos="1038"/>
                <w:tab w:val="decimal" w:pos="1134"/>
              </w:tabs>
              <w:jc w:val="left"/>
            </w:pPr>
            <w:r>
              <w:t>157814</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144,7</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pStyle w:val="13"/>
              <w:tabs>
                <w:tab w:val="clear" w:pos="1038"/>
                <w:tab w:val="decimal" w:pos="1134"/>
              </w:tabs>
              <w:jc w:val="left"/>
            </w:pPr>
            <w:r w:rsidRPr="00877F04">
              <w:t>100</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pacing w:line="300" w:lineRule="exact"/>
              <w:ind w:left="57" w:firstLine="200"/>
              <w:rPr>
                <w:rFonts w:ascii="Arial Narrow" w:hAnsi="Arial Narrow"/>
                <w:b/>
                <w:sz w:val="20"/>
              </w:rPr>
            </w:pPr>
            <w:r w:rsidRPr="00877F04">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pStyle w:val="13"/>
              <w:tabs>
                <w:tab w:val="clear" w:pos="1038"/>
                <w:tab w:val="decimal" w:pos="1134"/>
              </w:tabs>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pStyle w:val="13"/>
              <w:tabs>
                <w:tab w:val="clear" w:pos="1038"/>
                <w:tab w:val="decimal" w:pos="1134"/>
              </w:tabs>
              <w:jc w:val="left"/>
            </w:pP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28" w:hanging="113"/>
              <w:rPr>
                <w:rFonts w:ascii="Arial Narrow" w:hAnsi="Arial Narrow"/>
                <w:sz w:val="20"/>
              </w:rPr>
            </w:pPr>
            <w:r w:rsidRPr="00877F04">
              <w:rPr>
                <w:rFonts w:ascii="Arial Narrow" w:hAnsi="Arial Narrow"/>
                <w:sz w:val="20"/>
              </w:rPr>
              <w:t xml:space="preserve">техническое обслуживание и ремонт </w:t>
            </w:r>
            <w:proofErr w:type="spellStart"/>
            <w:proofErr w:type="gramStart"/>
            <w:r w:rsidRPr="00877F04">
              <w:rPr>
                <w:rFonts w:ascii="Arial Narrow" w:hAnsi="Arial Narrow"/>
                <w:sz w:val="20"/>
              </w:rPr>
              <w:t>транс-портных</w:t>
            </w:r>
            <w:proofErr w:type="spellEnd"/>
            <w:proofErr w:type="gramEnd"/>
            <w:r w:rsidRPr="00877F04">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94,9</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28" w:hanging="113"/>
              <w:rPr>
                <w:rFonts w:ascii="Arial Narrow" w:hAnsi="Arial Narrow"/>
                <w:sz w:val="20"/>
              </w:rPr>
            </w:pPr>
            <w:r w:rsidRPr="00877F04">
              <w:rPr>
                <w:rFonts w:ascii="Arial Narrow" w:hAnsi="Arial Narrow"/>
                <w:sz w:val="20"/>
              </w:rPr>
              <w:t>услуги бань, душевых и саун</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sidRPr="00877F04">
              <w:rPr>
                <w:rFonts w:ascii="Arial Narrow" w:hAnsi="Arial Narrow"/>
                <w:sz w:val="20"/>
              </w:rPr>
              <w:t>101,7</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28" w:hanging="113"/>
              <w:rPr>
                <w:rFonts w:ascii="Arial Narrow" w:hAnsi="Arial Narrow"/>
                <w:sz w:val="20"/>
              </w:rPr>
            </w:pPr>
            <w:r w:rsidRPr="00877F04">
              <w:rPr>
                <w:rFonts w:ascii="Arial Narrow" w:hAnsi="Arial Narrow"/>
                <w:sz w:val="20"/>
              </w:rPr>
              <w:t>услуги предприятий по прокату</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sidRPr="00877F04">
              <w:rPr>
                <w:rFonts w:ascii="Arial Narrow" w:hAnsi="Arial Narrow"/>
                <w:sz w:val="20"/>
              </w:rPr>
              <w:t>39,8</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28" w:hanging="113"/>
              <w:rPr>
                <w:rFonts w:ascii="Arial Narrow" w:hAnsi="Arial Narrow"/>
                <w:sz w:val="20"/>
              </w:rPr>
            </w:pPr>
            <w:r w:rsidRPr="00877F04">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Pr>
                <w:rFonts w:ascii="Arial Narrow" w:hAnsi="Arial Narrow"/>
                <w:sz w:val="20"/>
              </w:rPr>
              <w:t>3981</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125,0</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Pr>
                <w:rFonts w:ascii="Arial Narrow" w:hAnsi="Arial Narrow"/>
                <w:sz w:val="20"/>
              </w:rPr>
              <w:t>2,5</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30" w:hanging="113"/>
              <w:rPr>
                <w:rFonts w:ascii="Arial Narrow" w:hAnsi="Arial Narrow"/>
                <w:sz w:val="20"/>
              </w:rPr>
            </w:pPr>
            <w:r w:rsidRPr="00877F04">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Pr>
                <w:rFonts w:ascii="Arial Narrow" w:hAnsi="Arial Narrow"/>
                <w:sz w:val="20"/>
              </w:rPr>
              <w:t>83601</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134,1</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Pr>
                <w:rFonts w:ascii="Arial Narrow" w:hAnsi="Arial Narrow"/>
                <w:sz w:val="20"/>
              </w:rPr>
              <w:t>53,0</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30" w:hanging="113"/>
              <w:rPr>
                <w:rFonts w:ascii="Arial Narrow" w:hAnsi="Arial Narrow"/>
                <w:sz w:val="20"/>
              </w:rPr>
            </w:pPr>
            <w:r w:rsidRPr="00877F04">
              <w:rPr>
                <w:rFonts w:ascii="Arial Narrow" w:hAnsi="Arial Narrow"/>
                <w:sz w:val="20"/>
              </w:rPr>
              <w:t>учреждений 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sidRPr="00877F04">
              <w:rPr>
                <w:rFonts w:ascii="Arial Narrow" w:hAnsi="Arial Narrow"/>
                <w:sz w:val="20"/>
              </w:rPr>
              <w:t>98,</w:t>
            </w:r>
            <w:r>
              <w:rPr>
                <w:rFonts w:ascii="Arial Narrow" w:hAnsi="Arial Narrow"/>
                <w:sz w:val="20"/>
              </w:rPr>
              <w:t>7</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pacing w:line="300" w:lineRule="exact"/>
              <w:rPr>
                <w:rFonts w:ascii="Arial Narrow" w:hAnsi="Arial Narrow"/>
                <w:sz w:val="20"/>
              </w:rPr>
            </w:pPr>
            <w:r w:rsidRPr="00877F04">
              <w:rPr>
                <w:rFonts w:ascii="Arial Narrow" w:hAnsi="Arial Narrow"/>
                <w:sz w:val="20"/>
              </w:rPr>
              <w:t xml:space="preserve">гостиниц и аналогичные услуги </w:t>
            </w:r>
            <w:proofErr w:type="gramStart"/>
            <w:r w:rsidRPr="00877F04">
              <w:rPr>
                <w:rFonts w:ascii="Arial Narrow" w:hAnsi="Arial Narrow"/>
                <w:sz w:val="20"/>
              </w:rPr>
              <w:t>по</w:t>
            </w:r>
            <w:proofErr w:type="gramEnd"/>
            <w:r w:rsidRPr="00877F04">
              <w:rPr>
                <w:rFonts w:ascii="Arial Narrow" w:hAnsi="Arial Narrow"/>
                <w:sz w:val="20"/>
              </w:rPr>
              <w:t xml:space="preserve"> </w:t>
            </w:r>
          </w:p>
          <w:p w:rsidR="00064011" w:rsidRPr="00877F04" w:rsidRDefault="00064011" w:rsidP="00EE034C">
            <w:pPr>
              <w:suppressAutoHyphens/>
              <w:spacing w:line="300" w:lineRule="exact"/>
              <w:ind w:left="226" w:right="-30" w:hanging="113"/>
              <w:rPr>
                <w:rFonts w:ascii="Arial Narrow" w:hAnsi="Arial Narrow"/>
                <w:sz w:val="20"/>
              </w:rPr>
            </w:pPr>
            <w:r w:rsidRPr="00877F04">
              <w:rPr>
                <w:rFonts w:ascii="Arial Narrow" w:hAnsi="Arial Narrow"/>
                <w:sz w:val="20"/>
              </w:rPr>
              <w:t xml:space="preserve">  предоставлению временного жилья</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8,9</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suppressAutoHyphens/>
              <w:spacing w:line="300" w:lineRule="exact"/>
              <w:ind w:left="226" w:right="-30" w:hanging="113"/>
              <w:rPr>
                <w:rFonts w:ascii="Arial Narrow" w:hAnsi="Arial Narrow"/>
                <w:sz w:val="20"/>
              </w:rPr>
            </w:pPr>
            <w:r w:rsidRPr="00877F04">
              <w:rPr>
                <w:rFonts w:ascii="Arial Narrow" w:hAnsi="Arial Narrow"/>
                <w:sz w:val="20"/>
              </w:rPr>
              <w:t>медицинские</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45,2</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tcPr>
          <w:p w:rsidR="00064011" w:rsidRPr="00877F04" w:rsidRDefault="00064011" w:rsidP="00EE034C">
            <w:pPr>
              <w:spacing w:line="300" w:lineRule="exact"/>
              <w:rPr>
                <w:rFonts w:ascii="Arial Narrow" w:hAnsi="Arial Narrow"/>
                <w:sz w:val="20"/>
              </w:rPr>
            </w:pPr>
            <w:r w:rsidRPr="00877F04">
              <w:rPr>
                <w:rFonts w:ascii="Arial Narrow" w:hAnsi="Arial Narrow"/>
                <w:sz w:val="20"/>
              </w:rPr>
              <w:t xml:space="preserve">услуги </w:t>
            </w:r>
            <w:proofErr w:type="gramStart"/>
            <w:r w:rsidRPr="00877F04">
              <w:rPr>
                <w:rFonts w:ascii="Arial Narrow" w:hAnsi="Arial Narrow"/>
                <w:sz w:val="20"/>
              </w:rPr>
              <w:t>специализированных</w:t>
            </w:r>
            <w:proofErr w:type="gramEnd"/>
            <w:r w:rsidRPr="00877F04">
              <w:rPr>
                <w:rFonts w:ascii="Arial Narrow" w:hAnsi="Arial Narrow"/>
                <w:sz w:val="20"/>
              </w:rPr>
              <w:t xml:space="preserve"> коллективных</w:t>
            </w:r>
          </w:p>
          <w:p w:rsidR="00064011" w:rsidRPr="00877F04" w:rsidRDefault="00064011" w:rsidP="00EE034C">
            <w:pPr>
              <w:spacing w:line="300" w:lineRule="exact"/>
              <w:rPr>
                <w:rFonts w:ascii="Arial Narrow" w:hAnsi="Arial Narrow"/>
                <w:sz w:val="20"/>
              </w:rPr>
            </w:pPr>
            <w:r w:rsidRPr="00877F04">
              <w:rPr>
                <w:rFonts w:ascii="Arial Narrow" w:hAnsi="Arial Narrow"/>
                <w:sz w:val="20"/>
              </w:rPr>
              <w:t xml:space="preserve">  средств размещения</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134,2</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pStyle w:val="a7"/>
              <w:tabs>
                <w:tab w:val="left" w:pos="708"/>
              </w:tabs>
              <w:suppressAutoHyphens/>
              <w:spacing w:line="300" w:lineRule="exact"/>
              <w:ind w:left="226" w:right="-30" w:hanging="113"/>
              <w:rPr>
                <w:rFonts w:ascii="Arial Narrow" w:hAnsi="Arial Narrow"/>
                <w:sz w:val="20"/>
              </w:rPr>
            </w:pPr>
            <w:r w:rsidRPr="00877F04">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122,0</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877F04" w:rsidTr="00EE034C">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pStyle w:val="a7"/>
              <w:tabs>
                <w:tab w:val="left" w:pos="708"/>
              </w:tabs>
              <w:suppressAutoHyphens/>
              <w:spacing w:line="300" w:lineRule="exact"/>
              <w:ind w:left="226" w:right="-30" w:hanging="113"/>
              <w:rPr>
                <w:rFonts w:ascii="Arial Narrow" w:hAnsi="Arial Narrow"/>
                <w:sz w:val="20"/>
              </w:rPr>
            </w:pPr>
            <w:r w:rsidRPr="00877F04">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Pr>
                <w:rFonts w:ascii="Arial Narrow" w:hAnsi="Arial Narrow"/>
                <w:sz w:val="20"/>
              </w:rPr>
              <w:t>37597</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sidRPr="00877F04">
              <w:rPr>
                <w:rFonts w:ascii="Arial Narrow" w:hAnsi="Arial Narrow"/>
                <w:sz w:val="20"/>
              </w:rPr>
              <w:t xml:space="preserve">в </w:t>
            </w:r>
            <w:r>
              <w:rPr>
                <w:rFonts w:ascii="Arial Narrow" w:hAnsi="Arial Narrow"/>
                <w:sz w:val="20"/>
              </w:rPr>
              <w:t>3</w:t>
            </w:r>
            <w:r w:rsidRPr="00877F04">
              <w:rPr>
                <w:rFonts w:ascii="Arial Narrow" w:hAnsi="Arial Narrow"/>
                <w:sz w:val="20"/>
              </w:rPr>
              <w:t>,1 р.</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Pr>
                <w:rFonts w:ascii="Arial Narrow" w:hAnsi="Arial Narrow"/>
                <w:sz w:val="20"/>
              </w:rPr>
              <w:t>23,8</w:t>
            </w:r>
          </w:p>
        </w:tc>
      </w:tr>
      <w:tr w:rsidR="00064011" w:rsidRPr="00877F04" w:rsidTr="00EE034C">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064011" w:rsidRPr="00877F04" w:rsidRDefault="00064011" w:rsidP="00EE034C">
            <w:pPr>
              <w:pStyle w:val="a7"/>
              <w:tabs>
                <w:tab w:val="left" w:pos="708"/>
              </w:tabs>
              <w:suppressAutoHyphens/>
              <w:spacing w:line="300" w:lineRule="exact"/>
              <w:ind w:left="226" w:right="-28" w:hanging="113"/>
              <w:rPr>
                <w:rFonts w:ascii="Arial Narrow" w:hAnsi="Arial Narrow"/>
                <w:sz w:val="20"/>
              </w:rPr>
            </w:pPr>
            <w:r w:rsidRPr="00877F04">
              <w:rPr>
                <w:rFonts w:ascii="Arial Narrow" w:hAnsi="Arial Narrow"/>
                <w:sz w:val="20"/>
              </w:rPr>
              <w:t>услуги,</w:t>
            </w:r>
            <w:r w:rsidRPr="00877F04">
              <w:t xml:space="preserve"> </w:t>
            </w:r>
            <w:r w:rsidRPr="00877F04">
              <w:rPr>
                <w:rFonts w:ascii="Arial Narrow" w:hAnsi="Arial Narrow"/>
                <w:sz w:val="20"/>
              </w:rPr>
              <w:t>предоставляемые гражданам пожилого возраста и 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105,0</w:t>
            </w:r>
          </w:p>
        </w:tc>
        <w:tc>
          <w:tcPr>
            <w:tcW w:w="1845" w:type="dxa"/>
            <w:tcBorders>
              <w:top w:val="dotted" w:sz="4" w:space="0" w:color="auto"/>
              <w:left w:val="dotted" w:sz="4" w:space="0" w:color="auto"/>
              <w:bottom w:val="dotted"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r w:rsidR="00064011" w:rsidRPr="00C06BE0" w:rsidTr="00EE034C">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064011" w:rsidRPr="00877F04" w:rsidRDefault="00064011" w:rsidP="00EE034C">
            <w:pPr>
              <w:suppressAutoHyphens/>
              <w:spacing w:line="300" w:lineRule="exact"/>
              <w:ind w:left="226" w:right="-30" w:hanging="113"/>
              <w:rPr>
                <w:rFonts w:ascii="Arial Narrow" w:hAnsi="Arial Narrow"/>
                <w:sz w:val="20"/>
              </w:rPr>
            </w:pPr>
            <w:r w:rsidRPr="00877F04">
              <w:rPr>
                <w:rFonts w:ascii="Arial Narrow" w:hAnsi="Arial Narrow"/>
                <w:sz w:val="20"/>
              </w:rPr>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c>
          <w:tcPr>
            <w:tcW w:w="1840" w:type="dxa"/>
            <w:tcBorders>
              <w:top w:val="dotted" w:sz="4" w:space="0" w:color="auto"/>
              <w:left w:val="dotted" w:sz="4" w:space="0" w:color="auto"/>
              <w:bottom w:val="double" w:sz="4" w:space="0" w:color="auto"/>
              <w:right w:val="dotted" w:sz="4" w:space="0" w:color="auto"/>
            </w:tcBorders>
            <w:vAlign w:val="center"/>
          </w:tcPr>
          <w:p w:rsidR="00064011" w:rsidRPr="00877F04" w:rsidRDefault="00064011" w:rsidP="00EE034C">
            <w:pPr>
              <w:tabs>
                <w:tab w:val="decimal" w:pos="964"/>
              </w:tabs>
              <w:spacing w:line="300" w:lineRule="exact"/>
              <w:ind w:left="0"/>
              <w:rPr>
                <w:rFonts w:ascii="Arial Narrow" w:hAnsi="Arial Narrow"/>
                <w:sz w:val="20"/>
              </w:rPr>
            </w:pPr>
            <w:r>
              <w:rPr>
                <w:rFonts w:ascii="Arial Narrow" w:hAnsi="Arial Narrow"/>
                <w:sz w:val="20"/>
              </w:rPr>
              <w:t>94,0</w:t>
            </w:r>
          </w:p>
        </w:tc>
        <w:tc>
          <w:tcPr>
            <w:tcW w:w="1845" w:type="dxa"/>
            <w:tcBorders>
              <w:top w:val="dotted" w:sz="4" w:space="0" w:color="auto"/>
              <w:left w:val="dotted" w:sz="4" w:space="0" w:color="auto"/>
              <w:bottom w:val="double" w:sz="4" w:space="0" w:color="auto"/>
              <w:right w:val="double" w:sz="4" w:space="0" w:color="auto"/>
            </w:tcBorders>
            <w:vAlign w:val="center"/>
          </w:tcPr>
          <w:p w:rsidR="00064011" w:rsidRPr="00877F04" w:rsidRDefault="00064011" w:rsidP="00EE034C">
            <w:pPr>
              <w:tabs>
                <w:tab w:val="decimal" w:pos="1134"/>
              </w:tabs>
              <w:spacing w:line="300" w:lineRule="exact"/>
              <w:ind w:left="0"/>
              <w:rPr>
                <w:rFonts w:ascii="Arial Narrow" w:hAnsi="Arial Narrow"/>
                <w:sz w:val="20"/>
              </w:rPr>
            </w:pPr>
            <w:r w:rsidRPr="00877F04">
              <w:rPr>
                <w:rFonts w:ascii="Arial Narrow" w:hAnsi="Arial Narrow"/>
                <w:sz w:val="20"/>
              </w:rPr>
              <w:t>…</w:t>
            </w:r>
            <w:r w:rsidRPr="00877F04">
              <w:rPr>
                <w:rFonts w:ascii="Arial Narrow" w:hAnsi="Arial Narrow"/>
                <w:sz w:val="20"/>
                <w:vertAlign w:val="superscript"/>
              </w:rPr>
              <w:t>2)</w:t>
            </w:r>
          </w:p>
        </w:tc>
      </w:tr>
    </w:tbl>
    <w:p w:rsidR="00037B44" w:rsidRPr="001118D3" w:rsidRDefault="00037B44" w:rsidP="00037B44">
      <w:pPr>
        <w:pStyle w:val="2f1"/>
        <w:spacing w:before="360"/>
        <w:rPr>
          <w:rFonts w:ascii="Times New Roman" w:hAnsi="Times New Roman"/>
          <w:sz w:val="28"/>
          <w:szCs w:val="28"/>
        </w:rPr>
      </w:pPr>
      <w:r w:rsidRPr="006833ED">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037B44" w:rsidRPr="004016DC" w:rsidRDefault="00F51D39" w:rsidP="00DB552C">
      <w:pPr>
        <w:pStyle w:val="ad"/>
        <w:widowControl w:val="0"/>
        <w:spacing w:before="120" w:after="60"/>
        <w:ind w:firstLine="709"/>
        <w:contextualSpacing/>
        <w:rPr>
          <w:rFonts w:ascii="Times New Roman" w:hAnsi="Times New Roman"/>
          <w:sz w:val="28"/>
          <w:szCs w:val="28"/>
        </w:rPr>
      </w:pPr>
      <w:proofErr w:type="gramStart"/>
      <w:r w:rsidRPr="001118D3">
        <w:rPr>
          <w:rFonts w:ascii="Times New Roman" w:hAnsi="Times New Roman"/>
          <w:spacing w:val="2"/>
          <w:sz w:val="28"/>
          <w:szCs w:val="28"/>
        </w:rPr>
        <w:t xml:space="preserve">В </w:t>
      </w:r>
      <w:r w:rsidR="004A5C13">
        <w:rPr>
          <w:rFonts w:ascii="Times New Roman" w:hAnsi="Times New Roman"/>
          <w:spacing w:val="2"/>
          <w:sz w:val="28"/>
          <w:szCs w:val="28"/>
        </w:rPr>
        <w:t>январе-сентябре</w:t>
      </w:r>
      <w:r w:rsidR="006833ED">
        <w:rPr>
          <w:rFonts w:ascii="Times New Roman" w:hAnsi="Times New Roman"/>
          <w:spacing w:val="2"/>
          <w:sz w:val="28"/>
          <w:szCs w:val="28"/>
        </w:rPr>
        <w:t xml:space="preserve"> </w:t>
      </w:r>
      <w:r w:rsidR="00037B44" w:rsidRPr="001118D3">
        <w:rPr>
          <w:rFonts w:ascii="Times New Roman" w:hAnsi="Times New Roman"/>
          <w:spacing w:val="2"/>
          <w:sz w:val="28"/>
          <w:szCs w:val="28"/>
        </w:rPr>
        <w:t>201</w:t>
      </w:r>
      <w:r w:rsidR="006833ED">
        <w:rPr>
          <w:rFonts w:ascii="Times New Roman" w:hAnsi="Times New Roman"/>
          <w:spacing w:val="2"/>
          <w:sz w:val="28"/>
          <w:szCs w:val="28"/>
        </w:rPr>
        <w:t>9</w:t>
      </w:r>
      <w:r w:rsidR="00BE45EB">
        <w:rPr>
          <w:rFonts w:ascii="Times New Roman" w:hAnsi="Times New Roman"/>
          <w:spacing w:val="2"/>
          <w:sz w:val="28"/>
          <w:szCs w:val="28"/>
        </w:rPr>
        <w:t xml:space="preserve"> </w:t>
      </w:r>
      <w:r w:rsidR="00037B44" w:rsidRPr="001118D3">
        <w:rPr>
          <w:rFonts w:ascii="Times New Roman" w:hAnsi="Times New Roman"/>
          <w:spacing w:val="2"/>
          <w:sz w:val="28"/>
          <w:szCs w:val="28"/>
        </w:rPr>
        <w:t>г. объем вложений в основной капитал с уч</w:t>
      </w:r>
      <w:r w:rsidR="00037B44" w:rsidRPr="001118D3">
        <w:rPr>
          <w:rFonts w:ascii="Times New Roman" w:hAnsi="Times New Roman"/>
          <w:spacing w:val="2"/>
          <w:sz w:val="28"/>
          <w:szCs w:val="28"/>
        </w:rPr>
        <w:t>е</w:t>
      </w:r>
      <w:r w:rsidR="00037B44" w:rsidRPr="001118D3">
        <w:rPr>
          <w:rFonts w:ascii="Times New Roman" w:hAnsi="Times New Roman"/>
          <w:spacing w:val="2"/>
          <w:sz w:val="28"/>
          <w:szCs w:val="28"/>
        </w:rPr>
        <w:t>том оценки объемов инвестиций, не наблюдаемых прямыми стат</w:t>
      </w:r>
      <w:r w:rsidR="00DB552C">
        <w:rPr>
          <w:rFonts w:ascii="Times New Roman" w:hAnsi="Times New Roman"/>
          <w:spacing w:val="2"/>
          <w:sz w:val="28"/>
          <w:szCs w:val="28"/>
        </w:rPr>
        <w:t>истич</w:t>
      </w:r>
      <w:r w:rsidR="00DB552C">
        <w:rPr>
          <w:rFonts w:ascii="Times New Roman" w:hAnsi="Times New Roman"/>
          <w:spacing w:val="2"/>
          <w:sz w:val="28"/>
          <w:szCs w:val="28"/>
        </w:rPr>
        <w:t>е</w:t>
      </w:r>
      <w:r w:rsidR="00DB552C">
        <w:rPr>
          <w:rFonts w:ascii="Times New Roman" w:hAnsi="Times New Roman"/>
          <w:spacing w:val="2"/>
          <w:sz w:val="28"/>
          <w:szCs w:val="28"/>
        </w:rPr>
        <w:t xml:space="preserve">скими методами, составил </w:t>
      </w:r>
      <w:r w:rsidR="004A5C13">
        <w:rPr>
          <w:rFonts w:ascii="Times New Roman" w:hAnsi="Times New Roman"/>
          <w:spacing w:val="2"/>
          <w:sz w:val="28"/>
          <w:szCs w:val="28"/>
        </w:rPr>
        <w:t>21 309</w:t>
      </w:r>
      <w:r w:rsidR="00037B44" w:rsidRPr="001118D3">
        <w:rPr>
          <w:rFonts w:ascii="Times New Roman" w:hAnsi="Times New Roman"/>
          <w:spacing w:val="2"/>
          <w:sz w:val="28"/>
          <w:szCs w:val="28"/>
        </w:rPr>
        <w:t xml:space="preserve"> млн.</w:t>
      </w:r>
      <w:r w:rsidR="00DB552C">
        <w:rPr>
          <w:rFonts w:ascii="Times New Roman" w:hAnsi="Times New Roman"/>
          <w:spacing w:val="2"/>
          <w:sz w:val="28"/>
          <w:szCs w:val="28"/>
        </w:rPr>
        <w:t xml:space="preserve"> </w:t>
      </w:r>
      <w:r w:rsidR="00037B44" w:rsidRPr="001118D3">
        <w:rPr>
          <w:rFonts w:ascii="Times New Roman" w:hAnsi="Times New Roman"/>
          <w:spacing w:val="2"/>
          <w:sz w:val="28"/>
          <w:szCs w:val="28"/>
        </w:rPr>
        <w:t>рублей (</w:t>
      </w:r>
      <w:r w:rsidR="004A5C13">
        <w:rPr>
          <w:rFonts w:ascii="Times New Roman" w:hAnsi="Times New Roman"/>
          <w:spacing w:val="2"/>
          <w:sz w:val="28"/>
          <w:szCs w:val="28"/>
        </w:rPr>
        <w:t>76,2</w:t>
      </w:r>
      <w:r w:rsidR="006833ED">
        <w:rPr>
          <w:rFonts w:ascii="Times New Roman" w:hAnsi="Times New Roman"/>
          <w:spacing w:val="2"/>
          <w:sz w:val="28"/>
          <w:szCs w:val="28"/>
        </w:rPr>
        <w:t xml:space="preserve"> </w:t>
      </w:r>
      <w:r w:rsidR="00037B44" w:rsidRPr="001118D3">
        <w:rPr>
          <w:rFonts w:ascii="Times New Roman" w:hAnsi="Times New Roman"/>
          <w:spacing w:val="2"/>
          <w:sz w:val="28"/>
          <w:szCs w:val="28"/>
        </w:rPr>
        <w:t>%</w:t>
      </w:r>
      <w:r w:rsidR="006833ED">
        <w:rPr>
          <w:rFonts w:ascii="Times New Roman" w:hAnsi="Times New Roman"/>
          <w:spacing w:val="2"/>
          <w:sz w:val="28"/>
          <w:szCs w:val="28"/>
        </w:rPr>
        <w:t>)</w:t>
      </w:r>
      <w:r w:rsidR="00037B44" w:rsidRPr="001118D3">
        <w:rPr>
          <w:rFonts w:ascii="Times New Roman" w:hAnsi="Times New Roman"/>
          <w:spacing w:val="2"/>
          <w:sz w:val="28"/>
          <w:szCs w:val="28"/>
        </w:rPr>
        <w:br/>
        <w:t xml:space="preserve">по отношению к </w:t>
      </w:r>
      <w:r w:rsidR="004A5C13">
        <w:rPr>
          <w:rFonts w:ascii="Times New Roman" w:hAnsi="Times New Roman"/>
          <w:spacing w:val="2"/>
          <w:sz w:val="28"/>
          <w:szCs w:val="28"/>
        </w:rPr>
        <w:t>январю-сентябрю</w:t>
      </w:r>
      <w:r w:rsidR="006833ED">
        <w:rPr>
          <w:rFonts w:ascii="Times New Roman" w:hAnsi="Times New Roman"/>
          <w:spacing w:val="2"/>
          <w:sz w:val="28"/>
          <w:szCs w:val="28"/>
        </w:rPr>
        <w:t xml:space="preserve"> 2018</w:t>
      </w:r>
      <w:r w:rsidR="004016DC" w:rsidRPr="001118D3">
        <w:rPr>
          <w:rFonts w:ascii="Times New Roman" w:hAnsi="Times New Roman"/>
          <w:spacing w:val="2"/>
          <w:sz w:val="28"/>
          <w:szCs w:val="28"/>
        </w:rPr>
        <w:t xml:space="preserve"> </w:t>
      </w:r>
      <w:r w:rsidR="00037B44" w:rsidRPr="001118D3">
        <w:rPr>
          <w:rFonts w:ascii="Times New Roman" w:hAnsi="Times New Roman"/>
          <w:spacing w:val="2"/>
          <w:sz w:val="28"/>
          <w:szCs w:val="28"/>
        </w:rPr>
        <w:t>г. в сопоставимых ценах).</w:t>
      </w:r>
      <w:proofErr w:type="gramEnd"/>
      <w:r w:rsidR="00037B44" w:rsidRPr="001118D3">
        <w:rPr>
          <w:rFonts w:ascii="Times New Roman" w:hAnsi="Times New Roman"/>
          <w:spacing w:val="2"/>
          <w:sz w:val="28"/>
          <w:szCs w:val="28"/>
        </w:rPr>
        <w:t xml:space="preserve"> </w:t>
      </w:r>
      <w:r w:rsidR="00037B44" w:rsidRPr="001118D3">
        <w:rPr>
          <w:rFonts w:ascii="Times New Roman" w:hAnsi="Times New Roman"/>
          <w:sz w:val="28"/>
          <w:szCs w:val="28"/>
        </w:rPr>
        <w:t xml:space="preserve">Доля района в объеме инвестиций Кемеровской области составила </w:t>
      </w:r>
      <w:r w:rsidR="004A5C13">
        <w:rPr>
          <w:rFonts w:ascii="Times New Roman" w:hAnsi="Times New Roman"/>
          <w:sz w:val="28"/>
          <w:szCs w:val="28"/>
        </w:rPr>
        <w:t>10,3</w:t>
      </w:r>
      <w:r w:rsidR="004016DC" w:rsidRPr="001118D3">
        <w:rPr>
          <w:rFonts w:ascii="Times New Roman" w:hAnsi="Times New Roman"/>
          <w:sz w:val="28"/>
          <w:szCs w:val="28"/>
        </w:rPr>
        <w:t xml:space="preserve"> </w:t>
      </w:r>
      <w:r w:rsidR="00037B44" w:rsidRPr="001118D3">
        <w:rPr>
          <w:rFonts w:ascii="Times New Roman" w:hAnsi="Times New Roman"/>
          <w:sz w:val="28"/>
          <w:szCs w:val="28"/>
        </w:rPr>
        <w:t>%.</w:t>
      </w:r>
    </w:p>
    <w:p w:rsidR="002A1544" w:rsidRPr="006D52FF" w:rsidRDefault="00037B44" w:rsidP="002A1544">
      <w:pPr>
        <w:pStyle w:val="ad"/>
        <w:widowControl w:val="0"/>
        <w:spacing w:before="120" w:after="60"/>
        <w:ind w:firstLine="709"/>
        <w:contextualSpacing/>
        <w:rPr>
          <w:rFonts w:ascii="Times New Roman" w:hAnsi="Times New Roman"/>
          <w:spacing w:val="2"/>
          <w:sz w:val="28"/>
          <w:szCs w:val="28"/>
        </w:rPr>
      </w:pPr>
      <w:r w:rsidRPr="006D52FF">
        <w:rPr>
          <w:rFonts w:ascii="Times New Roman" w:hAnsi="Times New Roman"/>
          <w:spacing w:val="2"/>
          <w:sz w:val="28"/>
          <w:szCs w:val="28"/>
        </w:rPr>
        <w:t>Организациями района направлено на развитие экономики и соц</w:t>
      </w:r>
      <w:r w:rsidRPr="006D52FF">
        <w:rPr>
          <w:rFonts w:ascii="Times New Roman" w:hAnsi="Times New Roman"/>
          <w:spacing w:val="2"/>
          <w:sz w:val="28"/>
          <w:szCs w:val="28"/>
        </w:rPr>
        <w:t>и</w:t>
      </w:r>
      <w:r w:rsidR="00DB552C">
        <w:rPr>
          <w:rFonts w:ascii="Times New Roman" w:hAnsi="Times New Roman"/>
          <w:spacing w:val="2"/>
          <w:sz w:val="28"/>
          <w:szCs w:val="28"/>
        </w:rPr>
        <w:t xml:space="preserve">альной </w:t>
      </w:r>
      <w:r w:rsidRPr="006D52FF">
        <w:rPr>
          <w:rFonts w:ascii="Times New Roman" w:hAnsi="Times New Roman"/>
          <w:spacing w:val="2"/>
          <w:sz w:val="28"/>
          <w:szCs w:val="28"/>
        </w:rPr>
        <w:t xml:space="preserve">сферы </w:t>
      </w:r>
      <w:r w:rsidR="004A5C13">
        <w:rPr>
          <w:rFonts w:ascii="Times New Roman" w:hAnsi="Times New Roman"/>
          <w:spacing w:val="2"/>
          <w:sz w:val="28"/>
          <w:szCs w:val="28"/>
        </w:rPr>
        <w:t>18 203</w:t>
      </w:r>
      <w:r w:rsidRPr="006D52FF">
        <w:rPr>
          <w:rFonts w:ascii="Times New Roman" w:hAnsi="Times New Roman"/>
          <w:spacing w:val="2"/>
          <w:sz w:val="28"/>
          <w:szCs w:val="28"/>
        </w:rPr>
        <w:t xml:space="preserve"> млн. рублей инвестиций (</w:t>
      </w:r>
      <w:r w:rsidR="004A5C13">
        <w:rPr>
          <w:rFonts w:ascii="Times New Roman" w:hAnsi="Times New Roman"/>
          <w:spacing w:val="2"/>
          <w:sz w:val="28"/>
          <w:szCs w:val="28"/>
        </w:rPr>
        <w:t>72,7</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 xml:space="preserve">% к </w:t>
      </w:r>
      <w:r w:rsidR="004A5C13">
        <w:rPr>
          <w:rFonts w:ascii="Times New Roman" w:hAnsi="Times New Roman"/>
          <w:spacing w:val="2"/>
          <w:sz w:val="28"/>
          <w:szCs w:val="28"/>
        </w:rPr>
        <w:t>январю-сентябрю</w:t>
      </w:r>
      <w:r w:rsidR="006833ED">
        <w:rPr>
          <w:rFonts w:ascii="Times New Roman" w:hAnsi="Times New Roman"/>
          <w:spacing w:val="2"/>
          <w:sz w:val="28"/>
          <w:szCs w:val="28"/>
        </w:rPr>
        <w:t xml:space="preserve"> 2018</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 xml:space="preserve">г. в сопоставимых ценах). </w:t>
      </w:r>
    </w:p>
    <w:p w:rsidR="002A1544" w:rsidRPr="006D52FF" w:rsidRDefault="00037B44"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Основной объем инвестиций обеспечен организациями с видом де</w:t>
      </w:r>
      <w:r w:rsidRPr="006D52FF">
        <w:rPr>
          <w:rFonts w:ascii="Times New Roman" w:hAnsi="Times New Roman"/>
          <w:sz w:val="28"/>
          <w:szCs w:val="28"/>
        </w:rPr>
        <w:t>я</w:t>
      </w:r>
      <w:r w:rsidRPr="006D52FF">
        <w:rPr>
          <w:rFonts w:ascii="Times New Roman" w:hAnsi="Times New Roman"/>
          <w:sz w:val="28"/>
          <w:szCs w:val="28"/>
        </w:rPr>
        <w:t>тельности добыча полезных ископаемых (</w:t>
      </w:r>
      <w:r w:rsidR="004A5C13">
        <w:rPr>
          <w:rFonts w:ascii="Times New Roman" w:hAnsi="Times New Roman"/>
          <w:sz w:val="28"/>
          <w:szCs w:val="28"/>
        </w:rPr>
        <w:t>88,2</w:t>
      </w:r>
      <w:r w:rsidR="006D52FF" w:rsidRPr="006D52FF">
        <w:rPr>
          <w:rFonts w:ascii="Times New Roman" w:hAnsi="Times New Roman"/>
          <w:sz w:val="28"/>
          <w:szCs w:val="28"/>
        </w:rPr>
        <w:t xml:space="preserve"> </w:t>
      </w:r>
      <w:r w:rsidRPr="006D52FF">
        <w:rPr>
          <w:rFonts w:ascii="Times New Roman" w:hAnsi="Times New Roman"/>
          <w:sz w:val="28"/>
          <w:szCs w:val="28"/>
        </w:rPr>
        <w:t>%), транспортировка и хран</w:t>
      </w:r>
      <w:r w:rsidRPr="006D52FF">
        <w:rPr>
          <w:rFonts w:ascii="Times New Roman" w:hAnsi="Times New Roman"/>
          <w:sz w:val="28"/>
          <w:szCs w:val="28"/>
        </w:rPr>
        <w:t>е</w:t>
      </w:r>
      <w:r w:rsidRPr="006D52FF">
        <w:rPr>
          <w:rFonts w:ascii="Times New Roman" w:hAnsi="Times New Roman"/>
          <w:sz w:val="28"/>
          <w:szCs w:val="28"/>
        </w:rPr>
        <w:t>ние (</w:t>
      </w:r>
      <w:r w:rsidR="006833ED">
        <w:rPr>
          <w:rFonts w:ascii="Times New Roman" w:hAnsi="Times New Roman"/>
          <w:sz w:val="28"/>
          <w:szCs w:val="28"/>
        </w:rPr>
        <w:t>7,</w:t>
      </w:r>
      <w:r w:rsidR="004A5C13">
        <w:rPr>
          <w:rFonts w:ascii="Times New Roman" w:hAnsi="Times New Roman"/>
          <w:sz w:val="28"/>
          <w:szCs w:val="28"/>
        </w:rPr>
        <w:t>3</w:t>
      </w:r>
      <w:r w:rsidR="006D52FF" w:rsidRPr="006D52FF">
        <w:rPr>
          <w:rFonts w:ascii="Times New Roman" w:hAnsi="Times New Roman"/>
          <w:sz w:val="28"/>
          <w:szCs w:val="28"/>
        </w:rPr>
        <w:t xml:space="preserve"> </w:t>
      </w:r>
      <w:r w:rsidRPr="006D52FF">
        <w:rPr>
          <w:rFonts w:ascii="Times New Roman" w:hAnsi="Times New Roman"/>
          <w:sz w:val="28"/>
          <w:szCs w:val="28"/>
        </w:rPr>
        <w:t xml:space="preserve">%). </w:t>
      </w:r>
    </w:p>
    <w:p w:rsidR="00D45DAB" w:rsidRDefault="00D45DAB"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 xml:space="preserve">Для осуществления инвестиций использовались собственные средства организаций – </w:t>
      </w:r>
      <w:r w:rsidR="004A5C13">
        <w:rPr>
          <w:rFonts w:ascii="Times New Roman" w:hAnsi="Times New Roman"/>
          <w:sz w:val="28"/>
          <w:szCs w:val="28"/>
        </w:rPr>
        <w:t>76,6</w:t>
      </w:r>
      <w:r w:rsidR="006D52FF" w:rsidRPr="006D52FF">
        <w:rPr>
          <w:rFonts w:ascii="Times New Roman" w:hAnsi="Times New Roman"/>
          <w:sz w:val="28"/>
          <w:szCs w:val="28"/>
        </w:rPr>
        <w:t xml:space="preserve"> </w:t>
      </w:r>
      <w:r w:rsidRPr="006D52FF">
        <w:rPr>
          <w:rFonts w:ascii="Times New Roman" w:hAnsi="Times New Roman"/>
          <w:sz w:val="28"/>
          <w:szCs w:val="28"/>
        </w:rPr>
        <w:t>% от общего объе</w:t>
      </w:r>
      <w:r w:rsidR="009524D8" w:rsidRPr="006D52FF">
        <w:rPr>
          <w:rFonts w:ascii="Times New Roman" w:hAnsi="Times New Roman"/>
          <w:sz w:val="28"/>
          <w:szCs w:val="28"/>
        </w:rPr>
        <w:t>м</w:t>
      </w:r>
      <w:r w:rsidRPr="006D52FF">
        <w:rPr>
          <w:rFonts w:ascii="Times New Roman" w:hAnsi="Times New Roman"/>
          <w:sz w:val="28"/>
          <w:szCs w:val="28"/>
        </w:rPr>
        <w:t xml:space="preserve">а и привлеченные средства – </w:t>
      </w:r>
      <w:r w:rsidR="004A5C13">
        <w:rPr>
          <w:rFonts w:ascii="Times New Roman" w:hAnsi="Times New Roman"/>
          <w:sz w:val="28"/>
          <w:szCs w:val="28"/>
        </w:rPr>
        <w:t>23,4</w:t>
      </w:r>
      <w:r w:rsidR="006D52FF" w:rsidRPr="006D52FF">
        <w:rPr>
          <w:rFonts w:ascii="Times New Roman" w:hAnsi="Times New Roman"/>
          <w:sz w:val="28"/>
          <w:szCs w:val="28"/>
        </w:rPr>
        <w:t xml:space="preserve"> </w:t>
      </w:r>
      <w:r w:rsidRPr="006D52FF">
        <w:rPr>
          <w:rFonts w:ascii="Times New Roman" w:hAnsi="Times New Roman"/>
          <w:sz w:val="28"/>
          <w:szCs w:val="28"/>
        </w:rPr>
        <w:t>%.</w:t>
      </w:r>
      <w:r w:rsidRPr="008238DF">
        <w:rPr>
          <w:rFonts w:ascii="Times New Roman" w:hAnsi="Times New Roman"/>
          <w:sz w:val="28"/>
          <w:szCs w:val="28"/>
        </w:rPr>
        <w:t xml:space="preserve"> </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связи с тем, что в экономике района достаточно развита промы</w:t>
      </w:r>
      <w:r>
        <w:rPr>
          <w:rFonts w:ascii="Times New Roman" w:hAnsi="Times New Roman"/>
          <w:sz w:val="28"/>
          <w:szCs w:val="28"/>
        </w:rPr>
        <w:t>ш</w:t>
      </w:r>
      <w:r>
        <w:rPr>
          <w:rFonts w:ascii="Times New Roman" w:hAnsi="Times New Roman"/>
          <w:sz w:val="28"/>
          <w:szCs w:val="28"/>
        </w:rPr>
        <w:t>ленная составляющая, основной объем инвестиций приходится на промы</w:t>
      </w:r>
      <w:r>
        <w:rPr>
          <w:rFonts w:ascii="Times New Roman" w:hAnsi="Times New Roman"/>
          <w:sz w:val="28"/>
          <w:szCs w:val="28"/>
        </w:rPr>
        <w:t>ш</w:t>
      </w:r>
      <w:r>
        <w:rPr>
          <w:rFonts w:ascii="Times New Roman" w:hAnsi="Times New Roman"/>
          <w:sz w:val="28"/>
          <w:szCs w:val="28"/>
        </w:rPr>
        <w:t xml:space="preserve">ленные предприятия, большей частью на предприятия по добыче полезных </w:t>
      </w:r>
      <w:r>
        <w:rPr>
          <w:rFonts w:ascii="Times New Roman" w:hAnsi="Times New Roman"/>
          <w:sz w:val="28"/>
          <w:szCs w:val="28"/>
        </w:rPr>
        <w:lastRenderedPageBreak/>
        <w:t>ископаемых</w:t>
      </w:r>
      <w:r w:rsidR="00DF0AC7">
        <w:rPr>
          <w:rFonts w:ascii="Times New Roman" w:hAnsi="Times New Roman"/>
          <w:sz w:val="28"/>
          <w:szCs w:val="28"/>
        </w:rPr>
        <w:t xml:space="preserve"> (</w:t>
      </w:r>
      <w:r w:rsidR="004A5C13">
        <w:rPr>
          <w:rFonts w:ascii="Times New Roman" w:hAnsi="Times New Roman"/>
          <w:sz w:val="28"/>
          <w:szCs w:val="28"/>
        </w:rPr>
        <w:t>88,2</w:t>
      </w:r>
      <w:r w:rsidR="00DF0AC7">
        <w:rPr>
          <w:rFonts w:ascii="Times New Roman" w:hAnsi="Times New Roman"/>
          <w:sz w:val="28"/>
          <w:szCs w:val="28"/>
        </w:rPr>
        <w:t xml:space="preserve"> %)</w:t>
      </w:r>
      <w:r>
        <w:rPr>
          <w:rFonts w:ascii="Times New Roman" w:hAnsi="Times New Roman"/>
          <w:sz w:val="28"/>
          <w:szCs w:val="28"/>
        </w:rPr>
        <w:t>.</w:t>
      </w:r>
    </w:p>
    <w:p w:rsidR="00785F0A" w:rsidRDefault="00785F0A" w:rsidP="002A1544">
      <w:pPr>
        <w:pStyle w:val="ad"/>
        <w:widowControl w:val="0"/>
        <w:spacing w:before="120" w:after="60"/>
        <w:ind w:firstLine="709"/>
        <w:contextualSpacing/>
        <w:rPr>
          <w:rFonts w:ascii="Times New Roman" w:hAnsi="Times New Roman"/>
          <w:sz w:val="28"/>
          <w:szCs w:val="28"/>
        </w:rPr>
      </w:pPr>
      <w:r w:rsidRPr="00FA4672">
        <w:rPr>
          <w:rFonts w:ascii="Times New Roman" w:hAnsi="Times New Roman"/>
          <w:sz w:val="28"/>
          <w:szCs w:val="28"/>
        </w:rPr>
        <w:t xml:space="preserve">В течение </w:t>
      </w:r>
      <w:r w:rsidR="004A5C13">
        <w:rPr>
          <w:rFonts w:ascii="Times New Roman" w:hAnsi="Times New Roman"/>
          <w:sz w:val="28"/>
          <w:szCs w:val="28"/>
        </w:rPr>
        <w:t>января-сентября</w:t>
      </w:r>
      <w:r w:rsidR="00FA4672" w:rsidRPr="00FA4672">
        <w:rPr>
          <w:rFonts w:ascii="Times New Roman" w:hAnsi="Times New Roman"/>
          <w:sz w:val="28"/>
          <w:szCs w:val="28"/>
        </w:rPr>
        <w:t xml:space="preserve"> </w:t>
      </w:r>
      <w:r w:rsidRPr="00FA4672">
        <w:rPr>
          <w:rFonts w:ascii="Times New Roman" w:hAnsi="Times New Roman"/>
          <w:sz w:val="28"/>
          <w:szCs w:val="28"/>
        </w:rPr>
        <w:t>201</w:t>
      </w:r>
      <w:r w:rsidR="00FA4672" w:rsidRPr="00FA4672">
        <w:rPr>
          <w:rFonts w:ascii="Times New Roman" w:hAnsi="Times New Roman"/>
          <w:sz w:val="28"/>
          <w:szCs w:val="28"/>
        </w:rPr>
        <w:t>9</w:t>
      </w:r>
      <w:r w:rsidRPr="00FA4672">
        <w:rPr>
          <w:rFonts w:ascii="Times New Roman" w:hAnsi="Times New Roman"/>
          <w:sz w:val="28"/>
          <w:szCs w:val="28"/>
        </w:rPr>
        <w:t xml:space="preserve"> года отделом архитектуры и град</w:t>
      </w:r>
      <w:r w:rsidRPr="00FA4672">
        <w:rPr>
          <w:rFonts w:ascii="Times New Roman" w:hAnsi="Times New Roman"/>
          <w:sz w:val="28"/>
          <w:szCs w:val="28"/>
        </w:rPr>
        <w:t>о</w:t>
      </w:r>
      <w:r w:rsidRPr="00FA4672">
        <w:rPr>
          <w:rFonts w:ascii="Times New Roman" w:hAnsi="Times New Roman"/>
          <w:sz w:val="28"/>
          <w:szCs w:val="28"/>
        </w:rPr>
        <w:t>строительства администрации Новокузнецкого муниципального района по</w:t>
      </w:r>
      <w:r w:rsidRPr="00FA4672">
        <w:rPr>
          <w:rFonts w:ascii="Times New Roman" w:hAnsi="Times New Roman"/>
          <w:sz w:val="28"/>
          <w:szCs w:val="28"/>
        </w:rPr>
        <w:t>д</w:t>
      </w:r>
      <w:r w:rsidRPr="00FA4672">
        <w:rPr>
          <w:rFonts w:ascii="Times New Roman" w:hAnsi="Times New Roman"/>
          <w:sz w:val="28"/>
          <w:szCs w:val="28"/>
        </w:rPr>
        <w:t xml:space="preserve">готовлено </w:t>
      </w:r>
      <w:r w:rsidR="004A5C13">
        <w:rPr>
          <w:rFonts w:ascii="Times New Roman" w:hAnsi="Times New Roman"/>
          <w:sz w:val="28"/>
          <w:szCs w:val="28"/>
        </w:rPr>
        <w:t>228</w:t>
      </w:r>
      <w:r w:rsidR="00335A13" w:rsidRPr="00FA4672">
        <w:rPr>
          <w:rFonts w:ascii="Times New Roman" w:hAnsi="Times New Roman"/>
          <w:sz w:val="28"/>
          <w:szCs w:val="28"/>
        </w:rPr>
        <w:t xml:space="preserve"> </w:t>
      </w:r>
      <w:r w:rsidRPr="00FA4672">
        <w:rPr>
          <w:rFonts w:ascii="Times New Roman" w:hAnsi="Times New Roman"/>
          <w:sz w:val="28"/>
          <w:szCs w:val="28"/>
        </w:rPr>
        <w:t>градостроительных планов земельных участков, что также способствует инвестиционной привлекательности территории.</w:t>
      </w:r>
    </w:p>
    <w:p w:rsidR="00891D4B" w:rsidRDefault="00785F0A"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Новокузнецком муниципальном районе объем инвестиций в осно</w:t>
      </w:r>
      <w:r>
        <w:rPr>
          <w:rFonts w:ascii="Times New Roman" w:hAnsi="Times New Roman"/>
          <w:sz w:val="28"/>
          <w:szCs w:val="28"/>
        </w:rPr>
        <w:t>в</w:t>
      </w:r>
      <w:r>
        <w:rPr>
          <w:rFonts w:ascii="Times New Roman" w:hAnsi="Times New Roman"/>
          <w:sz w:val="28"/>
          <w:szCs w:val="28"/>
        </w:rPr>
        <w:t xml:space="preserve">ной капитал (без бюджетных средств) в расчете на одного человека </w:t>
      </w:r>
      <w:r w:rsidR="004A5C13">
        <w:rPr>
          <w:rFonts w:ascii="Times New Roman" w:hAnsi="Times New Roman"/>
          <w:sz w:val="28"/>
          <w:szCs w:val="28"/>
        </w:rPr>
        <w:t>за 3 м</w:t>
      </w:r>
      <w:r w:rsidR="004A5C13">
        <w:rPr>
          <w:rFonts w:ascii="Times New Roman" w:hAnsi="Times New Roman"/>
          <w:sz w:val="28"/>
          <w:szCs w:val="28"/>
        </w:rPr>
        <w:t>е</w:t>
      </w:r>
      <w:r w:rsidR="004A5C13">
        <w:rPr>
          <w:rFonts w:ascii="Times New Roman" w:hAnsi="Times New Roman"/>
          <w:sz w:val="28"/>
          <w:szCs w:val="28"/>
        </w:rPr>
        <w:t xml:space="preserve">сяцев </w:t>
      </w:r>
      <w:r w:rsidR="007A2DBC">
        <w:rPr>
          <w:rFonts w:ascii="Times New Roman" w:hAnsi="Times New Roman"/>
          <w:sz w:val="28"/>
          <w:szCs w:val="28"/>
        </w:rPr>
        <w:t xml:space="preserve"> </w:t>
      </w:r>
      <w:r>
        <w:rPr>
          <w:rFonts w:ascii="Times New Roman" w:hAnsi="Times New Roman"/>
          <w:sz w:val="28"/>
          <w:szCs w:val="28"/>
        </w:rPr>
        <w:t>201</w:t>
      </w:r>
      <w:r w:rsidR="007A2DBC">
        <w:rPr>
          <w:rFonts w:ascii="Times New Roman" w:hAnsi="Times New Roman"/>
          <w:sz w:val="28"/>
          <w:szCs w:val="28"/>
        </w:rPr>
        <w:t>9</w:t>
      </w:r>
      <w:r>
        <w:rPr>
          <w:rFonts w:ascii="Times New Roman" w:hAnsi="Times New Roman"/>
          <w:sz w:val="28"/>
          <w:szCs w:val="28"/>
        </w:rPr>
        <w:t xml:space="preserve"> году составил </w:t>
      </w:r>
      <w:r w:rsidR="004A5C13">
        <w:rPr>
          <w:rFonts w:ascii="Times New Roman" w:hAnsi="Times New Roman"/>
          <w:sz w:val="28"/>
          <w:szCs w:val="28"/>
        </w:rPr>
        <w:t>422 383,8</w:t>
      </w:r>
      <w:r>
        <w:rPr>
          <w:rFonts w:ascii="Times New Roman" w:hAnsi="Times New Roman"/>
          <w:sz w:val="28"/>
          <w:szCs w:val="28"/>
        </w:rPr>
        <w:t xml:space="preserve"> руб. </w:t>
      </w:r>
    </w:p>
    <w:p w:rsidR="001C449C" w:rsidRDefault="001C449C"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101"/>
    <w:bookmarkEnd w:id="102"/>
    <w:bookmarkEnd w:id="103"/>
    <w:bookmarkEnd w:id="104"/>
    <w:bookmarkEnd w:id="105"/>
    <w:bookmarkEnd w:id="106"/>
    <w:bookmarkEnd w:id="107"/>
    <w:bookmarkEnd w:id="108"/>
    <w:bookmarkEnd w:id="109"/>
    <w:bookmarkEnd w:id="110"/>
    <w:bookmarkEnd w:id="111"/>
    <w:bookmarkEnd w:id="112"/>
    <w:bookmarkEnd w:id="113"/>
    <w:p w:rsidR="006C72FE" w:rsidRDefault="006C72FE" w:rsidP="006C72FE">
      <w:pPr>
        <w:pStyle w:val="2f1"/>
        <w:spacing w:before="0"/>
        <w:ind w:left="0"/>
        <w:rPr>
          <w:rFonts w:ascii="Times New Roman" w:hAnsi="Times New Roman"/>
          <w:sz w:val="28"/>
          <w:szCs w:val="28"/>
        </w:rPr>
      </w:pPr>
      <w:r w:rsidRPr="0095650D">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9F25B0" w:rsidRPr="009F25B0" w:rsidRDefault="009F25B0" w:rsidP="009F25B0">
      <w:pPr>
        <w:pStyle w:val="ad"/>
        <w:suppressAutoHyphens/>
        <w:spacing w:line="300" w:lineRule="exact"/>
        <w:ind w:left="0" w:firstLine="720"/>
        <w:rPr>
          <w:rFonts w:ascii="Times New Roman" w:hAnsi="Times New Roman"/>
          <w:spacing w:val="-2"/>
          <w:sz w:val="28"/>
          <w:szCs w:val="28"/>
        </w:rPr>
      </w:pPr>
      <w:r w:rsidRPr="009F25B0">
        <w:rPr>
          <w:rFonts w:ascii="Times New Roman" w:hAnsi="Times New Roman"/>
          <w:spacing w:val="-2"/>
          <w:sz w:val="28"/>
          <w:szCs w:val="28"/>
        </w:rPr>
        <w:t xml:space="preserve">За январь-сентябрь 2019 г. сальдированный финансовый результат (прибыль минус убыток) организаций составил 2923 млн. рублей прибыли (69,7% организаций получили прибыль в размере 3325 млн. рублей и 30,3% организаций имели убыток в размере 402 млн. рублей). </w:t>
      </w:r>
    </w:p>
    <w:p w:rsidR="009F25B0" w:rsidRPr="009F25B0" w:rsidRDefault="009F25B0" w:rsidP="009F25B0">
      <w:pPr>
        <w:suppressAutoHyphens/>
        <w:spacing w:line="300" w:lineRule="exact"/>
        <w:ind w:left="0" w:firstLine="709"/>
        <w:jc w:val="both"/>
        <w:rPr>
          <w:rFonts w:ascii="Times New Roman" w:hAnsi="Times New Roman"/>
          <w:sz w:val="28"/>
          <w:szCs w:val="28"/>
        </w:rPr>
      </w:pPr>
      <w:r w:rsidRPr="009F25B0">
        <w:rPr>
          <w:rFonts w:ascii="Times New Roman" w:hAnsi="Times New Roman"/>
          <w:sz w:val="28"/>
          <w:szCs w:val="28"/>
        </w:rPr>
        <w:t>Сальдированный финансовый результат, доля убыточных организаций и сумма убытка организаций по видам экономической деятельности приведены в таблице</w:t>
      </w:r>
      <w:proofErr w:type="gramStart"/>
      <w:r w:rsidRPr="009F25B0">
        <w:rPr>
          <w:rFonts w:ascii="Times New Roman" w:hAnsi="Times New Roman"/>
          <w:sz w:val="28"/>
          <w:szCs w:val="28"/>
          <w:vertAlign w:val="superscript"/>
        </w:rPr>
        <w:t>2</w:t>
      </w:r>
      <w:proofErr w:type="gramEnd"/>
      <w:r w:rsidRPr="009F25B0">
        <w:rPr>
          <w:rFonts w:ascii="Times New Roman" w:hAnsi="Times New Roman"/>
          <w:sz w:val="28"/>
          <w:szCs w:val="28"/>
          <w:vertAlign w:val="superscript"/>
        </w:rPr>
        <w:t>)</w:t>
      </w:r>
      <w:r w:rsidRPr="009F25B0">
        <w:rPr>
          <w:rFonts w:ascii="Times New Roman" w:hAnsi="Times New Roman"/>
          <w:sz w:val="28"/>
          <w:szCs w:val="28"/>
        </w:rPr>
        <w:t>:</w:t>
      </w:r>
    </w:p>
    <w:p w:rsidR="009F25B0" w:rsidRPr="009F25B0" w:rsidRDefault="009F25B0" w:rsidP="009F25B0">
      <w:pPr>
        <w:jc w:val="right"/>
        <w:rPr>
          <w:rFonts w:ascii="Times New Roman" w:hAnsi="Times New Roman"/>
          <w:sz w:val="24"/>
          <w:szCs w:val="24"/>
        </w:rPr>
      </w:pPr>
      <w:r w:rsidRPr="009F25B0">
        <w:rPr>
          <w:rFonts w:ascii="Times New Roman" w:hAnsi="Times New Roman"/>
          <w:sz w:val="24"/>
          <w:szCs w:val="24"/>
        </w:rPr>
        <w:t>миллионов рублей</w:t>
      </w:r>
    </w:p>
    <w:tbl>
      <w:tblPr>
        <w:tblW w:w="5000" w:type="pct"/>
        <w:jc w:val="center"/>
        <w:tblLayout w:type="fixed"/>
        <w:tblCellMar>
          <w:left w:w="57" w:type="dxa"/>
          <w:right w:w="57" w:type="dxa"/>
        </w:tblCellMar>
        <w:tblLook w:val="04A0"/>
      </w:tblPr>
      <w:tblGrid>
        <w:gridCol w:w="3275"/>
        <w:gridCol w:w="1032"/>
        <w:gridCol w:w="1032"/>
        <w:gridCol w:w="1033"/>
        <w:gridCol w:w="1032"/>
        <w:gridCol w:w="1032"/>
        <w:gridCol w:w="1033"/>
      </w:tblGrid>
      <w:tr w:rsidR="009F25B0" w:rsidRPr="0036364A" w:rsidTr="00EE034C">
        <w:trPr>
          <w:trHeight w:hRule="exact" w:val="367"/>
          <w:jc w:val="center"/>
        </w:trPr>
        <w:tc>
          <w:tcPr>
            <w:tcW w:w="3275" w:type="dxa"/>
            <w:vMerge w:val="restart"/>
            <w:tcBorders>
              <w:top w:val="double" w:sz="4" w:space="0" w:color="auto"/>
              <w:left w:val="double" w:sz="4" w:space="0" w:color="auto"/>
              <w:bottom w:val="single" w:sz="4" w:space="0" w:color="auto"/>
              <w:right w:val="single" w:sz="4" w:space="0" w:color="auto"/>
            </w:tcBorders>
            <w:vAlign w:val="center"/>
          </w:tcPr>
          <w:p w:rsidR="009F25B0" w:rsidRPr="0036364A" w:rsidRDefault="009F25B0" w:rsidP="00EE034C">
            <w:pPr>
              <w:spacing w:line="240" w:lineRule="exact"/>
              <w:jc w:val="center"/>
              <w:rPr>
                <w:rFonts w:ascii="Arial Narrow" w:hAnsi="Arial Narrow"/>
                <w:sz w:val="20"/>
              </w:rPr>
            </w:pPr>
          </w:p>
        </w:tc>
        <w:tc>
          <w:tcPr>
            <w:tcW w:w="3097" w:type="dxa"/>
            <w:gridSpan w:val="3"/>
            <w:tcBorders>
              <w:top w:val="double" w:sz="4" w:space="0" w:color="auto"/>
              <w:left w:val="single" w:sz="4" w:space="0" w:color="auto"/>
              <w:bottom w:val="single" w:sz="4" w:space="0" w:color="auto"/>
              <w:right w:val="single" w:sz="4" w:space="0" w:color="auto"/>
            </w:tcBorders>
            <w:vAlign w:val="center"/>
            <w:hideMark/>
          </w:tcPr>
          <w:p w:rsidR="009F25B0" w:rsidRPr="0036364A" w:rsidRDefault="009F25B0" w:rsidP="00EE034C">
            <w:pPr>
              <w:pStyle w:val="53"/>
              <w:keepNext w:val="0"/>
              <w:widowControl/>
              <w:spacing w:line="240" w:lineRule="exact"/>
              <w:rPr>
                <w:rFonts w:ascii="Arial Narrow" w:hAnsi="Arial Narrow"/>
                <w:sz w:val="20"/>
              </w:rPr>
            </w:pPr>
            <w:r w:rsidRPr="0036364A">
              <w:rPr>
                <w:rFonts w:ascii="Arial Narrow" w:hAnsi="Arial Narrow"/>
                <w:sz w:val="20"/>
              </w:rPr>
              <w:t>Январь-сентябрь 2019</w:t>
            </w:r>
            <w:r>
              <w:rPr>
                <w:rFonts w:ascii="Arial Narrow" w:hAnsi="Arial Narrow"/>
                <w:sz w:val="20"/>
              </w:rPr>
              <w:t xml:space="preserve"> </w:t>
            </w:r>
            <w:r w:rsidRPr="0036364A">
              <w:rPr>
                <w:rFonts w:ascii="Arial Narrow" w:hAnsi="Arial Narrow"/>
                <w:sz w:val="20"/>
              </w:rPr>
              <w:t>г.</w:t>
            </w:r>
          </w:p>
        </w:tc>
        <w:tc>
          <w:tcPr>
            <w:tcW w:w="3097" w:type="dxa"/>
            <w:gridSpan w:val="3"/>
            <w:tcBorders>
              <w:top w:val="double" w:sz="4" w:space="0" w:color="auto"/>
              <w:left w:val="single" w:sz="4" w:space="0" w:color="auto"/>
              <w:bottom w:val="single" w:sz="4" w:space="0" w:color="auto"/>
              <w:right w:val="double" w:sz="4" w:space="0" w:color="auto"/>
            </w:tcBorders>
            <w:vAlign w:val="center"/>
            <w:hideMark/>
          </w:tcPr>
          <w:p w:rsidR="009F25B0" w:rsidRPr="0036364A" w:rsidRDefault="009F25B0" w:rsidP="00EE034C">
            <w:pPr>
              <w:spacing w:line="240" w:lineRule="exact"/>
              <w:jc w:val="center"/>
              <w:rPr>
                <w:rFonts w:ascii="Arial Narrow" w:hAnsi="Arial Narrow"/>
                <w:i/>
                <w:sz w:val="20"/>
              </w:rPr>
            </w:pPr>
            <w:r w:rsidRPr="0036364A">
              <w:rPr>
                <w:rFonts w:ascii="Arial Narrow" w:hAnsi="Arial Narrow"/>
                <w:i/>
                <w:sz w:val="20"/>
              </w:rPr>
              <w:t>Январь-сентябрь 2018</w:t>
            </w:r>
            <w:r>
              <w:rPr>
                <w:rFonts w:ascii="Arial Narrow" w:hAnsi="Arial Narrow"/>
                <w:i/>
                <w:sz w:val="20"/>
              </w:rPr>
              <w:t xml:space="preserve"> </w:t>
            </w:r>
            <w:r w:rsidRPr="0036364A">
              <w:rPr>
                <w:rFonts w:ascii="Arial Narrow" w:hAnsi="Arial Narrow"/>
                <w:i/>
                <w:sz w:val="20"/>
              </w:rPr>
              <w:t>г.</w:t>
            </w:r>
          </w:p>
        </w:tc>
      </w:tr>
      <w:tr w:rsidR="009F25B0" w:rsidRPr="0036364A" w:rsidTr="00EE034C">
        <w:trPr>
          <w:trHeight w:val="696"/>
          <w:jc w:val="center"/>
        </w:trPr>
        <w:tc>
          <w:tcPr>
            <w:tcW w:w="3275" w:type="dxa"/>
            <w:vMerge/>
            <w:tcBorders>
              <w:top w:val="double" w:sz="4" w:space="0" w:color="auto"/>
              <w:left w:val="double" w:sz="4" w:space="0" w:color="auto"/>
              <w:bottom w:val="single" w:sz="4" w:space="0" w:color="auto"/>
              <w:right w:val="single" w:sz="4" w:space="0" w:color="auto"/>
            </w:tcBorders>
            <w:vAlign w:val="center"/>
            <w:hideMark/>
          </w:tcPr>
          <w:p w:rsidR="009F25B0" w:rsidRPr="0036364A" w:rsidRDefault="009F25B0" w:rsidP="00EE034C">
            <w:pPr>
              <w:spacing w:line="240" w:lineRule="exact"/>
              <w:rPr>
                <w:rFonts w:ascii="Arial Narrow" w:hAnsi="Arial Narrow"/>
                <w:sz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сальдо</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9F25B0" w:rsidRPr="0036364A" w:rsidRDefault="009F25B0" w:rsidP="00EE034C">
            <w:pPr>
              <w:pStyle w:val="caaieiaie9"/>
              <w:keepNext w:val="0"/>
              <w:widowControl/>
              <w:spacing w:line="240" w:lineRule="exact"/>
              <w:rPr>
                <w:rFonts w:ascii="Arial Narrow" w:hAnsi="Arial Narrow"/>
              </w:rPr>
            </w:pPr>
            <w:r w:rsidRPr="0036364A">
              <w:rPr>
                <w:rFonts w:ascii="Arial Narrow" w:hAnsi="Arial Narrow"/>
              </w:rPr>
              <w:t>убытков</w:t>
            </w:r>
            <w:proofErr w:type="gramStart"/>
            <w:r w:rsidRPr="0036364A">
              <w:rPr>
                <w:rFonts w:ascii="Arial Narrow" w:hAnsi="Arial Narrow"/>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доля</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сумма</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убытка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сальдо</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убытков</w:t>
            </w:r>
            <w:proofErr w:type="gramStart"/>
            <w:r w:rsidRPr="0036364A">
              <w:rPr>
                <w:rFonts w:ascii="Arial Narrow" w:hAnsi="Arial Narrow"/>
                <w:i/>
                <w:sz w:val="20"/>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доля</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double" w:sz="4" w:space="0" w:color="auto"/>
            </w:tcBorders>
            <w:vAlign w:val="center"/>
            <w:hideMark/>
          </w:tcPr>
          <w:p w:rsidR="009F25B0" w:rsidRPr="0036364A" w:rsidRDefault="009F25B0" w:rsidP="00EE034C">
            <w:pPr>
              <w:spacing w:line="240" w:lineRule="exact"/>
              <w:ind w:left="-57" w:right="-57"/>
              <w:jc w:val="center"/>
              <w:rPr>
                <w:rFonts w:ascii="Arial Narrow" w:hAnsi="Arial Narrow"/>
                <w:i/>
                <w:sz w:val="20"/>
              </w:rPr>
            </w:pPr>
            <w:r w:rsidRPr="0036364A">
              <w:rPr>
                <w:rFonts w:ascii="Arial Narrow" w:hAnsi="Arial Narrow"/>
                <w:i/>
                <w:sz w:val="20"/>
              </w:rPr>
              <w:t>сумма убытка</w:t>
            </w:r>
          </w:p>
        </w:tc>
      </w:tr>
      <w:tr w:rsidR="009F25B0" w:rsidRPr="0036364A" w:rsidTr="00EE034C">
        <w:trPr>
          <w:trHeight w:hRule="exact" w:val="337"/>
          <w:jc w:val="center"/>
        </w:trPr>
        <w:tc>
          <w:tcPr>
            <w:tcW w:w="3275" w:type="dxa"/>
            <w:tcBorders>
              <w:top w:val="single" w:sz="4" w:space="0" w:color="auto"/>
              <w:left w:val="double" w:sz="4" w:space="0" w:color="auto"/>
              <w:bottom w:val="dotted" w:sz="4" w:space="0" w:color="auto"/>
              <w:right w:val="dotted" w:sz="4" w:space="0" w:color="auto"/>
            </w:tcBorders>
          </w:tcPr>
          <w:p w:rsidR="009F25B0" w:rsidRPr="0036364A" w:rsidRDefault="009F25B0" w:rsidP="00EE034C">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F25B0" w:rsidRPr="0036364A" w:rsidRDefault="009F25B0" w:rsidP="00EE034C">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F25B0" w:rsidRPr="0036364A" w:rsidRDefault="009F25B0" w:rsidP="00EE034C">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tted" w:sz="4" w:space="0" w:color="auto"/>
            </w:tcBorders>
            <w:vAlign w:val="bottom"/>
          </w:tcPr>
          <w:p w:rsidR="009F25B0" w:rsidRPr="0036364A" w:rsidRDefault="009F25B0" w:rsidP="00EE034C">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F25B0" w:rsidRPr="0036364A" w:rsidRDefault="009F25B0" w:rsidP="00EE034C">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F25B0" w:rsidRPr="0036364A" w:rsidRDefault="009F25B0" w:rsidP="00EE034C">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uble" w:sz="4" w:space="0" w:color="auto"/>
            </w:tcBorders>
            <w:vAlign w:val="bottom"/>
          </w:tcPr>
          <w:p w:rsidR="009F25B0" w:rsidRPr="0036364A" w:rsidRDefault="009F25B0" w:rsidP="00EE034C">
            <w:pPr>
              <w:spacing w:line="260" w:lineRule="exact"/>
              <w:rPr>
                <w:rFonts w:ascii="Arial Narrow" w:hAnsi="Arial Narrow"/>
                <w:sz w:val="20"/>
              </w:rPr>
            </w:pP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pacing w:line="260" w:lineRule="exact"/>
              <w:ind w:left="0"/>
              <w:rPr>
                <w:rFonts w:ascii="Arial Narrow" w:hAnsi="Arial Narrow"/>
                <w:b/>
                <w:sz w:val="20"/>
              </w:rPr>
            </w:pPr>
            <w:r w:rsidRPr="0036364A">
              <w:rPr>
                <w:rFonts w:ascii="Arial Narrow" w:hAnsi="Arial Narrow"/>
                <w:b/>
                <w:sz w:val="20"/>
              </w:rPr>
              <w:t>Всего</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2</w:t>
            </w:r>
            <w:r>
              <w:rPr>
                <w:rFonts w:ascii="Arial Narrow" w:hAnsi="Arial Narrow"/>
                <w:snapToGrid w:val="0"/>
                <w:sz w:val="20"/>
              </w:rPr>
              <w:t>923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Pr>
                <w:rFonts w:ascii="Arial Narrow" w:hAnsi="Arial Narrow"/>
                <w:snapToGrid w:val="0"/>
                <w:sz w:val="20"/>
              </w:rPr>
              <w:t>30,3</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Pr>
                <w:rFonts w:ascii="Arial Narrow" w:hAnsi="Arial Narrow"/>
                <w:snapToGrid w:val="0"/>
                <w:sz w:val="20"/>
              </w:rPr>
              <w:t>401,9</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r>
              <w:rPr>
                <w:rFonts w:ascii="Arial Narrow" w:hAnsi="Arial Narrow"/>
                <w:snapToGrid w:val="0"/>
                <w:sz w:val="20"/>
              </w:rPr>
              <w:t>5081</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Pr>
                <w:rFonts w:ascii="Arial Narrow" w:hAnsi="Arial Narrow"/>
                <w:snapToGrid w:val="0"/>
                <w:sz w:val="20"/>
              </w:rPr>
              <w:t>12,1</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Pr>
                <w:rFonts w:ascii="Arial Narrow" w:hAnsi="Arial Narrow"/>
                <w:snapToGrid w:val="0"/>
                <w:sz w:val="20"/>
              </w:rPr>
              <w:t>164,1</w:t>
            </w:r>
          </w:p>
        </w:tc>
      </w:tr>
      <w:tr w:rsidR="009F25B0" w:rsidRPr="0036364A" w:rsidTr="00EE034C">
        <w:trPr>
          <w:trHeight w:val="408"/>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142"/>
              <w:rPr>
                <w:rFonts w:ascii="Arial Narrow" w:hAnsi="Arial Narrow"/>
                <w:sz w:val="20"/>
              </w:rPr>
            </w:pPr>
            <w:r w:rsidRPr="0036364A">
              <w:rPr>
                <w:rFonts w:ascii="Arial Narrow" w:hAnsi="Arial Narrow"/>
                <w:sz w:val="20"/>
              </w:rPr>
              <w:t>из него по организациям с основным</w:t>
            </w:r>
          </w:p>
          <w:p w:rsidR="009F25B0" w:rsidRPr="0036364A" w:rsidRDefault="009F25B0" w:rsidP="00EE034C">
            <w:pPr>
              <w:suppressAutoHyphens/>
              <w:spacing w:line="260" w:lineRule="exact"/>
              <w:ind w:left="142"/>
              <w:rPr>
                <w:rFonts w:ascii="Arial Narrow" w:hAnsi="Arial Narrow"/>
                <w:sz w:val="20"/>
              </w:rPr>
            </w:pPr>
            <w:r w:rsidRPr="0036364A">
              <w:rPr>
                <w:rFonts w:ascii="Arial Narrow" w:hAnsi="Arial Narrow"/>
                <w:sz w:val="20"/>
              </w:rPr>
              <w:t xml:space="preserve">  видом деятельности:</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2"/>
              </w:tabs>
              <w:spacing w:line="260" w:lineRule="exact"/>
              <w:rPr>
                <w:rFonts w:ascii="Arial Narrow" w:hAnsi="Arial Narrow"/>
                <w:snapToGrid w:val="0"/>
                <w:sz w:val="20"/>
              </w:rPr>
            </w:pP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vAlign w:val="center"/>
            <w:hideMark/>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сельское, лесное хозяйство, охота, рыболовство и рыбоводство</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rPr>
              <w:t>338,0</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Pr>
                <w:rFonts w:ascii="Arial Narrow" w:hAnsi="Arial Narrow"/>
                <w:snapToGrid w:val="0"/>
                <w:sz w:val="20"/>
              </w:rPr>
              <w:t>363,9</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r>
              <w:rPr>
                <w:rFonts w:ascii="Arial Narrow" w:hAnsi="Arial Narrow"/>
                <w:snapToGrid w:val="0"/>
                <w:sz w:val="20"/>
              </w:rPr>
              <w:t>107,3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16,7</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добыча полезных ископаемых</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1672</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r>
              <w:rPr>
                <w:rFonts w:ascii="Arial Narrow" w:hAnsi="Arial Narrow"/>
                <w:snapToGrid w:val="0"/>
                <w:sz w:val="20"/>
              </w:rPr>
              <w:t>3395</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283" w:hanging="113"/>
              <w:rPr>
                <w:rFonts w:ascii="Arial Narrow" w:hAnsi="Arial Narrow"/>
                <w:sz w:val="20"/>
              </w:rPr>
            </w:pPr>
            <w:r w:rsidRPr="0036364A">
              <w:rPr>
                <w:rFonts w:ascii="Arial Narrow" w:hAnsi="Arial Narrow"/>
                <w:sz w:val="20"/>
              </w:rPr>
              <w:t>добыча угля</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1672</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r>
              <w:rPr>
                <w:rFonts w:ascii="Arial Narrow" w:hAnsi="Arial Narrow"/>
                <w:snapToGrid w:val="0"/>
                <w:sz w:val="20"/>
              </w:rPr>
              <w:t>3395</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обрабатывающие производства</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283" w:hanging="113"/>
              <w:rPr>
                <w:rFonts w:ascii="Arial Narrow" w:hAnsi="Arial Narrow"/>
                <w:sz w:val="20"/>
              </w:rPr>
            </w:pPr>
            <w:r w:rsidRPr="0036364A">
              <w:rPr>
                <w:rFonts w:ascii="Arial Narrow" w:hAnsi="Arial Narrow"/>
                <w:sz w:val="20"/>
              </w:rPr>
              <w:t xml:space="preserve">производство пищевых продуктов  </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обеспечение электрической энергией, газом и паром; кондиционирование воздуха</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28,4</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-2,1</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 xml:space="preserve">водоснабжение; водоотведение, организация сбора и </w:t>
            </w:r>
          </w:p>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 xml:space="preserve">  утилизации загрязнений</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pStyle w:val="72"/>
              <w:keepNext w:val="0"/>
              <w:widowControl/>
              <w:suppressAutoHyphens/>
              <w:spacing w:line="260" w:lineRule="exact"/>
              <w:ind w:left="170" w:hanging="113"/>
              <w:rPr>
                <w:rFonts w:ascii="Arial Narrow" w:hAnsi="Arial Narrow"/>
              </w:rPr>
            </w:pPr>
            <w:r w:rsidRPr="0036364A">
              <w:rPr>
                <w:rFonts w:ascii="Arial Narrow" w:hAnsi="Arial Narrow"/>
              </w:rPr>
              <w:t>строительство</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284,5</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r>
              <w:rPr>
                <w:rFonts w:ascii="Arial Narrow" w:hAnsi="Arial Narrow"/>
                <w:snapToGrid w:val="0"/>
                <w:sz w:val="20"/>
              </w:rPr>
              <w:t>181,9</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bCs/>
                <w:sz w:val="20"/>
              </w:rPr>
              <w:t>торговля оптовая и розничная;  ремонт  автотранспортных  средств, мотоциклов</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427,5</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483,0</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hideMark/>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транспортировка и хранение</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Pr>
                <w:rFonts w:ascii="Arial Narrow" w:hAnsi="Arial Narrow"/>
                <w:snapToGrid w:val="0"/>
                <w:sz w:val="20"/>
              </w:rPr>
              <w:t>597,5</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28,6</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46"/>
              </w:tabs>
              <w:spacing w:line="260" w:lineRule="exact"/>
              <w:rPr>
                <w:rFonts w:ascii="Arial Narrow" w:hAnsi="Arial Narrow"/>
                <w:snapToGrid w:val="0"/>
                <w:sz w:val="20"/>
              </w:rPr>
            </w:pPr>
            <w:r>
              <w:rPr>
                <w:rFonts w:ascii="Arial Narrow" w:hAnsi="Arial Narrow"/>
                <w:snapToGrid w:val="0"/>
                <w:sz w:val="20"/>
              </w:rPr>
              <w:t>778,8</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tted" w:sz="4" w:space="0" w:color="auto"/>
              <w:right w:val="dotted" w:sz="4" w:space="0" w:color="auto"/>
            </w:tcBorders>
            <w:vAlign w:val="center"/>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t xml:space="preserve">деятельность гостиниц и предприятий общественного </w:t>
            </w:r>
            <w:r w:rsidRPr="0036364A">
              <w:rPr>
                <w:rFonts w:ascii="Arial Narrow" w:hAnsi="Arial Narrow"/>
                <w:b/>
                <w:sz w:val="20"/>
              </w:rPr>
              <w:lastRenderedPageBreak/>
              <w:t>питания</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lastRenderedPageBreak/>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9F25B0" w:rsidRPr="0036364A" w:rsidTr="00EE034C">
        <w:trPr>
          <w:jc w:val="center"/>
        </w:trPr>
        <w:tc>
          <w:tcPr>
            <w:tcW w:w="3275" w:type="dxa"/>
            <w:tcBorders>
              <w:top w:val="dotted" w:sz="4" w:space="0" w:color="auto"/>
              <w:left w:val="double" w:sz="4" w:space="0" w:color="auto"/>
              <w:bottom w:val="double" w:sz="4" w:space="0" w:color="auto"/>
              <w:right w:val="dotted" w:sz="4" w:space="0" w:color="auto"/>
            </w:tcBorders>
            <w:vAlign w:val="center"/>
          </w:tcPr>
          <w:p w:rsidR="009F25B0" w:rsidRPr="0036364A" w:rsidRDefault="009F25B0" w:rsidP="00EE034C">
            <w:pPr>
              <w:suppressAutoHyphens/>
              <w:spacing w:line="260" w:lineRule="exact"/>
              <w:ind w:left="170" w:hanging="113"/>
              <w:rPr>
                <w:rFonts w:ascii="Arial Narrow" w:hAnsi="Arial Narrow"/>
                <w:b/>
                <w:sz w:val="20"/>
              </w:rPr>
            </w:pPr>
            <w:r w:rsidRPr="0036364A">
              <w:rPr>
                <w:rFonts w:ascii="Arial Narrow" w:hAnsi="Arial Narrow"/>
                <w:b/>
                <w:sz w:val="20"/>
              </w:rPr>
              <w:lastRenderedPageBreak/>
              <w:t>деятельность профессиональная, научная и  техническая</w:t>
            </w:r>
          </w:p>
        </w:tc>
        <w:tc>
          <w:tcPr>
            <w:tcW w:w="1032" w:type="dxa"/>
            <w:tcBorders>
              <w:top w:val="dotted" w:sz="4" w:space="0" w:color="auto"/>
              <w:left w:val="dotted" w:sz="4" w:space="0" w:color="auto"/>
              <w:bottom w:val="double"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uble"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uble" w:sz="4" w:space="0" w:color="auto"/>
              <w:right w:val="dotted"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uble" w:sz="4" w:space="0" w:color="auto"/>
              <w:right w:val="dotted" w:sz="4" w:space="0" w:color="auto"/>
            </w:tcBorders>
            <w:vAlign w:val="center"/>
          </w:tcPr>
          <w:p w:rsidR="009F25B0" w:rsidRPr="0036364A" w:rsidRDefault="009F25B0" w:rsidP="00EE034C">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uble" w:sz="4" w:space="0" w:color="auto"/>
              <w:right w:val="dotted" w:sz="4" w:space="0" w:color="auto"/>
            </w:tcBorders>
            <w:vAlign w:val="center"/>
          </w:tcPr>
          <w:p w:rsidR="009F25B0" w:rsidRPr="0036364A" w:rsidRDefault="009F25B0" w:rsidP="00EE034C">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uble" w:sz="4" w:space="0" w:color="auto"/>
              <w:right w:val="double" w:sz="4" w:space="0" w:color="auto"/>
            </w:tcBorders>
            <w:vAlign w:val="center"/>
          </w:tcPr>
          <w:p w:rsidR="009F25B0" w:rsidRPr="0036364A" w:rsidRDefault="009F25B0" w:rsidP="00EE034C">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bl>
    <w:p w:rsidR="009F25B0" w:rsidRPr="0036364A" w:rsidRDefault="00BB2BF5" w:rsidP="009F25B0">
      <w:pPr>
        <w:pStyle w:val="a20"/>
        <w:suppressAutoHyphens/>
        <w:spacing w:before="360" w:after="60" w:line="200" w:lineRule="exact"/>
        <w:ind w:firstLine="0"/>
        <w:rPr>
          <w:rFonts w:ascii="Arial Narrow" w:hAnsi="Arial Narrow"/>
          <w:i/>
          <w:sz w:val="20"/>
          <w:vertAlign w:val="superscript"/>
        </w:rPr>
      </w:pPr>
      <w:r>
        <w:rPr>
          <w:rFonts w:ascii="Arial Narrow" w:hAnsi="Arial Narrow"/>
          <w:i/>
          <w:noProof/>
          <w:sz w:val="20"/>
          <w:vertAlign w:val="superscript"/>
        </w:rPr>
        <w:pict>
          <v:shape id="AutoShape 333" o:spid="_x0000_s1068" type="#_x0000_t32" style="position:absolute;left:0;text-align:left;margin-left:-3.8pt;margin-top:18.15pt;width:98.8pt;height:0;z-index:25180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hX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p1M/oEHbHOJKuTO+RXqSr/pZ0e8WSVW2RDY8hL+dNWQnPiN6l+IvVkOZ/fBFMYgh&#10;UCFM61Sb3kPCHNApLOV8Wwo/OUThY5LOsnmWYk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"/>
        </w:pict>
      </w:r>
      <w:r w:rsidR="009F25B0" w:rsidRPr="0036364A">
        <w:rPr>
          <w:rFonts w:ascii="Arial Narrow" w:hAnsi="Arial Narrow"/>
          <w:i/>
          <w:sz w:val="20"/>
          <w:vertAlign w:val="superscript"/>
        </w:rPr>
        <w:t xml:space="preserve">1)  </w:t>
      </w:r>
      <w:r w:rsidR="009F25B0" w:rsidRPr="0036364A">
        <w:rPr>
          <w:rFonts w:ascii="Arial Narrow" w:hAnsi="Arial Narrow"/>
          <w:i/>
          <w:sz w:val="20"/>
        </w:rPr>
        <w:t>Без субъектов малого предпринимательства, банков, страховых, бюджетных организаций, а также организаций  со средней  численностью  работников менее 15 человек. Итоги сформированы на основе формы федерального статистического наблюдения № П-3 по кругу организаций, зарегистрированных на территории Новокузнецкого муниципального района, вне зависимости от места осуществления хозяйственной деятельности.</w:t>
      </w:r>
    </w:p>
    <w:p w:rsidR="009F25B0" w:rsidRPr="0036364A" w:rsidRDefault="009F25B0" w:rsidP="009F25B0">
      <w:pPr>
        <w:suppressAutoHyphens/>
        <w:spacing w:after="60" w:line="200" w:lineRule="exact"/>
        <w:ind w:left="0"/>
        <w:jc w:val="both"/>
        <w:rPr>
          <w:rFonts w:ascii="Arial Narrow" w:hAnsi="Arial Narrow"/>
          <w:i/>
          <w:sz w:val="20"/>
        </w:rPr>
      </w:pPr>
      <w:r w:rsidRPr="0036364A">
        <w:rPr>
          <w:rFonts w:ascii="Arial Narrow" w:hAnsi="Arial Narrow"/>
          <w:i/>
          <w:sz w:val="20"/>
          <w:vertAlign w:val="superscript"/>
        </w:rPr>
        <w:t>2)</w:t>
      </w:r>
      <w:r w:rsidRPr="0036364A">
        <w:rPr>
          <w:rFonts w:ascii="Arial Narrow" w:hAnsi="Arial Narrow"/>
          <w:i/>
          <w:sz w:val="20"/>
        </w:rPr>
        <w:t xml:space="preserve"> За 2018г. данные приведены с учётом изменения круга отчитывающихся организаций и </w:t>
      </w:r>
      <w:proofErr w:type="gramStart"/>
      <w:r w:rsidRPr="0036364A">
        <w:rPr>
          <w:rFonts w:ascii="Arial Narrow" w:hAnsi="Arial Narrow"/>
          <w:i/>
          <w:sz w:val="20"/>
        </w:rPr>
        <w:t>корректировки</w:t>
      </w:r>
      <w:proofErr w:type="gramEnd"/>
      <w:r w:rsidRPr="0036364A">
        <w:rPr>
          <w:rFonts w:ascii="Arial Narrow" w:hAnsi="Arial Narrow"/>
          <w:i/>
          <w:sz w:val="20"/>
        </w:rPr>
        <w:t xml:space="preserve"> данных соответствующего периода прошлого года, исходя из изменений учётной политики, законодательных актов и др. в соответствии с методологией бухгалтерского учёта. </w:t>
      </w:r>
    </w:p>
    <w:p w:rsidR="009F25B0" w:rsidRPr="0083282B" w:rsidRDefault="009F25B0" w:rsidP="009F25B0">
      <w:pPr>
        <w:pStyle w:val="-3"/>
        <w:spacing w:line="200" w:lineRule="exact"/>
        <w:ind w:left="0"/>
        <w:jc w:val="left"/>
        <w:rPr>
          <w:rFonts w:ascii="Arial Narrow" w:hAnsi="Arial Narrow"/>
          <w:b w:val="0"/>
          <w:i/>
          <w:smallCaps w:val="0"/>
          <w:sz w:val="20"/>
        </w:rPr>
      </w:pPr>
      <w:r w:rsidRPr="0036364A">
        <w:rPr>
          <w:rFonts w:ascii="Arial Narrow" w:hAnsi="Arial Narrow"/>
          <w:b w:val="0"/>
          <w:i/>
          <w:smallCaps w:val="0"/>
          <w:sz w:val="20"/>
          <w:vertAlign w:val="superscript"/>
        </w:rPr>
        <w:t>3</w:t>
      </w:r>
      <w:r w:rsidRPr="0036364A">
        <w:rPr>
          <w:rFonts w:ascii="Arial Narrow" w:hAnsi="Arial Narrow"/>
          <w:b w:val="0"/>
          <w:i/>
          <w:smallCaps w:val="0"/>
          <w:sz w:val="20"/>
        </w:rPr>
        <w:t>) Здесь и далее в разделе - данные не публикуются в целях обеспечения конфиденциальности первичных статист</w:t>
      </w:r>
      <w:r w:rsidRPr="0036364A">
        <w:rPr>
          <w:rFonts w:ascii="Arial Narrow" w:hAnsi="Arial Narrow"/>
          <w:b w:val="0"/>
          <w:i/>
          <w:smallCaps w:val="0"/>
          <w:sz w:val="20"/>
        </w:rPr>
        <w:t>и</w:t>
      </w:r>
      <w:r w:rsidRPr="0036364A">
        <w:rPr>
          <w:rFonts w:ascii="Arial Narrow" w:hAnsi="Arial Narrow"/>
          <w:b w:val="0"/>
          <w:i/>
          <w:smallCaps w:val="0"/>
          <w:sz w:val="20"/>
        </w:rPr>
        <w:t xml:space="preserve">ческих данных, полученных от организаций, в соответствии с Федеральным законом от 29.11.07 №282-ФЗ «Об </w:t>
      </w:r>
      <w:r w:rsidRPr="0083282B">
        <w:rPr>
          <w:rFonts w:ascii="Arial Narrow" w:hAnsi="Arial Narrow"/>
          <w:b w:val="0"/>
          <w:i/>
          <w:smallCaps w:val="0"/>
          <w:sz w:val="20"/>
        </w:rPr>
        <w:t>официальном статистическом учёте и системе государственной статистики в Российской Федерации» (ст.4 п.5; ст.9 п.1).</w:t>
      </w:r>
    </w:p>
    <w:p w:rsidR="00A03AE4" w:rsidRDefault="00A03AE4" w:rsidP="00C363D3">
      <w:pPr>
        <w:pStyle w:val="2f1"/>
        <w:spacing w:before="0" w:after="0"/>
        <w:rPr>
          <w:rFonts w:ascii="Times New Roman" w:hAnsi="Times New Roman"/>
          <w:sz w:val="28"/>
          <w:szCs w:val="28"/>
        </w:rPr>
      </w:pPr>
    </w:p>
    <w:p w:rsidR="006D2BA4" w:rsidRDefault="006D2BA4" w:rsidP="006D2BA4">
      <w:pPr>
        <w:pStyle w:val="210"/>
        <w:suppressAutoHyphens/>
        <w:spacing w:line="280" w:lineRule="exact"/>
        <w:ind w:left="0" w:firstLine="720"/>
        <w:rPr>
          <w:rFonts w:ascii="Times New Roman" w:hAnsi="Times New Roman"/>
          <w:sz w:val="28"/>
          <w:szCs w:val="28"/>
        </w:rPr>
      </w:pPr>
      <w:r w:rsidRPr="006D2BA4">
        <w:rPr>
          <w:rFonts w:ascii="Times New Roman" w:hAnsi="Times New Roman"/>
          <w:sz w:val="28"/>
          <w:szCs w:val="28"/>
        </w:rPr>
        <w:t>На конец сентября 2019</w:t>
      </w:r>
      <w:r>
        <w:rPr>
          <w:rFonts w:ascii="Times New Roman" w:hAnsi="Times New Roman"/>
          <w:sz w:val="28"/>
          <w:szCs w:val="28"/>
        </w:rPr>
        <w:t xml:space="preserve"> </w:t>
      </w:r>
      <w:r w:rsidRPr="006D2BA4">
        <w:rPr>
          <w:rFonts w:ascii="Times New Roman" w:hAnsi="Times New Roman"/>
          <w:sz w:val="28"/>
          <w:szCs w:val="28"/>
        </w:rPr>
        <w:t>г. суммарная задолженность по обязательствам организаций района (кредиторская,  задолженность по  кредитам и займам) составила 29528 млн</w:t>
      </w:r>
      <w:proofErr w:type="gramStart"/>
      <w:r w:rsidRPr="006D2BA4">
        <w:rPr>
          <w:rFonts w:ascii="Times New Roman" w:hAnsi="Times New Roman"/>
          <w:sz w:val="28"/>
          <w:szCs w:val="28"/>
        </w:rPr>
        <w:t>.р</w:t>
      </w:r>
      <w:proofErr w:type="gramEnd"/>
      <w:r w:rsidRPr="006D2BA4">
        <w:rPr>
          <w:rFonts w:ascii="Times New Roman" w:hAnsi="Times New Roman"/>
          <w:sz w:val="28"/>
          <w:szCs w:val="28"/>
        </w:rPr>
        <w:t>ублей -  меньше показателя аналогичного периода 2018</w:t>
      </w:r>
      <w:r>
        <w:rPr>
          <w:rFonts w:ascii="Times New Roman" w:hAnsi="Times New Roman"/>
          <w:sz w:val="28"/>
          <w:szCs w:val="28"/>
        </w:rPr>
        <w:t xml:space="preserve"> </w:t>
      </w:r>
      <w:r w:rsidRPr="006D2BA4">
        <w:rPr>
          <w:rFonts w:ascii="Times New Roman" w:hAnsi="Times New Roman"/>
          <w:sz w:val="28"/>
          <w:szCs w:val="28"/>
        </w:rPr>
        <w:t>г. на 11,0%.</w:t>
      </w:r>
    </w:p>
    <w:p w:rsidR="006D2BA4" w:rsidRPr="006D2BA4" w:rsidRDefault="006D2BA4" w:rsidP="006D2BA4">
      <w:pPr>
        <w:pStyle w:val="210"/>
        <w:suppressAutoHyphens/>
        <w:spacing w:line="280" w:lineRule="exact"/>
        <w:ind w:left="0" w:firstLine="720"/>
        <w:rPr>
          <w:rFonts w:ascii="Times New Roman" w:hAnsi="Times New Roman"/>
          <w:sz w:val="28"/>
          <w:szCs w:val="28"/>
        </w:rPr>
      </w:pPr>
      <w:r w:rsidRPr="006D2BA4">
        <w:rPr>
          <w:rFonts w:ascii="Times New Roman" w:hAnsi="Times New Roman"/>
          <w:sz w:val="28"/>
          <w:szCs w:val="28"/>
        </w:rPr>
        <w:t>Кредиторская задолженность составила 9607 млн. рублей (на конец сентября 2018г – 12400 млн. рублей), задолженность по полученным кредитам банков и займам – 19921 млн. рублей (на конец сентября 2018</w:t>
      </w:r>
      <w:r>
        <w:rPr>
          <w:rFonts w:ascii="Times New Roman" w:hAnsi="Times New Roman"/>
          <w:sz w:val="28"/>
          <w:szCs w:val="28"/>
        </w:rPr>
        <w:t xml:space="preserve"> </w:t>
      </w:r>
      <w:r w:rsidRPr="006D2BA4">
        <w:rPr>
          <w:rFonts w:ascii="Times New Roman" w:hAnsi="Times New Roman"/>
          <w:sz w:val="28"/>
          <w:szCs w:val="28"/>
        </w:rPr>
        <w:t>г. – 20390 млн. рублей).</w:t>
      </w:r>
    </w:p>
    <w:p w:rsidR="006D2BA4" w:rsidRDefault="006D2BA4" w:rsidP="006D2BA4">
      <w:pPr>
        <w:pStyle w:val="aff7"/>
        <w:widowControl/>
        <w:suppressAutoHyphens/>
        <w:spacing w:line="280" w:lineRule="exact"/>
        <w:rPr>
          <w:rFonts w:ascii="Times New Roman" w:hAnsi="Times New Roman"/>
          <w:sz w:val="28"/>
          <w:szCs w:val="28"/>
        </w:rPr>
      </w:pPr>
      <w:r w:rsidRPr="006D2BA4">
        <w:rPr>
          <w:rFonts w:ascii="Times New Roman" w:hAnsi="Times New Roman"/>
          <w:sz w:val="28"/>
          <w:szCs w:val="28"/>
        </w:rPr>
        <w:t>Кредиторская задолженность по видам экономической деятельности на конец сентября представлена ниже:</w:t>
      </w:r>
    </w:p>
    <w:p w:rsidR="006D2BA4" w:rsidRPr="006D2BA4" w:rsidRDefault="006D2BA4" w:rsidP="006D2BA4">
      <w:pPr>
        <w:pStyle w:val="aff7"/>
        <w:widowControl/>
        <w:suppressAutoHyphens/>
        <w:spacing w:line="280" w:lineRule="exact"/>
        <w:rPr>
          <w:rFonts w:ascii="Times New Roman" w:hAnsi="Times New Roman"/>
          <w:sz w:val="28"/>
          <w:szCs w:val="28"/>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6D2BA4" w:rsidRPr="00376AE5" w:rsidTr="00EE034C">
        <w:trPr>
          <w:cantSplit/>
          <w:trHeight w:val="596"/>
          <w:tblHeader/>
          <w:jc w:val="center"/>
        </w:trPr>
        <w:tc>
          <w:tcPr>
            <w:tcW w:w="3829" w:type="dxa"/>
            <w:vMerge w:val="restart"/>
            <w:tcBorders>
              <w:top w:val="double" w:sz="4" w:space="0" w:color="auto"/>
              <w:bottom w:val="nil"/>
              <w:right w:val="single" w:sz="4" w:space="0" w:color="auto"/>
            </w:tcBorders>
            <w:vAlign w:val="center"/>
          </w:tcPr>
          <w:p w:rsidR="006D2BA4" w:rsidRPr="00376AE5" w:rsidRDefault="006D2BA4" w:rsidP="00EE034C">
            <w:pPr>
              <w:pStyle w:val="72"/>
              <w:spacing w:line="24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6D2BA4" w:rsidRPr="00376AE5" w:rsidRDefault="006D2BA4" w:rsidP="00EE034C">
            <w:pPr>
              <w:pStyle w:val="46"/>
              <w:widowControl/>
              <w:spacing w:line="240" w:lineRule="exact"/>
              <w:rPr>
                <w:rFonts w:ascii="Arial Narrow" w:hAnsi="Arial Narrow"/>
              </w:rPr>
            </w:pPr>
            <w:r w:rsidRPr="00376AE5">
              <w:rPr>
                <w:rFonts w:ascii="Arial Narrow" w:hAnsi="Arial Narrow"/>
              </w:rPr>
              <w:t>Кредиторская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6D2BA4" w:rsidRPr="00376AE5" w:rsidRDefault="006D2BA4" w:rsidP="00EE034C">
            <w:pPr>
              <w:spacing w:line="240" w:lineRule="exact"/>
              <w:ind w:left="0"/>
              <w:jc w:val="center"/>
              <w:rPr>
                <w:rFonts w:ascii="Arial Narrow" w:hAnsi="Arial Narrow"/>
                <w:i/>
                <w:snapToGrid w:val="0"/>
                <w:sz w:val="20"/>
              </w:rPr>
            </w:pPr>
            <w:r w:rsidRPr="00376AE5">
              <w:rPr>
                <w:rFonts w:ascii="Arial Narrow" w:hAnsi="Arial Narrow"/>
                <w:i/>
                <w:snapToGrid w:val="0"/>
                <w:sz w:val="20"/>
              </w:rPr>
              <w:t xml:space="preserve">из нее задолженность </w:t>
            </w:r>
          </w:p>
          <w:p w:rsidR="006D2BA4" w:rsidRPr="00376AE5" w:rsidRDefault="006D2BA4" w:rsidP="00EE034C">
            <w:pPr>
              <w:spacing w:line="240" w:lineRule="exact"/>
              <w:ind w:left="0"/>
              <w:jc w:val="center"/>
              <w:rPr>
                <w:rFonts w:ascii="Arial Narrow" w:hAnsi="Arial Narrow"/>
                <w:i/>
                <w:snapToGrid w:val="0"/>
                <w:sz w:val="20"/>
              </w:rPr>
            </w:pPr>
            <w:r w:rsidRPr="00376AE5">
              <w:rPr>
                <w:rFonts w:ascii="Arial Narrow" w:hAnsi="Arial Narrow"/>
                <w:i/>
                <w:snapToGrid w:val="0"/>
                <w:sz w:val="20"/>
              </w:rPr>
              <w:t>поставщикам</w:t>
            </w:r>
          </w:p>
        </w:tc>
      </w:tr>
      <w:tr w:rsidR="006D2BA4" w:rsidRPr="00376AE5" w:rsidTr="00EE034C">
        <w:trPr>
          <w:cantSplit/>
          <w:trHeight w:val="1361"/>
          <w:tblHeader/>
          <w:jc w:val="center"/>
        </w:trPr>
        <w:tc>
          <w:tcPr>
            <w:tcW w:w="3829" w:type="dxa"/>
            <w:vMerge/>
            <w:tcBorders>
              <w:top w:val="nil"/>
              <w:bottom w:val="single" w:sz="4" w:space="0" w:color="auto"/>
              <w:right w:val="single" w:sz="4" w:space="0" w:color="auto"/>
            </w:tcBorders>
            <w:vAlign w:val="center"/>
          </w:tcPr>
          <w:p w:rsidR="006D2BA4" w:rsidRPr="00376AE5" w:rsidRDefault="006D2BA4" w:rsidP="00EE034C">
            <w:pPr>
              <w:pStyle w:val="72"/>
              <w:spacing w:line="24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6D2BA4" w:rsidRPr="00376AE5" w:rsidRDefault="006D2BA4" w:rsidP="00EE034C">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6D2BA4" w:rsidRPr="00376AE5" w:rsidRDefault="006D2BA4" w:rsidP="00EE034C">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6D2BA4" w:rsidRPr="00376AE5" w:rsidRDefault="006D2BA4" w:rsidP="00EE034C">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6D2BA4" w:rsidRPr="00376AE5" w:rsidRDefault="006D2BA4" w:rsidP="00EE034C">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6D2BA4" w:rsidRPr="00376AE5" w:rsidRDefault="006D2BA4" w:rsidP="00EE034C">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6D2BA4" w:rsidRPr="00376AE5" w:rsidRDefault="006D2BA4" w:rsidP="00EE034C">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r>
      <w:tr w:rsidR="006D2BA4" w:rsidRPr="00376AE5" w:rsidTr="00EE034C">
        <w:trPr>
          <w:trHeight w:hRule="exact" w:val="247"/>
          <w:jc w:val="center"/>
        </w:trPr>
        <w:tc>
          <w:tcPr>
            <w:tcW w:w="3829" w:type="dxa"/>
            <w:tcBorders>
              <w:top w:val="single" w:sz="4" w:space="0" w:color="auto"/>
              <w:bottom w:val="dotted" w:sz="4" w:space="0" w:color="auto"/>
            </w:tcBorders>
            <w:vAlign w:val="center"/>
          </w:tcPr>
          <w:p w:rsidR="006D2BA4" w:rsidRPr="00376AE5" w:rsidRDefault="006D2BA4" w:rsidP="00EE034C">
            <w:pPr>
              <w:spacing w:line="240" w:lineRule="exact"/>
              <w:ind w:left="0"/>
              <w:rPr>
                <w:rFonts w:ascii="Arial Narrow" w:hAnsi="Arial Narrow"/>
                <w:b/>
                <w:snapToGrid w:val="0"/>
                <w:sz w:val="14"/>
              </w:rPr>
            </w:pPr>
          </w:p>
        </w:tc>
        <w:tc>
          <w:tcPr>
            <w:tcW w:w="1381" w:type="dxa"/>
            <w:tcBorders>
              <w:top w:val="single" w:sz="4" w:space="0" w:color="auto"/>
              <w:bottom w:val="dotted" w:sz="4" w:space="0" w:color="auto"/>
            </w:tcBorders>
            <w:vAlign w:val="center"/>
          </w:tcPr>
          <w:p w:rsidR="006D2BA4" w:rsidRPr="00376AE5" w:rsidRDefault="006D2BA4" w:rsidP="00EE034C">
            <w:pPr>
              <w:tabs>
                <w:tab w:val="decimal" w:pos="865"/>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6D2BA4" w:rsidRPr="00376AE5" w:rsidRDefault="006D2BA4" w:rsidP="00EE034C">
            <w:pPr>
              <w:tabs>
                <w:tab w:val="decimal" w:pos="798"/>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6D2BA4" w:rsidRPr="00376AE5" w:rsidRDefault="006D2BA4" w:rsidP="00EE034C">
            <w:pPr>
              <w:tabs>
                <w:tab w:val="decimal" w:pos="871"/>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6D2BA4" w:rsidRPr="00376AE5" w:rsidRDefault="006D2BA4" w:rsidP="00EE034C">
            <w:pPr>
              <w:tabs>
                <w:tab w:val="decimal" w:pos="805"/>
              </w:tabs>
              <w:spacing w:line="240" w:lineRule="exact"/>
              <w:ind w:left="0"/>
              <w:rPr>
                <w:rFonts w:ascii="Arial Narrow" w:hAnsi="Arial Narrow"/>
                <w:b/>
                <w:snapToGrid w:val="0"/>
                <w:sz w:val="14"/>
              </w:rPr>
            </w:pPr>
          </w:p>
        </w:tc>
      </w:tr>
      <w:tr w:rsidR="006D2BA4" w:rsidRPr="00376AE5" w:rsidTr="00EE034C">
        <w:trPr>
          <w:trHeight w:val="255"/>
          <w:jc w:val="center"/>
        </w:trPr>
        <w:tc>
          <w:tcPr>
            <w:tcW w:w="3829" w:type="dxa"/>
            <w:tcBorders>
              <w:top w:val="dotted" w:sz="4" w:space="0" w:color="auto"/>
            </w:tcBorders>
            <w:vAlign w:val="center"/>
          </w:tcPr>
          <w:p w:rsidR="006D2BA4" w:rsidRPr="00376AE5" w:rsidRDefault="006D2BA4" w:rsidP="00EE034C">
            <w:pPr>
              <w:suppressAutoHyphens/>
              <w:spacing w:line="240" w:lineRule="exact"/>
              <w:ind w:left="0"/>
              <w:rPr>
                <w:rFonts w:ascii="Arial Narrow" w:hAnsi="Arial Narrow"/>
                <w:snapToGrid w:val="0"/>
                <w:sz w:val="20"/>
              </w:rPr>
            </w:pPr>
            <w:r w:rsidRPr="00376AE5">
              <w:rPr>
                <w:rFonts w:ascii="Arial Narrow" w:hAnsi="Arial Narrow"/>
                <w:b/>
                <w:snapToGrid w:val="0"/>
                <w:sz w:val="20"/>
              </w:rPr>
              <w:t>Всего</w:t>
            </w:r>
          </w:p>
        </w:tc>
        <w:tc>
          <w:tcPr>
            <w:tcW w:w="1381" w:type="dxa"/>
            <w:tcBorders>
              <w:top w:val="dotted" w:sz="4" w:space="0" w:color="auto"/>
            </w:tcBorders>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9607</w:t>
            </w:r>
          </w:p>
        </w:tc>
        <w:tc>
          <w:tcPr>
            <w:tcW w:w="1382" w:type="dxa"/>
            <w:tcBorders>
              <w:top w:val="dotted" w:sz="4" w:space="0" w:color="auto"/>
            </w:tcBorders>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1,</w:t>
            </w:r>
            <w:r>
              <w:rPr>
                <w:rFonts w:ascii="Arial Narrow" w:hAnsi="Arial Narrow"/>
                <w:snapToGrid w:val="0"/>
                <w:sz w:val="20"/>
              </w:rPr>
              <w:t>6</w:t>
            </w:r>
          </w:p>
        </w:tc>
        <w:tc>
          <w:tcPr>
            <w:tcW w:w="1382" w:type="dxa"/>
            <w:tcBorders>
              <w:top w:val="dotted" w:sz="4" w:space="0" w:color="auto"/>
            </w:tcBorders>
            <w:shd w:val="clear" w:color="auto" w:fill="auto"/>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6436</w:t>
            </w:r>
          </w:p>
        </w:tc>
        <w:tc>
          <w:tcPr>
            <w:tcW w:w="1382" w:type="dxa"/>
            <w:tcBorders>
              <w:top w:val="dotted" w:sz="4" w:space="0" w:color="auto"/>
            </w:tcBorders>
            <w:shd w:val="clear" w:color="auto" w:fill="auto"/>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2,</w:t>
            </w:r>
            <w:r>
              <w:rPr>
                <w:rFonts w:ascii="Arial Narrow" w:hAnsi="Arial Narrow"/>
                <w:snapToGrid w:val="0"/>
                <w:sz w:val="20"/>
              </w:rPr>
              <w:t>4</w:t>
            </w:r>
          </w:p>
        </w:tc>
      </w:tr>
      <w:tr w:rsidR="006D2BA4" w:rsidRPr="00376AE5" w:rsidTr="00EE034C">
        <w:trPr>
          <w:trHeight w:val="275"/>
          <w:jc w:val="center"/>
        </w:trPr>
        <w:tc>
          <w:tcPr>
            <w:tcW w:w="3829" w:type="dxa"/>
            <w:vAlign w:val="center"/>
          </w:tcPr>
          <w:p w:rsidR="006D2BA4" w:rsidRPr="00376AE5" w:rsidRDefault="006D2BA4" w:rsidP="00EE034C">
            <w:pPr>
              <w:suppressAutoHyphens/>
              <w:spacing w:line="240" w:lineRule="exact"/>
              <w:ind w:left="357" w:hanging="142"/>
              <w:rPr>
                <w:rFonts w:ascii="Arial Narrow" w:hAnsi="Arial Narrow"/>
                <w:snapToGrid w:val="0"/>
                <w:sz w:val="20"/>
              </w:rPr>
            </w:pPr>
            <w:r w:rsidRPr="00376AE5">
              <w:rPr>
                <w:rFonts w:ascii="Arial Narrow" w:hAnsi="Arial Narrow"/>
                <w:snapToGrid w:val="0"/>
                <w:sz w:val="20"/>
              </w:rPr>
              <w:t>в том числе по организациям с основным видом деятельности:</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p>
        </w:tc>
      </w:tr>
      <w:tr w:rsidR="006D2BA4" w:rsidRPr="00376AE5" w:rsidTr="00EE034C">
        <w:trPr>
          <w:trHeight w:val="395"/>
          <w:jc w:val="center"/>
        </w:trPr>
        <w:tc>
          <w:tcPr>
            <w:tcW w:w="3829" w:type="dxa"/>
            <w:tcBorders>
              <w:bottom w:val="nil"/>
            </w:tcBorders>
            <w:vAlign w:val="bottom"/>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792,2</w:t>
            </w:r>
          </w:p>
        </w:tc>
        <w:tc>
          <w:tcPr>
            <w:tcW w:w="1382" w:type="dxa"/>
            <w:tcBorders>
              <w:bottom w:val="nil"/>
            </w:tcBorders>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tcBorders>
              <w:bottom w:val="nil"/>
            </w:tcBorders>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572,3</w:t>
            </w:r>
          </w:p>
        </w:tc>
        <w:tc>
          <w:tcPr>
            <w:tcW w:w="1382" w:type="dxa"/>
            <w:tcBorders>
              <w:bottom w:val="nil"/>
            </w:tcBorders>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6D2BA4" w:rsidRPr="00376AE5" w:rsidTr="00EE034C">
        <w:trPr>
          <w:trHeight w:val="255"/>
          <w:jc w:val="center"/>
        </w:trPr>
        <w:tc>
          <w:tcPr>
            <w:tcW w:w="3829" w:type="dxa"/>
            <w:vAlign w:val="bottom"/>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добыча полезных ископаемых</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1058</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4,1</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638,4</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6,9</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283" w:hanging="113"/>
              <w:rPr>
                <w:rFonts w:ascii="Arial Narrow" w:hAnsi="Arial Narrow"/>
                <w:sz w:val="20"/>
              </w:rPr>
            </w:pPr>
            <w:r w:rsidRPr="00376AE5">
              <w:rPr>
                <w:rFonts w:ascii="Arial Narrow" w:hAnsi="Arial Narrow"/>
                <w:sz w:val="20"/>
              </w:rPr>
              <w:t>добыча угля</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1058</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4,1</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638,4</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6,9</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обрабатывающие производства</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0,8</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3,1</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283" w:hanging="113"/>
              <w:rPr>
                <w:rFonts w:ascii="Arial Narrow" w:hAnsi="Arial Narrow"/>
                <w:sz w:val="20"/>
              </w:rPr>
            </w:pPr>
            <w:r w:rsidRPr="00376AE5">
              <w:rPr>
                <w:rFonts w:ascii="Arial Narrow" w:hAnsi="Arial Narrow"/>
                <w:sz w:val="20"/>
              </w:rPr>
              <w:t xml:space="preserve">производство пищевых продуктов  </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0,8</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3,1</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170,1</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127,6</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 xml:space="preserve">водоснабжение; водоотведение, организация сбора и </w:t>
            </w:r>
          </w:p>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 xml:space="preserve">  утилизации загрязнений</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6D2BA4" w:rsidRPr="00376AE5" w:rsidTr="00EE034C">
        <w:trPr>
          <w:trHeight w:val="255"/>
          <w:jc w:val="center"/>
        </w:trPr>
        <w:tc>
          <w:tcPr>
            <w:tcW w:w="3829" w:type="dxa"/>
          </w:tcPr>
          <w:p w:rsidR="006D2BA4" w:rsidRPr="00376AE5" w:rsidRDefault="006D2BA4" w:rsidP="00EE034C">
            <w:pPr>
              <w:pStyle w:val="72"/>
              <w:keepNext w:val="0"/>
              <w:widowControl/>
              <w:suppressAutoHyphens/>
              <w:spacing w:line="240" w:lineRule="exact"/>
              <w:ind w:left="170" w:hanging="113"/>
              <w:rPr>
                <w:rFonts w:ascii="Arial Narrow" w:hAnsi="Arial Narrow"/>
              </w:rPr>
            </w:pPr>
            <w:r w:rsidRPr="00376AE5">
              <w:rPr>
                <w:rFonts w:ascii="Arial Narrow" w:hAnsi="Arial Narrow"/>
              </w:rPr>
              <w:t>строительство</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991,6</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816,6</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1061</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929,6</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транспортировка и хранение</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5175</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2,1</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3232</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3,3</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t xml:space="preserve">деятельность гостиниц и предприятий </w:t>
            </w:r>
            <w:r w:rsidRPr="00376AE5">
              <w:rPr>
                <w:rFonts w:ascii="Arial Narrow" w:hAnsi="Arial Narrow"/>
                <w:b/>
                <w:sz w:val="20"/>
              </w:rPr>
              <w:lastRenderedPageBreak/>
              <w:t>общественного питания</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lastRenderedPageBreak/>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6D2BA4" w:rsidRPr="00376AE5" w:rsidTr="00EE034C">
        <w:trPr>
          <w:trHeight w:val="255"/>
          <w:jc w:val="center"/>
        </w:trPr>
        <w:tc>
          <w:tcPr>
            <w:tcW w:w="3829" w:type="dxa"/>
          </w:tcPr>
          <w:p w:rsidR="006D2BA4" w:rsidRPr="00376AE5" w:rsidRDefault="006D2BA4" w:rsidP="00EE034C">
            <w:pPr>
              <w:suppressAutoHyphens/>
              <w:spacing w:line="240" w:lineRule="exact"/>
              <w:ind w:left="170" w:hanging="113"/>
              <w:rPr>
                <w:rFonts w:ascii="Arial Narrow" w:hAnsi="Arial Narrow"/>
                <w:b/>
                <w:sz w:val="20"/>
              </w:rPr>
            </w:pPr>
            <w:r w:rsidRPr="00376AE5">
              <w:rPr>
                <w:rFonts w:ascii="Arial Narrow" w:hAnsi="Arial Narrow"/>
                <w:b/>
                <w:sz w:val="20"/>
              </w:rPr>
              <w:lastRenderedPageBreak/>
              <w:t>деятельность профессиональная, научная и техническая</w:t>
            </w:r>
          </w:p>
        </w:tc>
        <w:tc>
          <w:tcPr>
            <w:tcW w:w="1381"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6D2BA4" w:rsidRPr="00376AE5" w:rsidRDefault="006D2BA4" w:rsidP="00EE034C">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bl>
    <w:p w:rsidR="006D2BA4" w:rsidRPr="00531A27" w:rsidRDefault="006D2BA4" w:rsidP="006D2BA4">
      <w:pPr>
        <w:pStyle w:val="22"/>
        <w:suppressAutoHyphens/>
        <w:spacing w:line="280" w:lineRule="exact"/>
        <w:ind w:left="0" w:firstLine="720"/>
        <w:rPr>
          <w:rFonts w:ascii="Times New Roman" w:hAnsi="Times New Roman"/>
          <w:spacing w:val="-4"/>
          <w:sz w:val="28"/>
          <w:szCs w:val="28"/>
        </w:rPr>
      </w:pPr>
      <w:r w:rsidRPr="00531A27">
        <w:rPr>
          <w:rFonts w:ascii="Times New Roman" w:hAnsi="Times New Roman"/>
          <w:spacing w:val="-4"/>
          <w:sz w:val="28"/>
          <w:szCs w:val="28"/>
        </w:rPr>
        <w:t>Из общей суммы кредиторской задолженности задолженность поставщикам составляет 67</w:t>
      </w:r>
      <w:r w:rsidR="00531A27">
        <w:rPr>
          <w:rFonts w:ascii="Times New Roman" w:hAnsi="Times New Roman"/>
          <w:spacing w:val="-4"/>
          <w:sz w:val="28"/>
          <w:szCs w:val="28"/>
        </w:rPr>
        <w:t xml:space="preserve"> </w:t>
      </w:r>
      <w:r w:rsidRPr="00531A27">
        <w:rPr>
          <w:rFonts w:ascii="Times New Roman" w:hAnsi="Times New Roman"/>
          <w:spacing w:val="-4"/>
          <w:sz w:val="28"/>
          <w:szCs w:val="28"/>
        </w:rPr>
        <w:t>%, в бюджеты всех уровней – 6,6</w:t>
      </w:r>
      <w:r w:rsidR="00531A27">
        <w:rPr>
          <w:rFonts w:ascii="Times New Roman" w:hAnsi="Times New Roman"/>
          <w:spacing w:val="-4"/>
          <w:sz w:val="28"/>
          <w:szCs w:val="28"/>
        </w:rPr>
        <w:t xml:space="preserve"> </w:t>
      </w:r>
      <w:r w:rsidRPr="00531A27">
        <w:rPr>
          <w:rFonts w:ascii="Times New Roman" w:hAnsi="Times New Roman"/>
          <w:spacing w:val="-4"/>
          <w:sz w:val="28"/>
          <w:szCs w:val="28"/>
        </w:rPr>
        <w:t>%, в государственные внебюджетные фонды – 1,6</w:t>
      </w:r>
      <w:r w:rsidR="00531A27">
        <w:rPr>
          <w:rFonts w:ascii="Times New Roman" w:hAnsi="Times New Roman"/>
          <w:spacing w:val="-4"/>
          <w:sz w:val="28"/>
          <w:szCs w:val="28"/>
        </w:rPr>
        <w:t xml:space="preserve"> </w:t>
      </w:r>
      <w:r w:rsidRPr="00531A27">
        <w:rPr>
          <w:rFonts w:ascii="Times New Roman" w:hAnsi="Times New Roman"/>
          <w:spacing w:val="-4"/>
          <w:sz w:val="28"/>
          <w:szCs w:val="28"/>
        </w:rPr>
        <w:t xml:space="preserve">%. </w:t>
      </w:r>
    </w:p>
    <w:p w:rsidR="006D2BA4" w:rsidRPr="001770A6" w:rsidRDefault="006D2BA4" w:rsidP="001770A6">
      <w:pPr>
        <w:pStyle w:val="22"/>
        <w:suppressAutoHyphens/>
        <w:spacing w:before="0" w:line="280" w:lineRule="exact"/>
        <w:ind w:left="0" w:firstLine="720"/>
        <w:rPr>
          <w:rFonts w:ascii="Times New Roman" w:hAnsi="Times New Roman"/>
          <w:sz w:val="28"/>
          <w:szCs w:val="28"/>
        </w:rPr>
      </w:pPr>
      <w:r w:rsidRPr="001770A6">
        <w:rPr>
          <w:rFonts w:ascii="Times New Roman" w:hAnsi="Times New Roman"/>
          <w:spacing w:val="-4"/>
          <w:sz w:val="28"/>
          <w:szCs w:val="28"/>
        </w:rPr>
        <w:t xml:space="preserve">Наибольший объем </w:t>
      </w:r>
      <w:r w:rsidRPr="001770A6">
        <w:rPr>
          <w:rFonts w:ascii="Times New Roman" w:hAnsi="Times New Roman"/>
          <w:sz w:val="28"/>
          <w:szCs w:val="28"/>
        </w:rPr>
        <w:t>задолженности по полученным кредитам банков и займам</w:t>
      </w:r>
      <w:r w:rsidRPr="001770A6">
        <w:rPr>
          <w:rFonts w:ascii="Times New Roman" w:hAnsi="Times New Roman"/>
          <w:b/>
          <w:sz w:val="28"/>
          <w:szCs w:val="28"/>
        </w:rPr>
        <w:t xml:space="preserve"> </w:t>
      </w:r>
      <w:r w:rsidRPr="001770A6">
        <w:rPr>
          <w:rFonts w:ascii="Times New Roman" w:hAnsi="Times New Roman"/>
          <w:sz w:val="28"/>
          <w:szCs w:val="28"/>
        </w:rPr>
        <w:t>приходится на организации с видом экономической деятельности: транспортировка и хранение (42,6</w:t>
      </w:r>
      <w:r w:rsidR="001770A6">
        <w:rPr>
          <w:rFonts w:ascii="Times New Roman" w:hAnsi="Times New Roman"/>
          <w:sz w:val="28"/>
          <w:szCs w:val="28"/>
        </w:rPr>
        <w:t xml:space="preserve"> </w:t>
      </w:r>
      <w:r w:rsidRPr="001770A6">
        <w:rPr>
          <w:rFonts w:ascii="Times New Roman" w:hAnsi="Times New Roman"/>
          <w:sz w:val="28"/>
          <w:szCs w:val="28"/>
        </w:rPr>
        <w:t>%), сельское, лесное хозяйство, охота, рыболовство и рыбоводство (14,6</w:t>
      </w:r>
      <w:r w:rsidR="001770A6">
        <w:rPr>
          <w:rFonts w:ascii="Times New Roman" w:hAnsi="Times New Roman"/>
          <w:sz w:val="28"/>
          <w:szCs w:val="28"/>
        </w:rPr>
        <w:t xml:space="preserve"> </w:t>
      </w:r>
      <w:r w:rsidRPr="001770A6">
        <w:rPr>
          <w:rFonts w:ascii="Times New Roman" w:hAnsi="Times New Roman"/>
          <w:sz w:val="28"/>
          <w:szCs w:val="28"/>
        </w:rPr>
        <w:t>%), добыча полезных ископаемых.</w:t>
      </w:r>
    </w:p>
    <w:p w:rsidR="006D2BA4" w:rsidRPr="001770A6" w:rsidRDefault="006D2BA4" w:rsidP="006D2BA4">
      <w:pPr>
        <w:pStyle w:val="210"/>
        <w:suppressAutoHyphens/>
        <w:spacing w:line="340" w:lineRule="exact"/>
        <w:ind w:left="0" w:firstLine="720"/>
        <w:rPr>
          <w:rFonts w:ascii="Times New Roman" w:hAnsi="Times New Roman"/>
          <w:sz w:val="28"/>
          <w:szCs w:val="28"/>
        </w:rPr>
      </w:pPr>
      <w:r w:rsidRPr="001770A6">
        <w:rPr>
          <w:rFonts w:ascii="Times New Roman" w:hAnsi="Times New Roman"/>
          <w:sz w:val="28"/>
          <w:szCs w:val="28"/>
        </w:rPr>
        <w:t>Дебиторская задолженность на конец сентября составила 10648 млн. рублей (на конец сентября 2018</w:t>
      </w:r>
      <w:r w:rsidR="001770A6">
        <w:rPr>
          <w:rFonts w:ascii="Times New Roman" w:hAnsi="Times New Roman"/>
          <w:sz w:val="28"/>
          <w:szCs w:val="28"/>
        </w:rPr>
        <w:t xml:space="preserve"> </w:t>
      </w:r>
      <w:r w:rsidRPr="001770A6">
        <w:rPr>
          <w:rFonts w:ascii="Times New Roman" w:hAnsi="Times New Roman"/>
          <w:sz w:val="28"/>
          <w:szCs w:val="28"/>
        </w:rPr>
        <w:t>г. – 12330 млн. рублей).  Удельный вес просроченной задолженности в общем объеме – 0,7</w:t>
      </w:r>
      <w:r w:rsidR="001770A6">
        <w:rPr>
          <w:rFonts w:ascii="Times New Roman" w:hAnsi="Times New Roman"/>
          <w:sz w:val="28"/>
          <w:szCs w:val="28"/>
        </w:rPr>
        <w:t xml:space="preserve"> </w:t>
      </w:r>
      <w:r w:rsidRPr="001770A6">
        <w:rPr>
          <w:rFonts w:ascii="Times New Roman" w:hAnsi="Times New Roman"/>
          <w:sz w:val="28"/>
          <w:szCs w:val="28"/>
        </w:rPr>
        <w:t xml:space="preserve">%. </w:t>
      </w:r>
    </w:p>
    <w:p w:rsidR="006D2BA4" w:rsidRPr="001770A6" w:rsidRDefault="006D2BA4" w:rsidP="001770A6">
      <w:pPr>
        <w:pStyle w:val="22"/>
        <w:suppressAutoHyphens/>
        <w:spacing w:before="0" w:line="340" w:lineRule="exact"/>
        <w:ind w:left="0" w:firstLine="720"/>
        <w:rPr>
          <w:rFonts w:ascii="Times New Roman" w:hAnsi="Times New Roman"/>
          <w:sz w:val="28"/>
          <w:szCs w:val="28"/>
        </w:rPr>
      </w:pPr>
      <w:r w:rsidRPr="001770A6">
        <w:rPr>
          <w:rFonts w:ascii="Times New Roman" w:hAnsi="Times New Roman"/>
          <w:sz w:val="28"/>
          <w:szCs w:val="28"/>
        </w:rPr>
        <w:t>На задолженность покупателей приходится 7686 млн. рублей или 72,2</w:t>
      </w:r>
      <w:r w:rsidR="001770A6">
        <w:rPr>
          <w:rFonts w:ascii="Times New Roman" w:hAnsi="Times New Roman"/>
          <w:sz w:val="28"/>
          <w:szCs w:val="28"/>
        </w:rPr>
        <w:t xml:space="preserve"> </w:t>
      </w:r>
      <w:r w:rsidRPr="001770A6">
        <w:rPr>
          <w:rFonts w:ascii="Times New Roman" w:hAnsi="Times New Roman"/>
          <w:sz w:val="28"/>
          <w:szCs w:val="28"/>
        </w:rPr>
        <w:t>% общей дебиторской задолженности (на конец сентября 2018</w:t>
      </w:r>
      <w:r w:rsidR="001770A6">
        <w:rPr>
          <w:rFonts w:ascii="Times New Roman" w:hAnsi="Times New Roman"/>
          <w:sz w:val="28"/>
          <w:szCs w:val="28"/>
        </w:rPr>
        <w:t xml:space="preserve"> </w:t>
      </w:r>
      <w:r w:rsidRPr="001770A6">
        <w:rPr>
          <w:rFonts w:ascii="Times New Roman" w:hAnsi="Times New Roman"/>
          <w:sz w:val="28"/>
          <w:szCs w:val="28"/>
        </w:rPr>
        <w:t>г. – 7047 млн. рублей или 57,2</w:t>
      </w:r>
      <w:r w:rsidR="001770A6">
        <w:rPr>
          <w:rFonts w:ascii="Times New Roman" w:hAnsi="Times New Roman"/>
          <w:sz w:val="28"/>
          <w:szCs w:val="28"/>
        </w:rPr>
        <w:t xml:space="preserve"> </w:t>
      </w:r>
      <w:r w:rsidRPr="001770A6">
        <w:rPr>
          <w:rFonts w:ascii="Times New Roman" w:hAnsi="Times New Roman"/>
          <w:sz w:val="28"/>
          <w:szCs w:val="28"/>
        </w:rPr>
        <w:t>%). Удельный вес просроченной задолженности в общем объеме задолженности покупателей и заказчиков составляет 0,9</w:t>
      </w:r>
      <w:r w:rsidR="001770A6">
        <w:rPr>
          <w:rFonts w:ascii="Times New Roman" w:hAnsi="Times New Roman"/>
          <w:sz w:val="28"/>
          <w:szCs w:val="28"/>
        </w:rPr>
        <w:t xml:space="preserve"> </w:t>
      </w:r>
      <w:r w:rsidRPr="001770A6">
        <w:rPr>
          <w:rFonts w:ascii="Times New Roman" w:hAnsi="Times New Roman"/>
          <w:sz w:val="28"/>
          <w:szCs w:val="28"/>
        </w:rPr>
        <w:t>%.</w:t>
      </w:r>
    </w:p>
    <w:p w:rsidR="006D2BA4" w:rsidRPr="001770A6" w:rsidRDefault="006D2BA4" w:rsidP="006D2BA4">
      <w:pPr>
        <w:pStyle w:val="210"/>
        <w:suppressAutoHyphens/>
        <w:spacing w:line="340" w:lineRule="exact"/>
        <w:ind w:left="0" w:firstLine="720"/>
        <w:rPr>
          <w:rFonts w:ascii="Times New Roman" w:hAnsi="Times New Roman"/>
          <w:sz w:val="28"/>
          <w:szCs w:val="28"/>
        </w:rPr>
      </w:pPr>
      <w:r w:rsidRPr="001770A6">
        <w:rPr>
          <w:rFonts w:ascii="Times New Roman" w:hAnsi="Times New Roman"/>
          <w:sz w:val="28"/>
          <w:szCs w:val="28"/>
        </w:rPr>
        <w:t>Дебиторская задолженность организаций по видам экономической деятельности на конец сентября приведена ниже:</w:t>
      </w:r>
    </w:p>
    <w:p w:rsidR="006D2BA4" w:rsidRPr="0073515E" w:rsidRDefault="006D2BA4" w:rsidP="006D2BA4">
      <w:pPr>
        <w:pStyle w:val="210"/>
        <w:spacing w:line="300" w:lineRule="exact"/>
        <w:ind w:left="0" w:firstLine="720"/>
        <w:rPr>
          <w:sz w:val="22"/>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6D2BA4" w:rsidRPr="0073515E" w:rsidTr="00EE034C">
        <w:trPr>
          <w:cantSplit/>
          <w:trHeight w:val="1194"/>
          <w:tblHeader/>
          <w:jc w:val="center"/>
        </w:trPr>
        <w:tc>
          <w:tcPr>
            <w:tcW w:w="3829" w:type="dxa"/>
            <w:vMerge w:val="restart"/>
            <w:tcBorders>
              <w:top w:val="double" w:sz="4" w:space="0" w:color="auto"/>
              <w:bottom w:val="nil"/>
              <w:right w:val="single" w:sz="4" w:space="0" w:color="auto"/>
            </w:tcBorders>
            <w:vAlign w:val="center"/>
          </w:tcPr>
          <w:p w:rsidR="006D2BA4" w:rsidRPr="0073515E" w:rsidRDefault="006D2BA4" w:rsidP="00EE034C">
            <w:pPr>
              <w:pStyle w:val="72"/>
              <w:spacing w:line="26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6D2BA4" w:rsidRPr="0073515E" w:rsidRDefault="006D2BA4" w:rsidP="00EE034C">
            <w:pPr>
              <w:pStyle w:val="46"/>
              <w:widowControl/>
              <w:spacing w:line="260" w:lineRule="exact"/>
              <w:rPr>
                <w:rFonts w:ascii="Arial Narrow" w:hAnsi="Arial Narrow"/>
              </w:rPr>
            </w:pPr>
            <w:r w:rsidRPr="0073515E">
              <w:rPr>
                <w:rFonts w:ascii="Arial Narrow" w:hAnsi="Arial Narrow"/>
              </w:rPr>
              <w:t>Дебиторская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6D2BA4" w:rsidRPr="0073515E" w:rsidRDefault="006D2BA4" w:rsidP="00EE034C">
            <w:pPr>
              <w:spacing w:line="260" w:lineRule="exact"/>
              <w:ind w:left="0"/>
              <w:jc w:val="center"/>
              <w:rPr>
                <w:rFonts w:ascii="Arial Narrow" w:hAnsi="Arial Narrow"/>
                <w:i/>
                <w:sz w:val="20"/>
              </w:rPr>
            </w:pPr>
            <w:r w:rsidRPr="0073515E">
              <w:rPr>
                <w:rFonts w:ascii="Arial Narrow" w:hAnsi="Arial Narrow"/>
                <w:i/>
                <w:sz w:val="20"/>
              </w:rPr>
              <w:t xml:space="preserve">в том числе </w:t>
            </w:r>
          </w:p>
          <w:p w:rsidR="006D2BA4" w:rsidRPr="0073515E" w:rsidRDefault="006D2BA4" w:rsidP="00EE034C">
            <w:pPr>
              <w:spacing w:line="260" w:lineRule="exact"/>
              <w:ind w:left="0"/>
              <w:jc w:val="center"/>
              <w:rPr>
                <w:rFonts w:ascii="Arial Narrow" w:hAnsi="Arial Narrow"/>
                <w:i/>
                <w:sz w:val="20"/>
              </w:rPr>
            </w:pPr>
            <w:r w:rsidRPr="0073515E">
              <w:rPr>
                <w:rFonts w:ascii="Arial Narrow" w:hAnsi="Arial Narrow"/>
                <w:i/>
                <w:sz w:val="20"/>
              </w:rPr>
              <w:t>задолженность покупателей</w:t>
            </w:r>
          </w:p>
          <w:p w:rsidR="006D2BA4" w:rsidRPr="0073515E" w:rsidRDefault="006D2BA4" w:rsidP="00EE034C">
            <w:pPr>
              <w:spacing w:line="260" w:lineRule="exact"/>
              <w:ind w:left="0"/>
              <w:jc w:val="center"/>
              <w:rPr>
                <w:rFonts w:ascii="Arial Narrow" w:hAnsi="Arial Narrow"/>
                <w:i/>
                <w:sz w:val="20"/>
              </w:rPr>
            </w:pPr>
            <w:r w:rsidRPr="0073515E">
              <w:rPr>
                <w:rFonts w:ascii="Arial Narrow" w:hAnsi="Arial Narrow"/>
                <w:i/>
                <w:sz w:val="20"/>
              </w:rPr>
              <w:t xml:space="preserve"> и заказчиков за товары, </w:t>
            </w:r>
          </w:p>
          <w:p w:rsidR="006D2BA4" w:rsidRPr="0073515E" w:rsidRDefault="006D2BA4" w:rsidP="00EE034C">
            <w:pPr>
              <w:spacing w:line="260" w:lineRule="exact"/>
              <w:ind w:left="0"/>
              <w:jc w:val="center"/>
              <w:rPr>
                <w:rFonts w:ascii="Arial Narrow" w:hAnsi="Arial Narrow"/>
                <w:i/>
                <w:snapToGrid w:val="0"/>
                <w:sz w:val="20"/>
              </w:rPr>
            </w:pPr>
            <w:r w:rsidRPr="0073515E">
              <w:rPr>
                <w:rFonts w:ascii="Arial Narrow" w:hAnsi="Arial Narrow"/>
                <w:i/>
                <w:sz w:val="20"/>
              </w:rPr>
              <w:t>работы и услуги</w:t>
            </w:r>
          </w:p>
        </w:tc>
      </w:tr>
      <w:tr w:rsidR="006D2BA4" w:rsidRPr="0073515E" w:rsidTr="00EE034C">
        <w:trPr>
          <w:cantSplit/>
          <w:trHeight w:val="1401"/>
          <w:tblHeader/>
          <w:jc w:val="center"/>
        </w:trPr>
        <w:tc>
          <w:tcPr>
            <w:tcW w:w="3829" w:type="dxa"/>
            <w:vMerge/>
            <w:tcBorders>
              <w:top w:val="nil"/>
              <w:bottom w:val="single" w:sz="4" w:space="0" w:color="auto"/>
              <w:right w:val="single" w:sz="4" w:space="0" w:color="auto"/>
            </w:tcBorders>
            <w:vAlign w:val="center"/>
          </w:tcPr>
          <w:p w:rsidR="006D2BA4" w:rsidRPr="0073515E" w:rsidRDefault="006D2BA4" w:rsidP="00EE034C">
            <w:pPr>
              <w:pStyle w:val="72"/>
              <w:spacing w:line="26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6D2BA4" w:rsidRPr="0073515E" w:rsidRDefault="006D2BA4" w:rsidP="00EE034C">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6D2BA4" w:rsidRPr="0073515E" w:rsidRDefault="006D2BA4" w:rsidP="00EE034C">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6D2BA4" w:rsidRPr="0073515E" w:rsidRDefault="006D2BA4" w:rsidP="00EE034C">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6D2BA4" w:rsidRPr="0073515E" w:rsidRDefault="006D2BA4" w:rsidP="00EE034C">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6D2BA4" w:rsidRPr="0073515E" w:rsidRDefault="006D2BA4" w:rsidP="00EE034C">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6D2BA4" w:rsidRPr="0073515E" w:rsidRDefault="006D2BA4" w:rsidP="00EE034C">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r>
      <w:tr w:rsidR="006D2BA4" w:rsidRPr="0073515E" w:rsidTr="00EE034C">
        <w:trPr>
          <w:trHeight w:hRule="exact" w:val="327"/>
          <w:jc w:val="center"/>
        </w:trPr>
        <w:tc>
          <w:tcPr>
            <w:tcW w:w="3829" w:type="dxa"/>
            <w:tcBorders>
              <w:top w:val="single" w:sz="4" w:space="0" w:color="auto"/>
              <w:bottom w:val="dotted" w:sz="4" w:space="0" w:color="auto"/>
            </w:tcBorders>
            <w:vAlign w:val="center"/>
          </w:tcPr>
          <w:p w:rsidR="006D2BA4" w:rsidRPr="0073515E" w:rsidRDefault="006D2BA4" w:rsidP="00EE034C">
            <w:pPr>
              <w:spacing w:line="240" w:lineRule="exact"/>
              <w:ind w:left="0"/>
              <w:rPr>
                <w:rFonts w:ascii="Arial Narrow" w:hAnsi="Arial Narrow"/>
                <w:b/>
                <w:snapToGrid w:val="0"/>
                <w:sz w:val="20"/>
              </w:rPr>
            </w:pPr>
          </w:p>
        </w:tc>
        <w:tc>
          <w:tcPr>
            <w:tcW w:w="1381" w:type="dxa"/>
            <w:tcBorders>
              <w:top w:val="single" w:sz="4" w:space="0" w:color="auto"/>
              <w:bottom w:val="dotted" w:sz="4" w:space="0" w:color="auto"/>
            </w:tcBorders>
            <w:vAlign w:val="center"/>
          </w:tcPr>
          <w:p w:rsidR="006D2BA4" w:rsidRPr="0073515E" w:rsidRDefault="006D2BA4" w:rsidP="00EE034C">
            <w:pPr>
              <w:tabs>
                <w:tab w:val="decimal" w:pos="865"/>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6D2BA4" w:rsidRPr="0073515E" w:rsidRDefault="006D2BA4" w:rsidP="00EE034C">
            <w:pPr>
              <w:tabs>
                <w:tab w:val="decimal" w:pos="798"/>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6D2BA4" w:rsidRPr="0073515E" w:rsidRDefault="006D2BA4" w:rsidP="00EE034C">
            <w:pPr>
              <w:tabs>
                <w:tab w:val="decimal" w:pos="871"/>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6D2BA4" w:rsidRPr="0073515E" w:rsidRDefault="006D2BA4" w:rsidP="00EE034C">
            <w:pPr>
              <w:tabs>
                <w:tab w:val="decimal" w:pos="805"/>
              </w:tabs>
              <w:spacing w:line="240" w:lineRule="exact"/>
              <w:ind w:left="0"/>
              <w:rPr>
                <w:rFonts w:ascii="Arial Narrow" w:hAnsi="Arial Narrow"/>
                <w:b/>
                <w:snapToGrid w:val="0"/>
                <w:sz w:val="20"/>
              </w:rPr>
            </w:pPr>
          </w:p>
        </w:tc>
      </w:tr>
      <w:tr w:rsidR="006D2BA4" w:rsidRPr="0073515E" w:rsidTr="00EE034C">
        <w:trPr>
          <w:trHeight w:val="255"/>
          <w:jc w:val="center"/>
        </w:trPr>
        <w:tc>
          <w:tcPr>
            <w:tcW w:w="3829" w:type="dxa"/>
            <w:tcBorders>
              <w:top w:val="dotted" w:sz="4" w:space="0" w:color="auto"/>
            </w:tcBorders>
            <w:vAlign w:val="center"/>
          </w:tcPr>
          <w:p w:rsidR="006D2BA4" w:rsidRPr="0073515E" w:rsidRDefault="006D2BA4" w:rsidP="00EE034C">
            <w:pPr>
              <w:suppressAutoHyphens/>
              <w:spacing w:line="240" w:lineRule="exact"/>
              <w:ind w:left="0"/>
              <w:rPr>
                <w:rFonts w:ascii="Arial Narrow" w:hAnsi="Arial Narrow"/>
                <w:snapToGrid w:val="0"/>
                <w:sz w:val="20"/>
              </w:rPr>
            </w:pPr>
            <w:r w:rsidRPr="0073515E">
              <w:rPr>
                <w:rFonts w:ascii="Arial Narrow" w:hAnsi="Arial Narrow"/>
                <w:b/>
                <w:snapToGrid w:val="0"/>
                <w:sz w:val="20"/>
              </w:rPr>
              <w:t>Всего</w:t>
            </w:r>
          </w:p>
        </w:tc>
        <w:tc>
          <w:tcPr>
            <w:tcW w:w="1381" w:type="dxa"/>
            <w:tcBorders>
              <w:top w:val="dotted" w:sz="4" w:space="0" w:color="auto"/>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10648</w:t>
            </w:r>
          </w:p>
        </w:tc>
        <w:tc>
          <w:tcPr>
            <w:tcW w:w="1382" w:type="dxa"/>
            <w:tcBorders>
              <w:top w:val="dotted" w:sz="4" w:space="0" w:color="auto"/>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0,7</w:t>
            </w:r>
          </w:p>
        </w:tc>
        <w:tc>
          <w:tcPr>
            <w:tcW w:w="1382" w:type="dxa"/>
            <w:tcBorders>
              <w:top w:val="dotted" w:sz="4" w:space="0" w:color="auto"/>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7686</w:t>
            </w:r>
          </w:p>
        </w:tc>
        <w:tc>
          <w:tcPr>
            <w:tcW w:w="1382" w:type="dxa"/>
            <w:tcBorders>
              <w:top w:val="dotted" w:sz="4" w:space="0" w:color="auto"/>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0,9</w:t>
            </w:r>
          </w:p>
        </w:tc>
      </w:tr>
      <w:tr w:rsidR="006D2BA4" w:rsidRPr="0073515E" w:rsidTr="00EE034C">
        <w:trPr>
          <w:trHeight w:val="275"/>
          <w:jc w:val="center"/>
        </w:trPr>
        <w:tc>
          <w:tcPr>
            <w:tcW w:w="3829" w:type="dxa"/>
            <w:vAlign w:val="center"/>
          </w:tcPr>
          <w:p w:rsidR="006D2BA4" w:rsidRPr="0073515E" w:rsidRDefault="006D2BA4" w:rsidP="00EE034C">
            <w:pPr>
              <w:suppressAutoHyphens/>
              <w:spacing w:line="240" w:lineRule="exact"/>
              <w:ind w:left="357" w:hanging="142"/>
              <w:rPr>
                <w:rFonts w:ascii="Arial Narrow" w:hAnsi="Arial Narrow"/>
                <w:snapToGrid w:val="0"/>
                <w:sz w:val="20"/>
              </w:rPr>
            </w:pPr>
            <w:r w:rsidRPr="0073515E">
              <w:rPr>
                <w:rFonts w:ascii="Arial Narrow" w:hAnsi="Arial Narrow"/>
                <w:snapToGrid w:val="0"/>
                <w:sz w:val="20"/>
              </w:rPr>
              <w:t>в том числе по организациям с основным видом деятельности:</w:t>
            </w:r>
          </w:p>
        </w:tc>
        <w:tc>
          <w:tcPr>
            <w:tcW w:w="1381"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p>
        </w:tc>
      </w:tr>
      <w:tr w:rsidR="006D2BA4" w:rsidRPr="0073515E" w:rsidTr="00EE034C">
        <w:trPr>
          <w:trHeight w:val="395"/>
          <w:jc w:val="center"/>
        </w:trPr>
        <w:tc>
          <w:tcPr>
            <w:tcW w:w="3829" w:type="dxa"/>
            <w:tcBorders>
              <w:bottom w:val="nil"/>
            </w:tcBorders>
            <w:vAlign w:val="bottom"/>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327,3</w:t>
            </w:r>
          </w:p>
        </w:tc>
        <w:tc>
          <w:tcPr>
            <w:tcW w:w="1382" w:type="dxa"/>
            <w:tcBorders>
              <w:bottom w:val="nil"/>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0,5</w:t>
            </w:r>
          </w:p>
        </w:tc>
        <w:tc>
          <w:tcPr>
            <w:tcW w:w="1382" w:type="dxa"/>
            <w:tcBorders>
              <w:bottom w:val="nil"/>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222,3</w:t>
            </w:r>
          </w:p>
        </w:tc>
        <w:tc>
          <w:tcPr>
            <w:tcW w:w="1382" w:type="dxa"/>
            <w:tcBorders>
              <w:bottom w:val="nil"/>
            </w:tcBorders>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0,8</w:t>
            </w:r>
          </w:p>
        </w:tc>
      </w:tr>
      <w:tr w:rsidR="006D2BA4" w:rsidRPr="0073515E" w:rsidTr="00EE034C">
        <w:trPr>
          <w:trHeight w:val="255"/>
          <w:jc w:val="center"/>
        </w:trPr>
        <w:tc>
          <w:tcPr>
            <w:tcW w:w="3829" w:type="dxa"/>
            <w:vAlign w:val="bottom"/>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добыча полезных ископаемых</w:t>
            </w:r>
          </w:p>
        </w:tc>
        <w:tc>
          <w:tcPr>
            <w:tcW w:w="1381"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3522</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0</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2215</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0,0</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283" w:hanging="113"/>
              <w:rPr>
                <w:rFonts w:ascii="Arial Narrow" w:hAnsi="Arial Narrow"/>
                <w:sz w:val="20"/>
              </w:rPr>
            </w:pPr>
            <w:r w:rsidRPr="0073515E">
              <w:rPr>
                <w:rFonts w:ascii="Arial Narrow" w:hAnsi="Arial Narrow"/>
                <w:sz w:val="20"/>
              </w:rPr>
              <w:t>добыча угля</w:t>
            </w:r>
          </w:p>
        </w:tc>
        <w:tc>
          <w:tcPr>
            <w:tcW w:w="1381"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3522</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0</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2</w:t>
            </w:r>
            <w:r>
              <w:rPr>
                <w:rFonts w:ascii="Arial Narrow" w:hAnsi="Arial Narrow"/>
                <w:snapToGrid w:val="0"/>
                <w:sz w:val="20"/>
              </w:rPr>
              <w:t>215</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w:t>
            </w:r>
            <w:r w:rsidRPr="0073515E">
              <w:rPr>
                <w:rFonts w:ascii="Arial Narrow" w:hAnsi="Arial Narrow"/>
                <w:snapToGrid w:val="0"/>
                <w:sz w:val="20"/>
              </w:rPr>
              <w:t>,0</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обрабатывающие производства</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283" w:hanging="113"/>
              <w:rPr>
                <w:rFonts w:ascii="Arial Narrow" w:hAnsi="Arial Narrow"/>
                <w:sz w:val="20"/>
              </w:rPr>
            </w:pPr>
            <w:r w:rsidRPr="0073515E">
              <w:rPr>
                <w:rFonts w:ascii="Arial Narrow" w:hAnsi="Arial Narrow"/>
                <w:sz w:val="20"/>
              </w:rPr>
              <w:t xml:space="preserve">производство пищевых продуктов  </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Pr>
                <w:rFonts w:ascii="Arial Narrow" w:hAnsi="Arial Narrow"/>
                <w:snapToGrid w:val="0"/>
                <w:sz w:val="20"/>
              </w:rPr>
              <w:t>103,0</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38,9</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Pr>
                <w:rFonts w:ascii="Arial Narrow" w:hAnsi="Arial Narrow"/>
                <w:snapToGrid w:val="0"/>
                <w:sz w:val="20"/>
              </w:rPr>
              <w:t>65,3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61,4</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lastRenderedPageBreak/>
              <w:t xml:space="preserve">водоснабжение; водоотведение, организация сбора и </w:t>
            </w:r>
          </w:p>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 xml:space="preserve">  утилизации загрязнений</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r w:rsidR="006D2BA4" w:rsidRPr="0073515E" w:rsidTr="00EE034C">
        <w:trPr>
          <w:trHeight w:val="255"/>
          <w:jc w:val="center"/>
        </w:trPr>
        <w:tc>
          <w:tcPr>
            <w:tcW w:w="3829" w:type="dxa"/>
          </w:tcPr>
          <w:p w:rsidR="006D2BA4" w:rsidRPr="0073515E" w:rsidRDefault="006D2BA4" w:rsidP="00EE034C">
            <w:pPr>
              <w:pStyle w:val="72"/>
              <w:keepNext w:val="0"/>
              <w:widowControl/>
              <w:suppressAutoHyphens/>
              <w:spacing w:line="240" w:lineRule="exact"/>
              <w:ind w:left="170" w:hanging="113"/>
              <w:rPr>
                <w:rFonts w:ascii="Arial Narrow" w:hAnsi="Arial Narrow"/>
              </w:rPr>
            </w:pPr>
            <w:r w:rsidRPr="0073515E">
              <w:rPr>
                <w:rFonts w:ascii="Arial Narrow" w:hAnsi="Arial Narrow"/>
              </w:rPr>
              <w:t>строительство</w:t>
            </w:r>
          </w:p>
        </w:tc>
        <w:tc>
          <w:tcPr>
            <w:tcW w:w="1381"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955,7</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627,2</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Pr>
                <w:rFonts w:ascii="Arial Narrow" w:hAnsi="Arial Narrow"/>
                <w:snapToGrid w:val="0"/>
                <w:sz w:val="20"/>
              </w:rPr>
              <w:t>1066,6</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1,2</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Pr>
                <w:rFonts w:ascii="Arial Narrow" w:hAnsi="Arial Narrow"/>
                <w:snapToGrid w:val="0"/>
                <w:sz w:val="20"/>
              </w:rPr>
              <w:t>903,4</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1,4</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транспортировка и хранение</w:t>
            </w:r>
          </w:p>
        </w:tc>
        <w:tc>
          <w:tcPr>
            <w:tcW w:w="1381"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3366</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0,5</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Pr>
                <w:rFonts w:ascii="Arial Narrow" w:hAnsi="Arial Narrow"/>
                <w:snapToGrid w:val="0"/>
                <w:sz w:val="20"/>
              </w:rPr>
              <w:t>2607</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6</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деятельность гостиниц и предприятий общественного питания</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r w:rsidR="006D2BA4" w:rsidRPr="0073515E" w:rsidTr="00EE034C">
        <w:trPr>
          <w:trHeight w:val="255"/>
          <w:jc w:val="center"/>
        </w:trPr>
        <w:tc>
          <w:tcPr>
            <w:tcW w:w="3829" w:type="dxa"/>
          </w:tcPr>
          <w:p w:rsidR="006D2BA4" w:rsidRPr="0073515E" w:rsidRDefault="006D2BA4" w:rsidP="00EE034C">
            <w:pPr>
              <w:suppressAutoHyphens/>
              <w:spacing w:line="240" w:lineRule="exact"/>
              <w:ind w:left="170" w:hanging="113"/>
              <w:rPr>
                <w:rFonts w:ascii="Arial Narrow" w:hAnsi="Arial Narrow"/>
                <w:b/>
                <w:sz w:val="20"/>
              </w:rPr>
            </w:pPr>
            <w:r w:rsidRPr="0073515E">
              <w:rPr>
                <w:rFonts w:ascii="Arial Narrow" w:hAnsi="Arial Narrow"/>
                <w:b/>
                <w:sz w:val="20"/>
              </w:rPr>
              <w:t>деятельность профессиональная, научная и техническая</w:t>
            </w:r>
          </w:p>
        </w:tc>
        <w:tc>
          <w:tcPr>
            <w:tcW w:w="1381"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6D2BA4" w:rsidRPr="0073515E" w:rsidRDefault="006D2BA4" w:rsidP="00EE034C">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6D2BA4" w:rsidRPr="0073515E" w:rsidRDefault="006D2BA4" w:rsidP="00EE034C">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bl>
    <w:p w:rsidR="006D2BA4" w:rsidRPr="0073515E" w:rsidRDefault="006D2BA4" w:rsidP="006D2BA4">
      <w:pPr>
        <w:pStyle w:val="210"/>
        <w:widowControl w:val="0"/>
        <w:ind w:left="0" w:firstLine="720"/>
        <w:rPr>
          <w:sz w:val="10"/>
        </w:rPr>
      </w:pPr>
    </w:p>
    <w:p w:rsidR="006D2BA4" w:rsidRPr="001770A6" w:rsidRDefault="006D2BA4" w:rsidP="006D2BA4">
      <w:pPr>
        <w:suppressAutoHyphens/>
        <w:spacing w:before="240" w:line="320" w:lineRule="exact"/>
        <w:ind w:left="0" w:firstLine="709"/>
        <w:jc w:val="both"/>
        <w:rPr>
          <w:rFonts w:ascii="Times New Roman" w:hAnsi="Times New Roman"/>
          <w:spacing w:val="-6"/>
          <w:sz w:val="28"/>
          <w:szCs w:val="28"/>
        </w:rPr>
      </w:pPr>
      <w:proofErr w:type="gramStart"/>
      <w:r w:rsidRPr="001770A6">
        <w:rPr>
          <w:rFonts w:ascii="Times New Roman" w:hAnsi="Times New Roman"/>
          <w:spacing w:val="-6"/>
          <w:sz w:val="28"/>
          <w:szCs w:val="28"/>
        </w:rPr>
        <w:t xml:space="preserve">На конец сентября в организациях </w:t>
      </w:r>
      <w:r w:rsidRPr="001770A6">
        <w:rPr>
          <w:rFonts w:ascii="Times New Roman" w:hAnsi="Times New Roman"/>
          <w:bCs/>
          <w:spacing w:val="-6"/>
          <w:sz w:val="28"/>
          <w:szCs w:val="28"/>
        </w:rPr>
        <w:t>дебиторская задолженность превышала кредиторскую</w:t>
      </w:r>
      <w:r w:rsidRPr="001770A6">
        <w:rPr>
          <w:rFonts w:ascii="Times New Roman" w:hAnsi="Times New Roman"/>
          <w:spacing w:val="-6"/>
          <w:sz w:val="28"/>
          <w:szCs w:val="28"/>
        </w:rPr>
        <w:t xml:space="preserve"> на 10,8</w:t>
      </w:r>
      <w:r w:rsidR="001770A6">
        <w:rPr>
          <w:rFonts w:ascii="Times New Roman" w:hAnsi="Times New Roman"/>
          <w:spacing w:val="-6"/>
          <w:sz w:val="28"/>
          <w:szCs w:val="28"/>
        </w:rPr>
        <w:t xml:space="preserve"> </w:t>
      </w:r>
      <w:r w:rsidRPr="001770A6">
        <w:rPr>
          <w:rFonts w:ascii="Times New Roman" w:hAnsi="Times New Roman"/>
          <w:spacing w:val="-6"/>
          <w:sz w:val="28"/>
          <w:szCs w:val="28"/>
        </w:rPr>
        <w:t>% (на конец сентября 2018</w:t>
      </w:r>
      <w:r w:rsidR="001770A6">
        <w:rPr>
          <w:rFonts w:ascii="Times New Roman" w:hAnsi="Times New Roman"/>
          <w:spacing w:val="-6"/>
          <w:sz w:val="28"/>
          <w:szCs w:val="28"/>
        </w:rPr>
        <w:t xml:space="preserve"> </w:t>
      </w:r>
      <w:r w:rsidRPr="001770A6">
        <w:rPr>
          <w:rFonts w:ascii="Times New Roman" w:hAnsi="Times New Roman"/>
          <w:spacing w:val="-6"/>
          <w:sz w:val="28"/>
          <w:szCs w:val="28"/>
        </w:rPr>
        <w:t>г. кредиторская задолженность превышала дебиторскую  на 0,6</w:t>
      </w:r>
      <w:r w:rsidR="001770A6">
        <w:rPr>
          <w:rFonts w:ascii="Times New Roman" w:hAnsi="Times New Roman"/>
          <w:spacing w:val="-6"/>
          <w:sz w:val="28"/>
          <w:szCs w:val="28"/>
        </w:rPr>
        <w:t xml:space="preserve"> </w:t>
      </w:r>
      <w:r w:rsidRPr="001770A6">
        <w:rPr>
          <w:rFonts w:ascii="Times New Roman" w:hAnsi="Times New Roman"/>
          <w:spacing w:val="-6"/>
          <w:sz w:val="28"/>
          <w:szCs w:val="28"/>
        </w:rPr>
        <w:t xml:space="preserve">%). </w:t>
      </w:r>
      <w:proofErr w:type="gramEnd"/>
    </w:p>
    <w:p w:rsidR="006D2BA4" w:rsidRDefault="006D2BA4" w:rsidP="00C363D3">
      <w:pPr>
        <w:pStyle w:val="2f1"/>
        <w:spacing w:before="0" w:after="0"/>
        <w:rPr>
          <w:rFonts w:ascii="Times New Roman" w:hAnsi="Times New Roman"/>
          <w:sz w:val="28"/>
          <w:szCs w:val="28"/>
        </w:rPr>
      </w:pPr>
    </w:p>
    <w:p w:rsidR="006D2BA4" w:rsidRDefault="006D2BA4" w:rsidP="00C363D3">
      <w:pPr>
        <w:pStyle w:val="2f1"/>
        <w:spacing w:before="0" w:after="0"/>
        <w:rPr>
          <w:rFonts w:ascii="Times New Roman" w:hAnsi="Times New Roman"/>
          <w:sz w:val="28"/>
          <w:szCs w:val="28"/>
        </w:rPr>
      </w:pPr>
    </w:p>
    <w:p w:rsidR="001721D4" w:rsidRDefault="001721D4" w:rsidP="006659D4">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1721D4" w:rsidRDefault="001721D4" w:rsidP="001721D4">
      <w:pPr>
        <w:pStyle w:val="2f1"/>
        <w:spacing w:before="360"/>
        <w:rPr>
          <w:rFonts w:ascii="Times New Roman" w:hAnsi="Times New Roman"/>
          <w:sz w:val="28"/>
          <w:szCs w:val="28"/>
        </w:rPr>
      </w:pPr>
      <w:r>
        <w:rPr>
          <w:rFonts w:ascii="Times New Roman" w:hAnsi="Times New Roman"/>
          <w:sz w:val="28"/>
          <w:szCs w:val="28"/>
        </w:rPr>
        <w:t>9.1. Доходы</w:t>
      </w:r>
    </w:p>
    <w:p w:rsidR="00CD63D2" w:rsidRDefault="001721D4"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w:t>
      </w:r>
      <w:r w:rsidR="00E02B41">
        <w:rPr>
          <w:rFonts w:ascii="Times New Roman" w:hAnsi="Times New Roman"/>
          <w:b w:val="0"/>
          <w:sz w:val="28"/>
          <w:szCs w:val="28"/>
        </w:rPr>
        <w:t xml:space="preserve"> </w:t>
      </w:r>
      <w:r w:rsidR="007D799E">
        <w:rPr>
          <w:rFonts w:ascii="Times New Roman" w:hAnsi="Times New Roman"/>
          <w:b w:val="0"/>
          <w:sz w:val="28"/>
          <w:szCs w:val="28"/>
        </w:rPr>
        <w:t>9</w:t>
      </w:r>
      <w:r w:rsidR="009C125D">
        <w:rPr>
          <w:rFonts w:ascii="Times New Roman" w:hAnsi="Times New Roman"/>
          <w:b w:val="0"/>
          <w:sz w:val="28"/>
          <w:szCs w:val="28"/>
        </w:rPr>
        <w:t xml:space="preserve"> </w:t>
      </w:r>
      <w:r w:rsidR="007D799E">
        <w:rPr>
          <w:rFonts w:ascii="Times New Roman" w:hAnsi="Times New Roman"/>
          <w:b w:val="0"/>
          <w:sz w:val="28"/>
          <w:szCs w:val="28"/>
        </w:rPr>
        <w:t>месяцев</w:t>
      </w:r>
      <w:r w:rsidR="009C125D">
        <w:rPr>
          <w:rFonts w:ascii="Times New Roman" w:hAnsi="Times New Roman"/>
          <w:b w:val="0"/>
          <w:sz w:val="28"/>
          <w:szCs w:val="28"/>
        </w:rPr>
        <w:t xml:space="preserve"> 2019</w:t>
      </w:r>
      <w:r>
        <w:rPr>
          <w:rFonts w:ascii="Times New Roman" w:hAnsi="Times New Roman"/>
          <w:b w:val="0"/>
          <w:sz w:val="28"/>
          <w:szCs w:val="28"/>
        </w:rPr>
        <w:t xml:space="preserve"> год</w:t>
      </w:r>
      <w:r w:rsidR="009C125D">
        <w:rPr>
          <w:rFonts w:ascii="Times New Roman" w:hAnsi="Times New Roman"/>
          <w:b w:val="0"/>
          <w:sz w:val="28"/>
          <w:szCs w:val="28"/>
        </w:rPr>
        <w:t>а</w:t>
      </w:r>
      <w:r>
        <w:rPr>
          <w:rFonts w:ascii="Times New Roman" w:hAnsi="Times New Roman"/>
          <w:b w:val="0"/>
          <w:sz w:val="28"/>
          <w:szCs w:val="28"/>
        </w:rPr>
        <w:t xml:space="preserve"> по доходам исполнен в сумме </w:t>
      </w:r>
      <w:r w:rsidR="00CD63D2">
        <w:rPr>
          <w:rFonts w:ascii="Times New Roman" w:hAnsi="Times New Roman"/>
          <w:b w:val="0"/>
          <w:sz w:val="28"/>
          <w:szCs w:val="28"/>
        </w:rPr>
        <w:t>1</w:t>
      </w:r>
      <w:r w:rsidR="007D799E">
        <w:rPr>
          <w:rFonts w:ascii="Times New Roman" w:hAnsi="Times New Roman"/>
          <w:b w:val="0"/>
          <w:sz w:val="28"/>
          <w:szCs w:val="28"/>
        </w:rPr>
        <w:t> 912 090,95</w:t>
      </w:r>
      <w:r>
        <w:rPr>
          <w:rFonts w:ascii="Times New Roman" w:hAnsi="Times New Roman"/>
          <w:b w:val="0"/>
          <w:sz w:val="28"/>
          <w:szCs w:val="28"/>
        </w:rPr>
        <w:t xml:space="preserve"> тыс. ру</w:t>
      </w:r>
      <w:r>
        <w:rPr>
          <w:rFonts w:ascii="Times New Roman" w:hAnsi="Times New Roman"/>
          <w:b w:val="0"/>
          <w:sz w:val="28"/>
          <w:szCs w:val="28"/>
        </w:rPr>
        <w:t>б</w:t>
      </w:r>
      <w:r>
        <w:rPr>
          <w:rFonts w:ascii="Times New Roman" w:hAnsi="Times New Roman"/>
          <w:b w:val="0"/>
          <w:sz w:val="28"/>
          <w:szCs w:val="28"/>
        </w:rPr>
        <w:t xml:space="preserve">лей, при годовом плане </w:t>
      </w:r>
      <w:r w:rsidR="00E02B41">
        <w:rPr>
          <w:rFonts w:ascii="Times New Roman" w:hAnsi="Times New Roman"/>
          <w:b w:val="0"/>
          <w:sz w:val="28"/>
          <w:szCs w:val="28"/>
        </w:rPr>
        <w:t xml:space="preserve"> </w:t>
      </w:r>
      <w:r w:rsidR="007D799E">
        <w:rPr>
          <w:rFonts w:ascii="Times New Roman" w:hAnsi="Times New Roman"/>
          <w:b w:val="0"/>
          <w:sz w:val="28"/>
          <w:szCs w:val="28"/>
        </w:rPr>
        <w:t>2 754 127,06</w:t>
      </w:r>
      <w:r>
        <w:rPr>
          <w:rFonts w:ascii="Times New Roman" w:hAnsi="Times New Roman"/>
          <w:b w:val="0"/>
          <w:sz w:val="28"/>
          <w:szCs w:val="28"/>
        </w:rPr>
        <w:t xml:space="preserve"> тыс. рублей или на </w:t>
      </w:r>
      <w:r w:rsidR="007D799E">
        <w:rPr>
          <w:rFonts w:ascii="Times New Roman" w:hAnsi="Times New Roman"/>
          <w:b w:val="0"/>
          <w:sz w:val="28"/>
          <w:szCs w:val="28"/>
        </w:rPr>
        <w:t>69,4</w:t>
      </w:r>
      <w:r w:rsidR="009C125D">
        <w:rPr>
          <w:rFonts w:ascii="Times New Roman" w:hAnsi="Times New Roman"/>
          <w:b w:val="0"/>
          <w:sz w:val="28"/>
          <w:szCs w:val="28"/>
        </w:rPr>
        <w:t xml:space="preserve"> </w:t>
      </w:r>
      <w:r>
        <w:rPr>
          <w:rFonts w:ascii="Times New Roman" w:hAnsi="Times New Roman"/>
          <w:b w:val="0"/>
          <w:sz w:val="28"/>
          <w:szCs w:val="28"/>
        </w:rPr>
        <w:t>%</w:t>
      </w:r>
      <w:r w:rsidR="00C14C87">
        <w:rPr>
          <w:rFonts w:ascii="Times New Roman" w:hAnsi="Times New Roman"/>
          <w:b w:val="0"/>
          <w:sz w:val="28"/>
          <w:szCs w:val="28"/>
        </w:rPr>
        <w:t>.</w:t>
      </w:r>
    </w:p>
    <w:p w:rsidR="001721D4" w:rsidRDefault="00CD63D2" w:rsidP="00CD63D2">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t xml:space="preserve">       </w:t>
      </w:r>
      <w:r w:rsidR="00C14C87">
        <w:rPr>
          <w:rFonts w:ascii="Times New Roman" w:hAnsi="Times New Roman"/>
          <w:b w:val="0"/>
          <w:sz w:val="28"/>
          <w:szCs w:val="28"/>
        </w:rPr>
        <w:t xml:space="preserve"> Собственные доходы бюджета района поступили в сумме </w:t>
      </w:r>
      <w:r w:rsidR="007D799E">
        <w:rPr>
          <w:rFonts w:ascii="Times New Roman" w:hAnsi="Times New Roman"/>
          <w:b w:val="0"/>
          <w:sz w:val="28"/>
          <w:szCs w:val="28"/>
        </w:rPr>
        <w:t xml:space="preserve"> 1 253 352,2</w:t>
      </w:r>
      <w:r w:rsidR="00C14C87">
        <w:rPr>
          <w:rFonts w:ascii="Times New Roman" w:hAnsi="Times New Roman"/>
          <w:b w:val="0"/>
          <w:sz w:val="28"/>
          <w:szCs w:val="28"/>
        </w:rPr>
        <w:t xml:space="preserve"> тыс. рублей и </w:t>
      </w:r>
      <w:r w:rsidR="007D799E">
        <w:rPr>
          <w:rFonts w:ascii="Times New Roman" w:hAnsi="Times New Roman"/>
          <w:b w:val="0"/>
          <w:sz w:val="28"/>
          <w:szCs w:val="28"/>
        </w:rPr>
        <w:t xml:space="preserve"> </w:t>
      </w:r>
      <w:r w:rsidR="00C14C87">
        <w:rPr>
          <w:rFonts w:ascii="Times New Roman" w:hAnsi="Times New Roman"/>
          <w:b w:val="0"/>
          <w:sz w:val="28"/>
          <w:szCs w:val="28"/>
        </w:rPr>
        <w:t>исполнены к годовому плану</w:t>
      </w:r>
      <w:r w:rsidR="007D799E">
        <w:rPr>
          <w:rFonts w:ascii="Times New Roman" w:hAnsi="Times New Roman"/>
          <w:b w:val="0"/>
          <w:sz w:val="28"/>
          <w:szCs w:val="28"/>
        </w:rPr>
        <w:t xml:space="preserve">  </w:t>
      </w:r>
      <w:r w:rsidR="00C14C87">
        <w:rPr>
          <w:rFonts w:ascii="Times New Roman" w:hAnsi="Times New Roman"/>
          <w:b w:val="0"/>
          <w:sz w:val="28"/>
          <w:szCs w:val="28"/>
        </w:rPr>
        <w:t xml:space="preserve"> (</w:t>
      </w:r>
      <w:r>
        <w:rPr>
          <w:rFonts w:ascii="Times New Roman" w:hAnsi="Times New Roman"/>
          <w:b w:val="0"/>
          <w:sz w:val="28"/>
          <w:szCs w:val="28"/>
        </w:rPr>
        <w:t>1</w:t>
      </w:r>
      <w:r w:rsidR="007D799E">
        <w:rPr>
          <w:rFonts w:ascii="Times New Roman" w:hAnsi="Times New Roman"/>
          <w:b w:val="0"/>
          <w:sz w:val="28"/>
          <w:szCs w:val="28"/>
        </w:rPr>
        <w:t> 656 911,2</w:t>
      </w:r>
      <w:r w:rsidR="00C14C87">
        <w:rPr>
          <w:rFonts w:ascii="Times New Roman" w:hAnsi="Times New Roman"/>
          <w:b w:val="0"/>
          <w:sz w:val="28"/>
          <w:szCs w:val="28"/>
        </w:rPr>
        <w:t xml:space="preserve"> тыс. рублей) на </w:t>
      </w:r>
      <w:r w:rsidR="007D799E">
        <w:rPr>
          <w:rFonts w:ascii="Times New Roman" w:hAnsi="Times New Roman"/>
          <w:b w:val="0"/>
          <w:sz w:val="28"/>
          <w:szCs w:val="28"/>
        </w:rPr>
        <w:t>75,7</w:t>
      </w:r>
      <w:r w:rsidR="00C14C87">
        <w:rPr>
          <w:rFonts w:ascii="Times New Roman" w:hAnsi="Times New Roman"/>
          <w:b w:val="0"/>
          <w:sz w:val="28"/>
          <w:szCs w:val="28"/>
        </w:rPr>
        <w:t xml:space="preserve"> %.</w:t>
      </w:r>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w:t>
      </w:r>
      <w:r w:rsidR="003B531E">
        <w:rPr>
          <w:rFonts w:ascii="Times New Roman" w:hAnsi="Times New Roman"/>
          <w:b w:val="0"/>
          <w:sz w:val="28"/>
          <w:szCs w:val="28"/>
        </w:rPr>
        <w:t xml:space="preserve"> </w:t>
      </w:r>
      <w:r>
        <w:rPr>
          <w:rFonts w:ascii="Times New Roman" w:hAnsi="Times New Roman"/>
          <w:b w:val="0"/>
          <w:sz w:val="28"/>
          <w:szCs w:val="28"/>
        </w:rPr>
        <w:t>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201</w:t>
      </w:r>
      <w:r w:rsidR="009C125D">
        <w:rPr>
          <w:rFonts w:ascii="Times New Roman" w:hAnsi="Times New Roman"/>
          <w:b w:val="0"/>
          <w:sz w:val="28"/>
          <w:szCs w:val="28"/>
        </w:rPr>
        <w:t>9</w:t>
      </w:r>
      <w:r>
        <w:rPr>
          <w:rFonts w:ascii="Times New Roman" w:hAnsi="Times New Roman"/>
          <w:b w:val="0"/>
          <w:sz w:val="28"/>
          <w:szCs w:val="28"/>
        </w:rPr>
        <w:t xml:space="preserve"> год </w:t>
      </w:r>
      <w:r w:rsidR="000A16FC">
        <w:rPr>
          <w:rFonts w:ascii="Times New Roman" w:hAnsi="Times New Roman"/>
          <w:b w:val="0"/>
          <w:sz w:val="28"/>
          <w:szCs w:val="28"/>
        </w:rPr>
        <w:t>1</w:t>
      </w:r>
      <w:r w:rsidR="00DF3634">
        <w:rPr>
          <w:rFonts w:ascii="Times New Roman" w:hAnsi="Times New Roman"/>
          <w:b w:val="0"/>
          <w:sz w:val="28"/>
          <w:szCs w:val="28"/>
        </w:rPr>
        <w:t> 081 350,8</w:t>
      </w:r>
      <w:r>
        <w:rPr>
          <w:rFonts w:ascii="Times New Roman" w:hAnsi="Times New Roman"/>
          <w:b w:val="0"/>
          <w:sz w:val="28"/>
          <w:szCs w:val="28"/>
        </w:rPr>
        <w:t xml:space="preserve"> тыс. рублей, поступило в бюджет района </w:t>
      </w:r>
      <w:r w:rsidR="00DF3634">
        <w:rPr>
          <w:rFonts w:ascii="Times New Roman" w:hAnsi="Times New Roman"/>
          <w:b w:val="0"/>
          <w:sz w:val="28"/>
          <w:szCs w:val="28"/>
        </w:rPr>
        <w:t>655 648,8</w:t>
      </w:r>
      <w:r w:rsidR="009C125D">
        <w:rPr>
          <w:rFonts w:ascii="Times New Roman" w:hAnsi="Times New Roman"/>
          <w:b w:val="0"/>
          <w:sz w:val="28"/>
          <w:szCs w:val="28"/>
        </w:rPr>
        <w:t xml:space="preserve"> </w:t>
      </w:r>
      <w:r>
        <w:rPr>
          <w:rFonts w:ascii="Times New Roman" w:hAnsi="Times New Roman"/>
          <w:b w:val="0"/>
          <w:sz w:val="28"/>
          <w:szCs w:val="28"/>
        </w:rPr>
        <w:t xml:space="preserve">тыс. рублей или </w:t>
      </w:r>
      <w:r w:rsidR="00DF3634">
        <w:rPr>
          <w:rFonts w:ascii="Times New Roman" w:hAnsi="Times New Roman"/>
          <w:b w:val="0"/>
          <w:sz w:val="28"/>
          <w:szCs w:val="28"/>
        </w:rPr>
        <w:t>60,6</w:t>
      </w:r>
      <w:r>
        <w:rPr>
          <w:rFonts w:ascii="Times New Roman" w:hAnsi="Times New Roman"/>
          <w:b w:val="0"/>
          <w:sz w:val="28"/>
          <w:szCs w:val="28"/>
        </w:rPr>
        <w:t xml:space="preserve"> %.</w:t>
      </w:r>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3B531E">
        <w:rPr>
          <w:rFonts w:ascii="Times New Roman" w:hAnsi="Times New Roman"/>
          <w:b w:val="0"/>
          <w:sz w:val="28"/>
          <w:szCs w:val="28"/>
        </w:rPr>
        <w:t xml:space="preserve">  </w:t>
      </w:r>
      <w:r>
        <w:rPr>
          <w:rFonts w:ascii="Times New Roman" w:hAnsi="Times New Roman"/>
          <w:b w:val="0"/>
          <w:sz w:val="28"/>
          <w:szCs w:val="28"/>
        </w:rPr>
        <w:t>По налогу на доходы физических лиц план на 201</w:t>
      </w:r>
      <w:r w:rsidR="009C125D">
        <w:rPr>
          <w:rFonts w:ascii="Times New Roman" w:hAnsi="Times New Roman"/>
          <w:b w:val="0"/>
          <w:sz w:val="28"/>
          <w:szCs w:val="28"/>
        </w:rPr>
        <w:t>9</w:t>
      </w:r>
      <w:r>
        <w:rPr>
          <w:rFonts w:ascii="Times New Roman" w:hAnsi="Times New Roman"/>
          <w:b w:val="0"/>
          <w:sz w:val="28"/>
          <w:szCs w:val="28"/>
        </w:rPr>
        <w:t xml:space="preserve"> год – </w:t>
      </w:r>
      <w:r w:rsidR="00DF3634">
        <w:rPr>
          <w:rFonts w:ascii="Times New Roman" w:hAnsi="Times New Roman"/>
          <w:b w:val="0"/>
          <w:sz w:val="28"/>
          <w:szCs w:val="28"/>
        </w:rPr>
        <w:t>446 675,0</w:t>
      </w:r>
      <w:r>
        <w:rPr>
          <w:rFonts w:ascii="Times New Roman" w:hAnsi="Times New Roman"/>
          <w:b w:val="0"/>
          <w:sz w:val="28"/>
          <w:szCs w:val="28"/>
        </w:rPr>
        <w:t xml:space="preserve"> тыс. рублей. Фактически за </w:t>
      </w:r>
      <w:r w:rsidR="00DF3634">
        <w:rPr>
          <w:rFonts w:ascii="Times New Roman" w:hAnsi="Times New Roman"/>
          <w:b w:val="0"/>
          <w:sz w:val="28"/>
          <w:szCs w:val="28"/>
        </w:rPr>
        <w:t>9 месяцев</w:t>
      </w:r>
      <w:r w:rsidR="009C125D">
        <w:rPr>
          <w:rFonts w:ascii="Times New Roman" w:hAnsi="Times New Roman"/>
          <w:b w:val="0"/>
          <w:sz w:val="28"/>
          <w:szCs w:val="28"/>
        </w:rPr>
        <w:t xml:space="preserve"> 2019</w:t>
      </w:r>
      <w:r>
        <w:rPr>
          <w:rFonts w:ascii="Times New Roman" w:hAnsi="Times New Roman"/>
          <w:b w:val="0"/>
          <w:sz w:val="28"/>
          <w:szCs w:val="28"/>
        </w:rPr>
        <w:t xml:space="preserve"> г. в бюджет района поступило </w:t>
      </w:r>
      <w:r w:rsidR="00DF3634">
        <w:rPr>
          <w:rFonts w:ascii="Times New Roman" w:hAnsi="Times New Roman"/>
          <w:b w:val="0"/>
          <w:sz w:val="28"/>
          <w:szCs w:val="28"/>
        </w:rPr>
        <w:t>330 190,8</w:t>
      </w:r>
      <w:r w:rsidR="000A16FC">
        <w:rPr>
          <w:rFonts w:ascii="Times New Roman" w:hAnsi="Times New Roman"/>
          <w:b w:val="0"/>
          <w:sz w:val="28"/>
          <w:szCs w:val="28"/>
        </w:rPr>
        <w:t xml:space="preserve"> </w:t>
      </w:r>
      <w:r>
        <w:rPr>
          <w:rFonts w:ascii="Times New Roman" w:hAnsi="Times New Roman"/>
          <w:b w:val="0"/>
          <w:sz w:val="28"/>
          <w:szCs w:val="28"/>
        </w:rPr>
        <w:t xml:space="preserve">тыс. рублей или </w:t>
      </w:r>
      <w:r w:rsidR="00DF3634">
        <w:rPr>
          <w:rFonts w:ascii="Times New Roman" w:hAnsi="Times New Roman"/>
          <w:b w:val="0"/>
          <w:sz w:val="28"/>
          <w:szCs w:val="28"/>
        </w:rPr>
        <w:t>73,9</w:t>
      </w:r>
      <w:r>
        <w:rPr>
          <w:rFonts w:ascii="Times New Roman" w:hAnsi="Times New Roman"/>
          <w:b w:val="0"/>
          <w:sz w:val="28"/>
          <w:szCs w:val="28"/>
        </w:rPr>
        <w:t xml:space="preserve"> % к годовому плану.</w:t>
      </w:r>
      <w:r w:rsidR="003B531E">
        <w:rPr>
          <w:rFonts w:ascii="Times New Roman" w:hAnsi="Times New Roman"/>
          <w:b w:val="0"/>
          <w:sz w:val="28"/>
          <w:szCs w:val="28"/>
        </w:rPr>
        <w:t xml:space="preserve">          </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13195E">
        <w:rPr>
          <w:rFonts w:ascii="Times New Roman" w:hAnsi="Times New Roman"/>
          <w:b w:val="0"/>
          <w:sz w:val="28"/>
          <w:szCs w:val="28"/>
        </w:rPr>
        <w:t>7</w:t>
      </w:r>
      <w:r w:rsidR="009C125D">
        <w:rPr>
          <w:rFonts w:ascii="Times New Roman" w:hAnsi="Times New Roman"/>
          <w:b w:val="0"/>
          <w:sz w:val="28"/>
          <w:szCs w:val="28"/>
        </w:rPr>
        <w:t> </w:t>
      </w:r>
      <w:r w:rsidR="0013195E">
        <w:rPr>
          <w:rFonts w:ascii="Times New Roman" w:hAnsi="Times New Roman"/>
          <w:b w:val="0"/>
          <w:sz w:val="28"/>
          <w:szCs w:val="28"/>
        </w:rPr>
        <w:t>2</w:t>
      </w:r>
      <w:r w:rsidR="00DF3634">
        <w:rPr>
          <w:rFonts w:ascii="Times New Roman" w:hAnsi="Times New Roman"/>
          <w:b w:val="0"/>
          <w:sz w:val="28"/>
          <w:szCs w:val="28"/>
        </w:rPr>
        <w:t>15</w:t>
      </w:r>
      <w:r w:rsidR="009C125D">
        <w:rPr>
          <w:rFonts w:ascii="Times New Roman" w:hAnsi="Times New Roman"/>
          <w:b w:val="0"/>
          <w:sz w:val="28"/>
          <w:szCs w:val="28"/>
        </w:rPr>
        <w:t>,0</w:t>
      </w:r>
      <w:r>
        <w:rPr>
          <w:rFonts w:ascii="Times New Roman" w:hAnsi="Times New Roman"/>
          <w:b w:val="0"/>
          <w:sz w:val="28"/>
          <w:szCs w:val="28"/>
        </w:rPr>
        <w:t xml:space="preserve"> тыс. рублей исполнение </w:t>
      </w:r>
      <w:r w:rsidR="009C125D">
        <w:rPr>
          <w:rFonts w:ascii="Times New Roman" w:hAnsi="Times New Roman"/>
          <w:b w:val="0"/>
          <w:sz w:val="28"/>
          <w:szCs w:val="28"/>
        </w:rPr>
        <w:t xml:space="preserve">за </w:t>
      </w:r>
      <w:r w:rsidR="00DF3634">
        <w:rPr>
          <w:rFonts w:ascii="Times New Roman" w:hAnsi="Times New Roman"/>
          <w:b w:val="0"/>
          <w:sz w:val="28"/>
          <w:szCs w:val="28"/>
        </w:rPr>
        <w:t>9 месяцев</w:t>
      </w:r>
      <w:r w:rsidR="009C125D">
        <w:rPr>
          <w:rFonts w:ascii="Times New Roman" w:hAnsi="Times New Roman"/>
          <w:b w:val="0"/>
          <w:sz w:val="28"/>
          <w:szCs w:val="28"/>
        </w:rPr>
        <w:t xml:space="preserve"> 2019 г. </w:t>
      </w:r>
      <w:r>
        <w:rPr>
          <w:rFonts w:ascii="Times New Roman" w:hAnsi="Times New Roman"/>
          <w:b w:val="0"/>
          <w:sz w:val="28"/>
          <w:szCs w:val="28"/>
        </w:rPr>
        <w:t xml:space="preserve">составило </w:t>
      </w:r>
      <w:r w:rsidR="00DF3634">
        <w:rPr>
          <w:rFonts w:ascii="Times New Roman" w:hAnsi="Times New Roman"/>
          <w:b w:val="0"/>
          <w:sz w:val="28"/>
          <w:szCs w:val="28"/>
        </w:rPr>
        <w:t>5 253,1</w:t>
      </w:r>
      <w:r>
        <w:rPr>
          <w:rFonts w:ascii="Times New Roman" w:hAnsi="Times New Roman"/>
          <w:b w:val="0"/>
          <w:sz w:val="28"/>
          <w:szCs w:val="28"/>
        </w:rPr>
        <w:t xml:space="preserve"> тыс. рублей или </w:t>
      </w:r>
      <w:r w:rsidR="00DF3634">
        <w:rPr>
          <w:rFonts w:ascii="Times New Roman" w:hAnsi="Times New Roman"/>
          <w:b w:val="0"/>
          <w:sz w:val="28"/>
          <w:szCs w:val="28"/>
        </w:rPr>
        <w:t>72,8</w:t>
      </w:r>
      <w:r>
        <w:rPr>
          <w:rFonts w:ascii="Times New Roman" w:hAnsi="Times New Roman"/>
          <w:b w:val="0"/>
          <w:sz w:val="28"/>
          <w:szCs w:val="28"/>
        </w:rPr>
        <w:t xml:space="preserve"> % к годовому плану.</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lastRenderedPageBreak/>
        <w:t xml:space="preserve">           По единому сельскохозяйственному налогу годовой план </w:t>
      </w:r>
      <w:r w:rsidR="000A16FC">
        <w:rPr>
          <w:rFonts w:ascii="Times New Roman" w:hAnsi="Times New Roman"/>
          <w:b w:val="0"/>
          <w:sz w:val="28"/>
          <w:szCs w:val="28"/>
        </w:rPr>
        <w:t>2</w:t>
      </w:r>
      <w:r w:rsidR="00DF3634">
        <w:rPr>
          <w:rFonts w:ascii="Times New Roman" w:hAnsi="Times New Roman"/>
          <w:b w:val="0"/>
          <w:sz w:val="28"/>
          <w:szCs w:val="28"/>
        </w:rPr>
        <w:t> 804,5</w:t>
      </w:r>
      <w:r>
        <w:rPr>
          <w:rFonts w:ascii="Times New Roman" w:hAnsi="Times New Roman"/>
          <w:b w:val="0"/>
          <w:sz w:val="28"/>
          <w:szCs w:val="28"/>
        </w:rPr>
        <w:t xml:space="preserve"> тыс. рублей, исполнение за </w:t>
      </w:r>
      <w:r w:rsidR="00DF3634">
        <w:rPr>
          <w:rFonts w:ascii="Times New Roman" w:hAnsi="Times New Roman"/>
          <w:b w:val="0"/>
          <w:sz w:val="28"/>
          <w:szCs w:val="28"/>
        </w:rPr>
        <w:t>9 месяцев</w:t>
      </w:r>
      <w:r w:rsidR="00731E93">
        <w:rPr>
          <w:rFonts w:ascii="Times New Roman" w:hAnsi="Times New Roman"/>
          <w:b w:val="0"/>
          <w:sz w:val="28"/>
          <w:szCs w:val="28"/>
        </w:rPr>
        <w:t xml:space="preserve"> </w:t>
      </w:r>
      <w:r>
        <w:rPr>
          <w:rFonts w:ascii="Times New Roman" w:hAnsi="Times New Roman"/>
          <w:b w:val="0"/>
          <w:sz w:val="28"/>
          <w:szCs w:val="28"/>
        </w:rPr>
        <w:t>201</w:t>
      </w:r>
      <w:r w:rsidR="00731E93">
        <w:rPr>
          <w:rFonts w:ascii="Times New Roman" w:hAnsi="Times New Roman"/>
          <w:b w:val="0"/>
          <w:sz w:val="28"/>
          <w:szCs w:val="28"/>
        </w:rPr>
        <w:t>9</w:t>
      </w:r>
      <w:r>
        <w:rPr>
          <w:rFonts w:ascii="Times New Roman" w:hAnsi="Times New Roman"/>
          <w:b w:val="0"/>
          <w:sz w:val="28"/>
          <w:szCs w:val="28"/>
        </w:rPr>
        <w:t xml:space="preserve"> г. – </w:t>
      </w:r>
      <w:r w:rsidR="000A16FC">
        <w:rPr>
          <w:rFonts w:ascii="Times New Roman" w:hAnsi="Times New Roman"/>
          <w:b w:val="0"/>
          <w:sz w:val="28"/>
          <w:szCs w:val="28"/>
        </w:rPr>
        <w:t>2</w:t>
      </w:r>
      <w:r w:rsidR="00DF3634">
        <w:rPr>
          <w:rFonts w:ascii="Times New Roman" w:hAnsi="Times New Roman"/>
          <w:b w:val="0"/>
          <w:sz w:val="28"/>
          <w:szCs w:val="28"/>
        </w:rPr>
        <w:t> 227,9</w:t>
      </w:r>
      <w:r>
        <w:rPr>
          <w:rFonts w:ascii="Times New Roman" w:hAnsi="Times New Roman"/>
          <w:b w:val="0"/>
          <w:sz w:val="28"/>
          <w:szCs w:val="28"/>
        </w:rPr>
        <w:t xml:space="preserve"> тыс. рублей или </w:t>
      </w:r>
      <w:r w:rsidR="00DF3634">
        <w:rPr>
          <w:rFonts w:ascii="Times New Roman" w:hAnsi="Times New Roman"/>
          <w:b w:val="0"/>
          <w:sz w:val="28"/>
          <w:szCs w:val="28"/>
        </w:rPr>
        <w:t>79,4</w:t>
      </w:r>
      <w:r>
        <w:rPr>
          <w:rFonts w:ascii="Times New Roman" w:hAnsi="Times New Roman"/>
          <w:b w:val="0"/>
          <w:sz w:val="28"/>
          <w:szCs w:val="28"/>
        </w:rPr>
        <w:t xml:space="preserve"> % к годовому плану.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DF3634">
        <w:rPr>
          <w:rFonts w:ascii="Times New Roman" w:hAnsi="Times New Roman"/>
          <w:b w:val="0"/>
          <w:sz w:val="28"/>
          <w:szCs w:val="28"/>
        </w:rPr>
        <w:t>3 115,0</w:t>
      </w:r>
      <w:r>
        <w:rPr>
          <w:rFonts w:ascii="Times New Roman" w:hAnsi="Times New Roman"/>
          <w:b w:val="0"/>
          <w:sz w:val="28"/>
          <w:szCs w:val="28"/>
        </w:rPr>
        <w:t xml:space="preserve"> тыс. рублей, исполнено за </w:t>
      </w:r>
      <w:r w:rsidR="00DF3634">
        <w:rPr>
          <w:rFonts w:ascii="Times New Roman" w:hAnsi="Times New Roman"/>
          <w:b w:val="0"/>
          <w:sz w:val="28"/>
          <w:szCs w:val="28"/>
        </w:rPr>
        <w:t>9 месяцев</w:t>
      </w:r>
      <w:r w:rsidR="00731E93">
        <w:rPr>
          <w:rFonts w:ascii="Times New Roman" w:hAnsi="Times New Roman"/>
          <w:b w:val="0"/>
          <w:sz w:val="28"/>
          <w:szCs w:val="28"/>
        </w:rPr>
        <w:t xml:space="preserve"> 2019</w:t>
      </w:r>
      <w:r>
        <w:rPr>
          <w:rFonts w:ascii="Times New Roman" w:hAnsi="Times New Roman"/>
          <w:b w:val="0"/>
          <w:sz w:val="28"/>
          <w:szCs w:val="28"/>
        </w:rPr>
        <w:t xml:space="preserve"> г. </w:t>
      </w:r>
      <w:r w:rsidR="00DF3634">
        <w:rPr>
          <w:rFonts w:ascii="Times New Roman" w:hAnsi="Times New Roman"/>
          <w:b w:val="0"/>
          <w:sz w:val="28"/>
          <w:szCs w:val="28"/>
        </w:rPr>
        <w:t>1 762,5</w:t>
      </w:r>
      <w:r>
        <w:rPr>
          <w:rFonts w:ascii="Times New Roman" w:hAnsi="Times New Roman"/>
          <w:b w:val="0"/>
          <w:sz w:val="28"/>
          <w:szCs w:val="28"/>
        </w:rPr>
        <w:t xml:space="preserve"> тыс. рублей или </w:t>
      </w:r>
      <w:r w:rsidR="00DF3634">
        <w:rPr>
          <w:rFonts w:ascii="Times New Roman" w:hAnsi="Times New Roman"/>
          <w:b w:val="0"/>
          <w:sz w:val="28"/>
          <w:szCs w:val="28"/>
        </w:rPr>
        <w:t xml:space="preserve">56,6 </w:t>
      </w:r>
      <w:r>
        <w:rPr>
          <w:rFonts w:ascii="Times New Roman" w:hAnsi="Times New Roman"/>
          <w:b w:val="0"/>
          <w:sz w:val="28"/>
          <w:szCs w:val="28"/>
        </w:rPr>
        <w:t>% к г</w:t>
      </w:r>
      <w:r>
        <w:rPr>
          <w:rFonts w:ascii="Times New Roman" w:hAnsi="Times New Roman"/>
          <w:b w:val="0"/>
          <w:sz w:val="28"/>
          <w:szCs w:val="28"/>
        </w:rPr>
        <w:t>о</w:t>
      </w:r>
      <w:r>
        <w:rPr>
          <w:rFonts w:ascii="Times New Roman" w:hAnsi="Times New Roman"/>
          <w:b w:val="0"/>
          <w:sz w:val="28"/>
          <w:szCs w:val="28"/>
        </w:rPr>
        <w:t>довому плану.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w:t>
      </w:r>
      <w:r w:rsidR="00A768B0">
        <w:rPr>
          <w:rFonts w:ascii="Times New Roman" w:hAnsi="Times New Roman"/>
          <w:b w:val="0"/>
          <w:sz w:val="28"/>
          <w:szCs w:val="28"/>
        </w:rPr>
        <w:t xml:space="preserve">земельному налогу годовой план </w:t>
      </w:r>
      <w:r w:rsidR="00DF3634">
        <w:rPr>
          <w:rFonts w:ascii="Times New Roman" w:hAnsi="Times New Roman"/>
          <w:b w:val="0"/>
          <w:sz w:val="28"/>
          <w:szCs w:val="28"/>
        </w:rPr>
        <w:t>193 420,5</w:t>
      </w:r>
      <w:r w:rsidR="00A768B0">
        <w:rPr>
          <w:rFonts w:ascii="Times New Roman" w:hAnsi="Times New Roman"/>
          <w:b w:val="0"/>
          <w:sz w:val="28"/>
          <w:szCs w:val="28"/>
        </w:rPr>
        <w:t xml:space="preserve"> тыс. рублей, фактически за</w:t>
      </w:r>
      <w:r w:rsidR="00731E93">
        <w:rPr>
          <w:rFonts w:ascii="Times New Roman" w:hAnsi="Times New Roman"/>
          <w:b w:val="0"/>
          <w:sz w:val="28"/>
          <w:szCs w:val="28"/>
        </w:rPr>
        <w:t xml:space="preserve"> </w:t>
      </w:r>
      <w:r w:rsidR="00D25CBD">
        <w:rPr>
          <w:rFonts w:ascii="Times New Roman" w:hAnsi="Times New Roman"/>
          <w:b w:val="0"/>
          <w:sz w:val="28"/>
          <w:szCs w:val="28"/>
        </w:rPr>
        <w:t xml:space="preserve"> </w:t>
      </w:r>
      <w:r w:rsidR="00DF3634">
        <w:rPr>
          <w:rFonts w:ascii="Times New Roman" w:hAnsi="Times New Roman"/>
          <w:b w:val="0"/>
          <w:sz w:val="28"/>
          <w:szCs w:val="28"/>
        </w:rPr>
        <w:t>9 месяцев</w:t>
      </w:r>
      <w:r w:rsidR="00731E93">
        <w:rPr>
          <w:rFonts w:ascii="Times New Roman" w:hAnsi="Times New Roman"/>
          <w:b w:val="0"/>
          <w:sz w:val="28"/>
          <w:szCs w:val="28"/>
        </w:rPr>
        <w:t xml:space="preserve">  </w:t>
      </w:r>
      <w:r w:rsidR="00A768B0">
        <w:rPr>
          <w:rFonts w:ascii="Times New Roman" w:hAnsi="Times New Roman"/>
          <w:b w:val="0"/>
          <w:sz w:val="28"/>
          <w:szCs w:val="28"/>
        </w:rPr>
        <w:t>201</w:t>
      </w:r>
      <w:r w:rsidR="00731E93">
        <w:rPr>
          <w:rFonts w:ascii="Times New Roman" w:hAnsi="Times New Roman"/>
          <w:b w:val="0"/>
          <w:sz w:val="28"/>
          <w:szCs w:val="28"/>
        </w:rPr>
        <w:t>9</w:t>
      </w:r>
      <w:r w:rsidR="00A768B0">
        <w:rPr>
          <w:rFonts w:ascii="Times New Roman" w:hAnsi="Times New Roman"/>
          <w:b w:val="0"/>
          <w:sz w:val="28"/>
          <w:szCs w:val="28"/>
        </w:rPr>
        <w:t xml:space="preserve"> г. </w:t>
      </w:r>
      <w:r w:rsidR="00731E93">
        <w:rPr>
          <w:rFonts w:ascii="Times New Roman" w:hAnsi="Times New Roman"/>
          <w:b w:val="0"/>
          <w:sz w:val="28"/>
          <w:szCs w:val="28"/>
        </w:rPr>
        <w:t xml:space="preserve"> </w:t>
      </w:r>
      <w:r w:rsidR="00A768B0">
        <w:rPr>
          <w:rFonts w:ascii="Times New Roman" w:hAnsi="Times New Roman"/>
          <w:b w:val="0"/>
          <w:sz w:val="28"/>
          <w:szCs w:val="28"/>
        </w:rPr>
        <w:t>налог</w:t>
      </w:r>
      <w:r w:rsidR="00731E93">
        <w:rPr>
          <w:rFonts w:ascii="Times New Roman" w:hAnsi="Times New Roman"/>
          <w:b w:val="0"/>
          <w:sz w:val="28"/>
          <w:szCs w:val="28"/>
        </w:rPr>
        <w:t xml:space="preserve"> </w:t>
      </w:r>
      <w:r w:rsidR="00A768B0">
        <w:rPr>
          <w:rFonts w:ascii="Times New Roman" w:hAnsi="Times New Roman"/>
          <w:b w:val="0"/>
          <w:sz w:val="28"/>
          <w:szCs w:val="28"/>
        </w:rPr>
        <w:t xml:space="preserve"> поступил</w:t>
      </w:r>
      <w:r w:rsidR="00731E93">
        <w:rPr>
          <w:rFonts w:ascii="Times New Roman" w:hAnsi="Times New Roman"/>
          <w:b w:val="0"/>
          <w:sz w:val="28"/>
          <w:szCs w:val="28"/>
        </w:rPr>
        <w:t xml:space="preserve"> </w:t>
      </w:r>
      <w:r w:rsidR="00A768B0">
        <w:rPr>
          <w:rFonts w:ascii="Times New Roman" w:hAnsi="Times New Roman"/>
          <w:b w:val="0"/>
          <w:sz w:val="28"/>
          <w:szCs w:val="28"/>
        </w:rPr>
        <w:t xml:space="preserve"> в </w:t>
      </w:r>
      <w:r w:rsidR="00731E93">
        <w:rPr>
          <w:rFonts w:ascii="Times New Roman" w:hAnsi="Times New Roman"/>
          <w:b w:val="0"/>
          <w:sz w:val="28"/>
          <w:szCs w:val="28"/>
        </w:rPr>
        <w:t xml:space="preserve"> </w:t>
      </w:r>
      <w:r w:rsidR="00A768B0">
        <w:rPr>
          <w:rFonts w:ascii="Times New Roman" w:hAnsi="Times New Roman"/>
          <w:b w:val="0"/>
          <w:sz w:val="28"/>
          <w:szCs w:val="28"/>
        </w:rPr>
        <w:t xml:space="preserve">сумме </w:t>
      </w:r>
      <w:r w:rsidR="00DF3634">
        <w:rPr>
          <w:rFonts w:ascii="Times New Roman" w:hAnsi="Times New Roman"/>
          <w:b w:val="0"/>
          <w:sz w:val="28"/>
          <w:szCs w:val="28"/>
        </w:rPr>
        <w:t>150 929,3</w:t>
      </w:r>
      <w:r w:rsidR="00731E93">
        <w:rPr>
          <w:rFonts w:ascii="Times New Roman" w:hAnsi="Times New Roman"/>
          <w:b w:val="0"/>
          <w:sz w:val="28"/>
          <w:szCs w:val="28"/>
        </w:rPr>
        <w:t xml:space="preserve"> </w:t>
      </w:r>
      <w:r w:rsidR="00A768B0">
        <w:rPr>
          <w:rFonts w:ascii="Times New Roman" w:hAnsi="Times New Roman"/>
          <w:b w:val="0"/>
          <w:sz w:val="28"/>
          <w:szCs w:val="28"/>
        </w:rPr>
        <w:t xml:space="preserve">тыс. рублей </w:t>
      </w:r>
      <w:r w:rsidR="00D25CBD">
        <w:rPr>
          <w:rFonts w:ascii="Times New Roman" w:hAnsi="Times New Roman"/>
          <w:b w:val="0"/>
          <w:sz w:val="28"/>
          <w:szCs w:val="28"/>
        </w:rPr>
        <w:t xml:space="preserve"> </w:t>
      </w:r>
      <w:r w:rsidR="00A768B0">
        <w:rPr>
          <w:rFonts w:ascii="Times New Roman" w:hAnsi="Times New Roman"/>
          <w:b w:val="0"/>
          <w:sz w:val="28"/>
          <w:szCs w:val="28"/>
        </w:rPr>
        <w:t xml:space="preserve">или  </w:t>
      </w:r>
      <w:r w:rsidR="00DF3634">
        <w:rPr>
          <w:rFonts w:ascii="Times New Roman" w:hAnsi="Times New Roman"/>
          <w:b w:val="0"/>
          <w:sz w:val="28"/>
          <w:szCs w:val="28"/>
        </w:rPr>
        <w:t>78,0</w:t>
      </w:r>
      <w:r w:rsidR="00A768B0">
        <w:rPr>
          <w:rFonts w:ascii="Times New Roman" w:hAnsi="Times New Roman"/>
          <w:b w:val="0"/>
          <w:sz w:val="28"/>
          <w:szCs w:val="28"/>
        </w:rPr>
        <w:t xml:space="preserve"> % от го</w:t>
      </w:r>
      <w:r w:rsidR="005F56B0">
        <w:rPr>
          <w:rFonts w:ascii="Times New Roman" w:hAnsi="Times New Roman"/>
          <w:b w:val="0"/>
          <w:sz w:val="28"/>
          <w:szCs w:val="28"/>
        </w:rPr>
        <w:t>дово</w:t>
      </w:r>
      <w:r w:rsidR="0013195E">
        <w:rPr>
          <w:rFonts w:ascii="Times New Roman" w:hAnsi="Times New Roman"/>
          <w:b w:val="0"/>
          <w:sz w:val="28"/>
          <w:szCs w:val="28"/>
        </w:rPr>
        <w:t>го плана.</w:t>
      </w:r>
    </w:p>
    <w:p w:rsidR="00A768B0" w:rsidRDefault="00A768B0"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13195E">
        <w:rPr>
          <w:rFonts w:ascii="Times New Roman" w:hAnsi="Times New Roman"/>
          <w:b w:val="0"/>
          <w:sz w:val="28"/>
          <w:szCs w:val="28"/>
        </w:rPr>
        <w:t>5</w:t>
      </w:r>
      <w:r w:rsidR="00731E93">
        <w:rPr>
          <w:rFonts w:ascii="Times New Roman" w:hAnsi="Times New Roman"/>
          <w:b w:val="0"/>
          <w:sz w:val="28"/>
          <w:szCs w:val="28"/>
        </w:rPr>
        <w:t> </w:t>
      </w:r>
      <w:r w:rsidR="00DF3634">
        <w:rPr>
          <w:rFonts w:ascii="Times New Roman" w:hAnsi="Times New Roman"/>
          <w:b w:val="0"/>
          <w:sz w:val="28"/>
          <w:szCs w:val="28"/>
        </w:rPr>
        <w:t>5</w:t>
      </w:r>
      <w:r w:rsidR="00731E93">
        <w:rPr>
          <w:rFonts w:ascii="Times New Roman" w:hAnsi="Times New Roman"/>
          <w:b w:val="0"/>
          <w:sz w:val="28"/>
          <w:szCs w:val="28"/>
        </w:rPr>
        <w:t>55,</w:t>
      </w:r>
      <w:r w:rsidR="00DF3634">
        <w:rPr>
          <w:rFonts w:ascii="Times New Roman" w:hAnsi="Times New Roman"/>
          <w:b w:val="0"/>
          <w:sz w:val="28"/>
          <w:szCs w:val="28"/>
        </w:rPr>
        <w:t>9</w:t>
      </w:r>
      <w:r>
        <w:rPr>
          <w:rFonts w:ascii="Times New Roman" w:hAnsi="Times New Roman"/>
          <w:b w:val="0"/>
          <w:sz w:val="28"/>
          <w:szCs w:val="28"/>
        </w:rPr>
        <w:t xml:space="preserve"> тыс. рублей, исполнено за </w:t>
      </w:r>
      <w:r w:rsidR="00DF3634">
        <w:rPr>
          <w:rFonts w:ascii="Times New Roman" w:hAnsi="Times New Roman"/>
          <w:b w:val="0"/>
          <w:sz w:val="28"/>
          <w:szCs w:val="28"/>
        </w:rPr>
        <w:t>9 месяцев</w:t>
      </w:r>
      <w:r w:rsidR="00731E93">
        <w:rPr>
          <w:rFonts w:ascii="Times New Roman" w:hAnsi="Times New Roman"/>
          <w:b w:val="0"/>
          <w:sz w:val="28"/>
          <w:szCs w:val="28"/>
        </w:rPr>
        <w:t xml:space="preserve"> </w:t>
      </w:r>
      <w:r>
        <w:rPr>
          <w:rFonts w:ascii="Times New Roman" w:hAnsi="Times New Roman"/>
          <w:b w:val="0"/>
          <w:sz w:val="28"/>
          <w:szCs w:val="28"/>
        </w:rPr>
        <w:t>201</w:t>
      </w:r>
      <w:r w:rsidR="00731E93">
        <w:rPr>
          <w:rFonts w:ascii="Times New Roman" w:hAnsi="Times New Roman"/>
          <w:b w:val="0"/>
          <w:sz w:val="28"/>
          <w:szCs w:val="28"/>
        </w:rPr>
        <w:t>9</w:t>
      </w:r>
      <w:r>
        <w:rPr>
          <w:rFonts w:ascii="Times New Roman" w:hAnsi="Times New Roman"/>
          <w:b w:val="0"/>
          <w:sz w:val="28"/>
          <w:szCs w:val="28"/>
        </w:rPr>
        <w:t xml:space="preserve"> г. </w:t>
      </w:r>
      <w:r w:rsidR="00DF3634">
        <w:rPr>
          <w:rFonts w:ascii="Times New Roman" w:hAnsi="Times New Roman"/>
          <w:b w:val="0"/>
          <w:sz w:val="28"/>
          <w:szCs w:val="28"/>
        </w:rPr>
        <w:t>4 945,2</w:t>
      </w:r>
      <w:r>
        <w:rPr>
          <w:rFonts w:ascii="Times New Roman" w:hAnsi="Times New Roman"/>
          <w:b w:val="0"/>
          <w:sz w:val="28"/>
          <w:szCs w:val="28"/>
        </w:rPr>
        <w:t xml:space="preserve"> тыс. рублей или </w:t>
      </w:r>
      <w:r w:rsidR="00DF3634">
        <w:rPr>
          <w:rFonts w:ascii="Times New Roman" w:hAnsi="Times New Roman"/>
          <w:b w:val="0"/>
          <w:sz w:val="28"/>
          <w:szCs w:val="28"/>
        </w:rPr>
        <w:t>89,0</w:t>
      </w:r>
      <w:r>
        <w:rPr>
          <w:rFonts w:ascii="Times New Roman" w:hAnsi="Times New Roman"/>
          <w:b w:val="0"/>
          <w:sz w:val="28"/>
          <w:szCs w:val="28"/>
        </w:rPr>
        <w:t xml:space="preserve"> % к годовому пла</w:t>
      </w:r>
      <w:r w:rsidR="005F56B0">
        <w:rPr>
          <w:rFonts w:ascii="Times New Roman" w:hAnsi="Times New Roman"/>
          <w:b w:val="0"/>
          <w:sz w:val="28"/>
          <w:szCs w:val="28"/>
        </w:rPr>
        <w:t>ну.</w:t>
      </w:r>
    </w:p>
    <w:p w:rsidR="00A768B0" w:rsidRDefault="00A768B0" w:rsidP="00A768B0">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A768B0" w:rsidRDefault="00A768B0" w:rsidP="0030467C">
      <w:pPr>
        <w:pStyle w:val="2f1"/>
        <w:spacing w:before="36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E56E2C" w:rsidRDefault="00A768B0" w:rsidP="0030467C">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консолидированного</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 xml:space="preserve"> бюджета за </w:t>
      </w:r>
      <w:r w:rsidR="0025289B">
        <w:rPr>
          <w:rFonts w:ascii="Times New Roman" w:hAnsi="Times New Roman"/>
          <w:b w:val="0"/>
          <w:color w:val="000000"/>
          <w:sz w:val="28"/>
          <w:szCs w:val="28"/>
        </w:rPr>
        <w:t>9 месяцев</w:t>
      </w:r>
      <w:r w:rsidR="003A4345">
        <w:rPr>
          <w:rFonts w:ascii="Times New Roman" w:hAnsi="Times New Roman"/>
          <w:b w:val="0"/>
          <w:color w:val="000000"/>
          <w:sz w:val="28"/>
          <w:szCs w:val="28"/>
        </w:rPr>
        <w:t xml:space="preserve"> </w:t>
      </w:r>
      <w:r>
        <w:rPr>
          <w:rFonts w:ascii="Times New Roman" w:hAnsi="Times New Roman"/>
          <w:b w:val="0"/>
          <w:color w:val="000000"/>
          <w:sz w:val="28"/>
          <w:szCs w:val="28"/>
        </w:rPr>
        <w:t>201</w:t>
      </w:r>
      <w:r w:rsidR="003A4345">
        <w:rPr>
          <w:rFonts w:ascii="Times New Roman" w:hAnsi="Times New Roman"/>
          <w:b w:val="0"/>
          <w:color w:val="000000"/>
          <w:sz w:val="28"/>
          <w:szCs w:val="28"/>
        </w:rPr>
        <w:t>9</w:t>
      </w:r>
      <w:r>
        <w:rPr>
          <w:rFonts w:ascii="Times New Roman" w:hAnsi="Times New Roman"/>
          <w:b w:val="0"/>
          <w:color w:val="000000"/>
          <w:sz w:val="28"/>
          <w:szCs w:val="28"/>
        </w:rPr>
        <w:t xml:space="preserve"> г. слож</w:t>
      </w:r>
      <w:r>
        <w:rPr>
          <w:rFonts w:ascii="Times New Roman" w:hAnsi="Times New Roman"/>
          <w:b w:val="0"/>
          <w:color w:val="000000"/>
          <w:sz w:val="28"/>
          <w:szCs w:val="28"/>
        </w:rPr>
        <w:t>и</w:t>
      </w:r>
      <w:r>
        <w:rPr>
          <w:rFonts w:ascii="Times New Roman" w:hAnsi="Times New Roman"/>
          <w:b w:val="0"/>
          <w:color w:val="000000"/>
          <w:sz w:val="28"/>
          <w:szCs w:val="28"/>
        </w:rPr>
        <w:t xml:space="preserve">лись в сумме </w:t>
      </w:r>
      <w:r w:rsidR="0025289B">
        <w:rPr>
          <w:rFonts w:ascii="Times New Roman" w:hAnsi="Times New Roman"/>
          <w:b w:val="0"/>
          <w:color w:val="000000"/>
          <w:sz w:val="28"/>
          <w:szCs w:val="28"/>
        </w:rPr>
        <w:t>1 932 462,1</w:t>
      </w:r>
      <w:r>
        <w:rPr>
          <w:rFonts w:ascii="Times New Roman" w:hAnsi="Times New Roman"/>
          <w:b w:val="0"/>
          <w:color w:val="000000"/>
          <w:sz w:val="28"/>
          <w:szCs w:val="28"/>
        </w:rPr>
        <w:t xml:space="preserve"> тыс. рублей, </w:t>
      </w:r>
      <w:r w:rsidR="0030467C">
        <w:rPr>
          <w:rFonts w:ascii="Times New Roman" w:hAnsi="Times New Roman"/>
          <w:b w:val="0"/>
          <w:color w:val="000000"/>
          <w:sz w:val="28"/>
          <w:szCs w:val="28"/>
        </w:rPr>
        <w:t xml:space="preserve">при годовом плане </w:t>
      </w:r>
      <w:r w:rsidR="0025289B">
        <w:rPr>
          <w:rFonts w:ascii="Times New Roman" w:hAnsi="Times New Roman"/>
          <w:b w:val="0"/>
          <w:color w:val="000000"/>
          <w:sz w:val="28"/>
          <w:szCs w:val="28"/>
        </w:rPr>
        <w:t>3 034 770,1</w:t>
      </w:r>
      <w:r w:rsidR="0030467C">
        <w:rPr>
          <w:rFonts w:ascii="Times New Roman" w:hAnsi="Times New Roman"/>
          <w:b w:val="0"/>
          <w:color w:val="000000"/>
          <w:sz w:val="28"/>
          <w:szCs w:val="28"/>
        </w:rPr>
        <w:t xml:space="preserve"> тыс. руб., </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что составляет </w:t>
      </w:r>
      <w:r w:rsidR="0025289B">
        <w:rPr>
          <w:rFonts w:ascii="Times New Roman" w:hAnsi="Times New Roman"/>
          <w:b w:val="0"/>
          <w:color w:val="000000"/>
          <w:sz w:val="28"/>
          <w:szCs w:val="28"/>
        </w:rPr>
        <w:t>63,7</w:t>
      </w:r>
      <w:r>
        <w:rPr>
          <w:rFonts w:ascii="Times New Roman" w:hAnsi="Times New Roman"/>
          <w:b w:val="0"/>
          <w:color w:val="000000"/>
          <w:sz w:val="28"/>
          <w:szCs w:val="28"/>
        </w:rPr>
        <w:t xml:space="preserve"> %.</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 Из них на оплату труда и начисления </w:t>
      </w:r>
      <w:r w:rsidR="00E56E2C">
        <w:rPr>
          <w:rFonts w:ascii="Times New Roman" w:hAnsi="Times New Roman"/>
          <w:b w:val="0"/>
          <w:color w:val="000000"/>
          <w:sz w:val="28"/>
          <w:szCs w:val="28"/>
        </w:rPr>
        <w:t>работн</w:t>
      </w:r>
      <w:r w:rsidR="00E56E2C">
        <w:rPr>
          <w:rFonts w:ascii="Times New Roman" w:hAnsi="Times New Roman"/>
          <w:b w:val="0"/>
          <w:color w:val="000000"/>
          <w:sz w:val="28"/>
          <w:szCs w:val="28"/>
        </w:rPr>
        <w:t>и</w:t>
      </w:r>
      <w:r w:rsidR="00E56E2C">
        <w:rPr>
          <w:rFonts w:ascii="Times New Roman" w:hAnsi="Times New Roman"/>
          <w:b w:val="0"/>
          <w:color w:val="000000"/>
          <w:sz w:val="28"/>
          <w:szCs w:val="28"/>
        </w:rPr>
        <w:t xml:space="preserve">кам бюджетной сферы из бюджета </w:t>
      </w:r>
      <w:r>
        <w:rPr>
          <w:rFonts w:ascii="Times New Roman" w:hAnsi="Times New Roman"/>
          <w:b w:val="0"/>
          <w:color w:val="000000"/>
          <w:sz w:val="28"/>
          <w:szCs w:val="28"/>
        </w:rPr>
        <w:t xml:space="preserve">направлено </w:t>
      </w:r>
      <w:r w:rsidR="0025289B">
        <w:rPr>
          <w:rFonts w:ascii="Times New Roman" w:hAnsi="Times New Roman"/>
          <w:b w:val="0"/>
          <w:color w:val="000000"/>
          <w:sz w:val="28"/>
          <w:szCs w:val="28"/>
        </w:rPr>
        <w:t>677 617,5</w:t>
      </w:r>
      <w:r>
        <w:rPr>
          <w:rFonts w:ascii="Times New Roman" w:hAnsi="Times New Roman"/>
          <w:b w:val="0"/>
          <w:color w:val="000000"/>
          <w:sz w:val="28"/>
          <w:szCs w:val="28"/>
        </w:rPr>
        <w:t xml:space="preserve"> тыс. рублей (</w:t>
      </w:r>
      <w:r w:rsidR="0025289B">
        <w:rPr>
          <w:rFonts w:ascii="Times New Roman" w:hAnsi="Times New Roman"/>
          <w:b w:val="0"/>
          <w:color w:val="000000"/>
          <w:sz w:val="28"/>
          <w:szCs w:val="28"/>
        </w:rPr>
        <w:t>35,1</w:t>
      </w:r>
      <w:r>
        <w:rPr>
          <w:rFonts w:ascii="Times New Roman" w:hAnsi="Times New Roman"/>
          <w:b w:val="0"/>
          <w:color w:val="000000"/>
          <w:sz w:val="28"/>
          <w:szCs w:val="28"/>
        </w:rPr>
        <w:t xml:space="preserve"> % к общим расходам).</w:t>
      </w:r>
    </w:p>
    <w:p w:rsidR="00A92879" w:rsidRDefault="00A768B0" w:rsidP="0030467C">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25289B">
        <w:rPr>
          <w:rFonts w:ascii="Times New Roman" w:hAnsi="Times New Roman"/>
          <w:b w:val="0"/>
          <w:color w:val="000000"/>
          <w:sz w:val="28"/>
          <w:szCs w:val="28"/>
        </w:rPr>
        <w:t>365 307,3</w:t>
      </w:r>
      <w:r>
        <w:rPr>
          <w:rFonts w:ascii="Times New Roman" w:hAnsi="Times New Roman"/>
          <w:b w:val="0"/>
          <w:color w:val="000000"/>
          <w:sz w:val="28"/>
          <w:szCs w:val="28"/>
        </w:rPr>
        <w:t xml:space="preserve"> тыс. рублей, за счет собственных средств выплачено </w:t>
      </w:r>
      <w:r w:rsidR="0025289B">
        <w:rPr>
          <w:rFonts w:ascii="Times New Roman" w:hAnsi="Times New Roman"/>
          <w:b w:val="0"/>
          <w:color w:val="000000"/>
          <w:sz w:val="28"/>
          <w:szCs w:val="28"/>
        </w:rPr>
        <w:t>312 310,2</w:t>
      </w:r>
      <w:r>
        <w:rPr>
          <w:rFonts w:ascii="Times New Roman" w:hAnsi="Times New Roman"/>
          <w:b w:val="0"/>
          <w:color w:val="000000"/>
          <w:sz w:val="28"/>
          <w:szCs w:val="28"/>
        </w:rPr>
        <w:t xml:space="preserve"> тыс. рублей (</w:t>
      </w:r>
      <w:r w:rsidR="0025289B">
        <w:rPr>
          <w:rFonts w:ascii="Times New Roman" w:hAnsi="Times New Roman"/>
          <w:b w:val="0"/>
          <w:color w:val="000000"/>
          <w:sz w:val="28"/>
          <w:szCs w:val="28"/>
        </w:rPr>
        <w:t>24,9</w:t>
      </w:r>
      <w:r>
        <w:rPr>
          <w:rFonts w:ascii="Times New Roman" w:hAnsi="Times New Roman"/>
          <w:b w:val="0"/>
          <w:color w:val="000000"/>
          <w:sz w:val="28"/>
          <w:szCs w:val="28"/>
        </w:rPr>
        <w:t xml:space="preserve"> %</w:t>
      </w:r>
      <w:r w:rsidR="000349A6">
        <w:rPr>
          <w:rFonts w:ascii="Times New Roman" w:hAnsi="Times New Roman"/>
          <w:b w:val="0"/>
          <w:color w:val="000000"/>
          <w:sz w:val="28"/>
          <w:szCs w:val="28"/>
        </w:rPr>
        <w:t xml:space="preserve"> от собственных средств</w:t>
      </w:r>
      <w:r>
        <w:rPr>
          <w:rFonts w:ascii="Times New Roman" w:hAnsi="Times New Roman"/>
          <w:b w:val="0"/>
          <w:color w:val="000000"/>
          <w:sz w:val="28"/>
          <w:szCs w:val="28"/>
        </w:rPr>
        <w:t>).</w:t>
      </w:r>
    </w:p>
    <w:p w:rsidR="002A1DA3" w:rsidRDefault="00A92879" w:rsidP="0030467C">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w:t>
      </w:r>
      <w:r w:rsidR="0025289B">
        <w:rPr>
          <w:rFonts w:ascii="Times New Roman" w:hAnsi="Times New Roman"/>
          <w:b w:val="0"/>
          <w:color w:val="000000"/>
          <w:sz w:val="28"/>
          <w:szCs w:val="28"/>
        </w:rPr>
        <w:t>9 месяцев</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201</w:t>
      </w:r>
      <w:r w:rsidR="000349A6">
        <w:rPr>
          <w:rFonts w:ascii="Times New Roman" w:hAnsi="Times New Roman"/>
          <w:b w:val="0"/>
          <w:color w:val="000000"/>
          <w:sz w:val="28"/>
          <w:szCs w:val="28"/>
        </w:rPr>
        <w:t>9</w:t>
      </w:r>
      <w:r>
        <w:rPr>
          <w:rFonts w:ascii="Times New Roman" w:hAnsi="Times New Roman"/>
          <w:b w:val="0"/>
          <w:color w:val="000000"/>
          <w:sz w:val="28"/>
          <w:szCs w:val="28"/>
        </w:rPr>
        <w:t xml:space="preserve"> г. сложились в сумме </w:t>
      </w:r>
      <w:r w:rsidR="0025289B">
        <w:rPr>
          <w:rFonts w:ascii="Times New Roman" w:hAnsi="Times New Roman"/>
          <w:b w:val="0"/>
          <w:color w:val="000000"/>
          <w:sz w:val="28"/>
          <w:szCs w:val="28"/>
        </w:rPr>
        <w:t>751 435,3</w:t>
      </w:r>
      <w:r>
        <w:rPr>
          <w:rFonts w:ascii="Times New Roman" w:hAnsi="Times New Roman"/>
          <w:b w:val="0"/>
          <w:color w:val="000000"/>
          <w:sz w:val="28"/>
          <w:szCs w:val="28"/>
        </w:rPr>
        <w:t xml:space="preserve"> тыс. рублей</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при уточненном годовом плане </w:t>
      </w:r>
      <w:r w:rsidR="0025289B">
        <w:rPr>
          <w:rFonts w:ascii="Times New Roman" w:hAnsi="Times New Roman"/>
          <w:b w:val="0"/>
          <w:color w:val="000000"/>
          <w:sz w:val="28"/>
          <w:szCs w:val="28"/>
        </w:rPr>
        <w:t>1 278 582,5</w:t>
      </w:r>
      <w:r>
        <w:rPr>
          <w:rFonts w:ascii="Times New Roman" w:hAnsi="Times New Roman"/>
          <w:b w:val="0"/>
          <w:color w:val="000000"/>
          <w:sz w:val="28"/>
          <w:szCs w:val="28"/>
        </w:rPr>
        <w:t xml:space="preserve"> тыс. рублей (</w:t>
      </w:r>
      <w:r w:rsidR="0025289B">
        <w:rPr>
          <w:rFonts w:ascii="Times New Roman" w:hAnsi="Times New Roman"/>
          <w:b w:val="0"/>
          <w:color w:val="000000"/>
          <w:sz w:val="28"/>
          <w:szCs w:val="28"/>
        </w:rPr>
        <w:t>58,8</w:t>
      </w:r>
      <w:r>
        <w:rPr>
          <w:rFonts w:ascii="Times New Roman" w:hAnsi="Times New Roman"/>
          <w:b w:val="0"/>
          <w:color w:val="000000"/>
          <w:sz w:val="28"/>
          <w:szCs w:val="28"/>
        </w:rPr>
        <w:t xml:space="preserve"> %). </w:t>
      </w:r>
    </w:p>
    <w:p w:rsidR="00C75A53" w:rsidRDefault="002A1DA3" w:rsidP="0030467C">
      <w:pPr>
        <w:pStyle w:val="2f1"/>
        <w:spacing w:before="360"/>
        <w:contextualSpacing/>
        <w:jc w:val="left"/>
        <w:rPr>
          <w:rFonts w:ascii="Times New Roman" w:hAnsi="Times New Roman"/>
          <w:b w:val="0"/>
          <w:sz w:val="28"/>
          <w:szCs w:val="28"/>
        </w:rPr>
      </w:pPr>
      <w:r>
        <w:rPr>
          <w:rFonts w:ascii="Times New Roman" w:hAnsi="Times New Roman"/>
          <w:b w:val="0"/>
          <w:color w:val="000000"/>
          <w:sz w:val="28"/>
          <w:szCs w:val="28"/>
        </w:rPr>
        <w:t xml:space="preserve">      По разделу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«Культура»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расходы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за </w:t>
      </w:r>
      <w:r w:rsidR="0030467C">
        <w:rPr>
          <w:rFonts w:ascii="Times New Roman" w:hAnsi="Times New Roman"/>
          <w:b w:val="0"/>
          <w:color w:val="000000"/>
          <w:sz w:val="28"/>
          <w:szCs w:val="28"/>
        </w:rPr>
        <w:t xml:space="preserve"> </w:t>
      </w:r>
      <w:r w:rsidR="0025289B">
        <w:rPr>
          <w:rFonts w:ascii="Times New Roman" w:hAnsi="Times New Roman"/>
          <w:b w:val="0"/>
          <w:color w:val="000000"/>
          <w:sz w:val="28"/>
          <w:szCs w:val="28"/>
        </w:rPr>
        <w:t>9 месяцев</w:t>
      </w:r>
      <w:r w:rsidR="0030467C">
        <w:rPr>
          <w:rFonts w:ascii="Times New Roman" w:hAnsi="Times New Roman"/>
          <w:b w:val="0"/>
          <w:color w:val="000000"/>
          <w:sz w:val="28"/>
          <w:szCs w:val="28"/>
        </w:rPr>
        <w:t xml:space="preserve"> </w:t>
      </w:r>
      <w:r w:rsidR="000349A6">
        <w:rPr>
          <w:rFonts w:ascii="Times New Roman" w:hAnsi="Times New Roman"/>
          <w:b w:val="0"/>
          <w:color w:val="000000"/>
          <w:sz w:val="28"/>
          <w:szCs w:val="28"/>
        </w:rPr>
        <w:t xml:space="preserve"> </w:t>
      </w:r>
      <w:r w:rsidR="001F280B">
        <w:rPr>
          <w:rFonts w:ascii="Times New Roman" w:hAnsi="Times New Roman"/>
          <w:b w:val="0"/>
          <w:color w:val="000000"/>
          <w:sz w:val="28"/>
          <w:szCs w:val="28"/>
        </w:rPr>
        <w:t>201</w:t>
      </w:r>
      <w:r w:rsidR="000349A6">
        <w:rPr>
          <w:rFonts w:ascii="Times New Roman" w:hAnsi="Times New Roman"/>
          <w:b w:val="0"/>
          <w:color w:val="000000"/>
          <w:sz w:val="28"/>
          <w:szCs w:val="28"/>
        </w:rPr>
        <w:t>9</w:t>
      </w:r>
      <w:r w:rsidR="001F280B">
        <w:rPr>
          <w:rFonts w:ascii="Times New Roman" w:hAnsi="Times New Roman"/>
          <w:b w:val="0"/>
          <w:color w:val="000000"/>
          <w:sz w:val="28"/>
          <w:szCs w:val="28"/>
        </w:rPr>
        <w:t xml:space="preserve"> </w:t>
      </w:r>
      <w:r w:rsidR="0030467C">
        <w:rPr>
          <w:rFonts w:ascii="Times New Roman" w:hAnsi="Times New Roman"/>
          <w:b w:val="0"/>
          <w:color w:val="000000"/>
          <w:sz w:val="28"/>
          <w:szCs w:val="28"/>
        </w:rPr>
        <w:t xml:space="preserve">  </w:t>
      </w:r>
      <w:r w:rsidR="001F280B">
        <w:rPr>
          <w:rFonts w:ascii="Times New Roman" w:hAnsi="Times New Roman"/>
          <w:b w:val="0"/>
          <w:color w:val="000000"/>
          <w:sz w:val="28"/>
          <w:szCs w:val="28"/>
        </w:rPr>
        <w:t>год</w:t>
      </w:r>
      <w:r w:rsidR="000349A6">
        <w:rPr>
          <w:rFonts w:ascii="Times New Roman" w:hAnsi="Times New Roman"/>
          <w:b w:val="0"/>
          <w:color w:val="000000"/>
          <w:sz w:val="28"/>
          <w:szCs w:val="28"/>
        </w:rPr>
        <w:t>а</w:t>
      </w:r>
      <w:r>
        <w:rPr>
          <w:rFonts w:ascii="Times New Roman" w:hAnsi="Times New Roman"/>
          <w:b w:val="0"/>
          <w:color w:val="000000"/>
          <w:sz w:val="28"/>
          <w:szCs w:val="28"/>
        </w:rPr>
        <w:t xml:space="preserve"> сложились</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в </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 xml:space="preserve">сумме </w:t>
      </w:r>
      <w:r w:rsidR="0025289B">
        <w:rPr>
          <w:rFonts w:ascii="Times New Roman" w:hAnsi="Times New Roman"/>
          <w:b w:val="0"/>
          <w:color w:val="000000"/>
          <w:sz w:val="28"/>
          <w:szCs w:val="28"/>
        </w:rPr>
        <w:t>153 548,5</w:t>
      </w:r>
      <w:r>
        <w:rPr>
          <w:rFonts w:ascii="Times New Roman" w:hAnsi="Times New Roman"/>
          <w:b w:val="0"/>
          <w:color w:val="000000"/>
          <w:sz w:val="28"/>
          <w:szCs w:val="28"/>
        </w:rPr>
        <w:t xml:space="preserve"> тыс. рублей</w:t>
      </w:r>
      <w:r w:rsidR="001F280B">
        <w:rPr>
          <w:rFonts w:ascii="Times New Roman" w:hAnsi="Times New Roman"/>
          <w:b w:val="0"/>
          <w:color w:val="000000"/>
          <w:sz w:val="28"/>
          <w:szCs w:val="28"/>
        </w:rPr>
        <w:t>,</w:t>
      </w:r>
      <w:r>
        <w:rPr>
          <w:rFonts w:ascii="Times New Roman" w:hAnsi="Times New Roman"/>
          <w:b w:val="0"/>
          <w:color w:val="000000"/>
          <w:sz w:val="28"/>
          <w:szCs w:val="28"/>
        </w:rPr>
        <w:t xml:space="preserve"> </w:t>
      </w:r>
      <w:r w:rsidR="0030467C">
        <w:rPr>
          <w:rFonts w:ascii="Times New Roman" w:hAnsi="Times New Roman"/>
          <w:b w:val="0"/>
          <w:color w:val="000000"/>
          <w:sz w:val="28"/>
          <w:szCs w:val="28"/>
        </w:rPr>
        <w:t xml:space="preserve"> </w:t>
      </w:r>
      <w:r>
        <w:rPr>
          <w:rFonts w:ascii="Times New Roman" w:hAnsi="Times New Roman"/>
          <w:b w:val="0"/>
          <w:color w:val="000000"/>
          <w:sz w:val="28"/>
          <w:szCs w:val="28"/>
        </w:rPr>
        <w:t xml:space="preserve">при уточненном годовом плане </w:t>
      </w:r>
      <w:r w:rsidR="0030467C">
        <w:rPr>
          <w:rFonts w:ascii="Times New Roman" w:hAnsi="Times New Roman"/>
          <w:b w:val="0"/>
          <w:color w:val="000000"/>
          <w:sz w:val="28"/>
          <w:szCs w:val="28"/>
        </w:rPr>
        <w:t>20</w:t>
      </w:r>
      <w:r w:rsidR="0025289B">
        <w:rPr>
          <w:rFonts w:ascii="Times New Roman" w:hAnsi="Times New Roman"/>
          <w:b w:val="0"/>
          <w:color w:val="000000"/>
          <w:sz w:val="28"/>
          <w:szCs w:val="28"/>
        </w:rPr>
        <w:t>5 178,1</w:t>
      </w:r>
      <w:r>
        <w:rPr>
          <w:rFonts w:ascii="Times New Roman" w:hAnsi="Times New Roman"/>
          <w:b w:val="0"/>
          <w:color w:val="000000"/>
          <w:sz w:val="28"/>
          <w:szCs w:val="28"/>
        </w:rPr>
        <w:t xml:space="preserve"> тыс.</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892B41">
        <w:rPr>
          <w:rFonts w:ascii="Times New Roman" w:hAnsi="Times New Roman"/>
          <w:b w:val="0"/>
          <w:color w:val="000000"/>
          <w:sz w:val="28"/>
          <w:szCs w:val="28"/>
        </w:rPr>
        <w:t>рублей</w:t>
      </w:r>
      <w:r w:rsidR="000349A6">
        <w:rPr>
          <w:rFonts w:ascii="Times New Roman" w:hAnsi="Times New Roman"/>
          <w:b w:val="0"/>
          <w:color w:val="000000"/>
          <w:sz w:val="28"/>
          <w:szCs w:val="28"/>
        </w:rPr>
        <w:t xml:space="preserve"> (</w:t>
      </w:r>
      <w:r w:rsidR="0025289B">
        <w:rPr>
          <w:rFonts w:ascii="Times New Roman" w:hAnsi="Times New Roman"/>
          <w:b w:val="0"/>
          <w:color w:val="000000"/>
          <w:sz w:val="28"/>
          <w:szCs w:val="28"/>
        </w:rPr>
        <w:t>74,8</w:t>
      </w:r>
      <w:r w:rsidR="000349A6">
        <w:rPr>
          <w:rFonts w:ascii="Times New Roman" w:hAnsi="Times New Roman"/>
          <w:b w:val="0"/>
          <w:color w:val="000000"/>
          <w:sz w:val="28"/>
          <w:szCs w:val="28"/>
        </w:rPr>
        <w:t xml:space="preserve"> %).</w:t>
      </w:r>
      <w:r w:rsidR="00A768B0" w:rsidRPr="00A768B0">
        <w:rPr>
          <w:rFonts w:ascii="Times New Roman" w:hAnsi="Times New Roman"/>
          <w:b w:val="0"/>
          <w:color w:val="000000"/>
          <w:sz w:val="20"/>
        </w:rPr>
        <w:br/>
      </w:r>
      <w:r w:rsidR="00246007">
        <w:rPr>
          <w:rFonts w:ascii="Times New Roman" w:hAnsi="Times New Roman"/>
          <w:b w:val="0"/>
          <w:sz w:val="28"/>
          <w:szCs w:val="28"/>
        </w:rPr>
        <w:t xml:space="preserve">       По разделу «Социальная политика» за </w:t>
      </w:r>
      <w:r w:rsidR="0025289B">
        <w:rPr>
          <w:rFonts w:ascii="Times New Roman" w:hAnsi="Times New Roman"/>
          <w:b w:val="0"/>
          <w:sz w:val="28"/>
          <w:szCs w:val="28"/>
        </w:rPr>
        <w:t>9 месяцев</w:t>
      </w:r>
      <w:r w:rsidR="000349A6">
        <w:rPr>
          <w:rFonts w:ascii="Times New Roman" w:hAnsi="Times New Roman"/>
          <w:b w:val="0"/>
          <w:sz w:val="28"/>
          <w:szCs w:val="28"/>
        </w:rPr>
        <w:t xml:space="preserve"> </w:t>
      </w:r>
      <w:r w:rsidR="00246007">
        <w:rPr>
          <w:rFonts w:ascii="Times New Roman" w:hAnsi="Times New Roman"/>
          <w:b w:val="0"/>
          <w:sz w:val="28"/>
          <w:szCs w:val="28"/>
        </w:rPr>
        <w:t>201</w:t>
      </w:r>
      <w:r w:rsidR="000349A6">
        <w:rPr>
          <w:rFonts w:ascii="Times New Roman" w:hAnsi="Times New Roman"/>
          <w:b w:val="0"/>
          <w:sz w:val="28"/>
          <w:szCs w:val="28"/>
        </w:rPr>
        <w:t>9</w:t>
      </w:r>
      <w:r w:rsidR="00246007">
        <w:rPr>
          <w:rFonts w:ascii="Times New Roman" w:hAnsi="Times New Roman"/>
          <w:b w:val="0"/>
          <w:sz w:val="28"/>
          <w:szCs w:val="28"/>
        </w:rPr>
        <w:t xml:space="preserve"> г. расходы слож</w:t>
      </w:r>
      <w:r w:rsidR="00246007">
        <w:rPr>
          <w:rFonts w:ascii="Times New Roman" w:hAnsi="Times New Roman"/>
          <w:b w:val="0"/>
          <w:sz w:val="28"/>
          <w:szCs w:val="28"/>
        </w:rPr>
        <w:t>и</w:t>
      </w:r>
      <w:r w:rsidR="00246007">
        <w:rPr>
          <w:rFonts w:ascii="Times New Roman" w:hAnsi="Times New Roman"/>
          <w:b w:val="0"/>
          <w:sz w:val="28"/>
          <w:szCs w:val="28"/>
        </w:rPr>
        <w:t xml:space="preserve">лись в сумме </w:t>
      </w:r>
      <w:r w:rsidR="0025289B">
        <w:rPr>
          <w:rFonts w:ascii="Times New Roman" w:hAnsi="Times New Roman"/>
          <w:b w:val="0"/>
          <w:sz w:val="28"/>
          <w:szCs w:val="28"/>
        </w:rPr>
        <w:t>288 527,9</w:t>
      </w:r>
      <w:r w:rsidR="00246007">
        <w:rPr>
          <w:rFonts w:ascii="Times New Roman" w:hAnsi="Times New Roman"/>
          <w:b w:val="0"/>
          <w:sz w:val="28"/>
          <w:szCs w:val="28"/>
        </w:rPr>
        <w:t xml:space="preserve"> тыс. рублей при </w:t>
      </w:r>
      <w:r w:rsidR="00606767">
        <w:rPr>
          <w:rFonts w:ascii="Times New Roman" w:hAnsi="Times New Roman"/>
          <w:b w:val="0"/>
          <w:sz w:val="28"/>
          <w:szCs w:val="28"/>
        </w:rPr>
        <w:t xml:space="preserve"> </w:t>
      </w:r>
      <w:r w:rsidR="000349A6">
        <w:rPr>
          <w:rFonts w:ascii="Times New Roman" w:hAnsi="Times New Roman"/>
          <w:b w:val="0"/>
          <w:sz w:val="28"/>
          <w:szCs w:val="28"/>
        </w:rPr>
        <w:t xml:space="preserve"> </w:t>
      </w:r>
      <w:r w:rsidR="00246007">
        <w:rPr>
          <w:rFonts w:ascii="Times New Roman" w:hAnsi="Times New Roman"/>
          <w:b w:val="0"/>
          <w:sz w:val="28"/>
          <w:szCs w:val="28"/>
        </w:rPr>
        <w:t>уточненном</w:t>
      </w:r>
      <w:r w:rsidR="00606767">
        <w:rPr>
          <w:rFonts w:ascii="Times New Roman" w:hAnsi="Times New Roman"/>
          <w:b w:val="0"/>
          <w:sz w:val="28"/>
          <w:szCs w:val="28"/>
        </w:rPr>
        <w:t xml:space="preserve"> </w:t>
      </w:r>
      <w:r w:rsidR="00246007">
        <w:rPr>
          <w:rFonts w:ascii="Times New Roman" w:hAnsi="Times New Roman"/>
          <w:b w:val="0"/>
          <w:sz w:val="28"/>
          <w:szCs w:val="28"/>
        </w:rPr>
        <w:t xml:space="preserve"> плане</w:t>
      </w:r>
      <w:r w:rsidR="000349A6">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 </w:t>
      </w:r>
      <w:r w:rsidR="0025289B">
        <w:rPr>
          <w:rFonts w:ascii="Times New Roman" w:hAnsi="Times New Roman"/>
          <w:b w:val="0"/>
          <w:sz w:val="28"/>
          <w:szCs w:val="28"/>
        </w:rPr>
        <w:t>425 030,6</w:t>
      </w:r>
      <w:r w:rsidR="00246007">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тыс. </w:t>
      </w:r>
      <w:r w:rsidR="00606767">
        <w:rPr>
          <w:rFonts w:ascii="Times New Roman" w:hAnsi="Times New Roman"/>
          <w:b w:val="0"/>
          <w:sz w:val="28"/>
          <w:szCs w:val="28"/>
        </w:rPr>
        <w:t xml:space="preserve"> </w:t>
      </w:r>
      <w:r w:rsidR="00246007">
        <w:rPr>
          <w:rFonts w:ascii="Times New Roman" w:hAnsi="Times New Roman"/>
          <w:b w:val="0"/>
          <w:sz w:val="28"/>
          <w:szCs w:val="28"/>
        </w:rPr>
        <w:t>рублей (</w:t>
      </w:r>
      <w:r w:rsidR="0025289B">
        <w:rPr>
          <w:rFonts w:ascii="Times New Roman" w:hAnsi="Times New Roman"/>
          <w:b w:val="0"/>
          <w:sz w:val="28"/>
          <w:szCs w:val="28"/>
        </w:rPr>
        <w:t>67,9</w:t>
      </w:r>
      <w:r w:rsidR="00246007">
        <w:rPr>
          <w:rFonts w:ascii="Times New Roman" w:hAnsi="Times New Roman"/>
          <w:b w:val="0"/>
          <w:sz w:val="28"/>
          <w:szCs w:val="28"/>
        </w:rPr>
        <w:t xml:space="preserve"> %).</w:t>
      </w:r>
    </w:p>
    <w:p w:rsidR="005F56B0" w:rsidRDefault="005F56B0" w:rsidP="0030467C">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Выплата ежемесячного пособия на ребенка </w:t>
      </w:r>
      <w:r w:rsidR="001F280B">
        <w:rPr>
          <w:rFonts w:ascii="Times New Roman" w:hAnsi="Times New Roman"/>
          <w:b w:val="0"/>
          <w:sz w:val="28"/>
          <w:szCs w:val="28"/>
        </w:rPr>
        <w:t xml:space="preserve">(ЦСР 80050) </w:t>
      </w:r>
      <w:r>
        <w:rPr>
          <w:rFonts w:ascii="Times New Roman" w:hAnsi="Times New Roman"/>
          <w:b w:val="0"/>
          <w:sz w:val="28"/>
          <w:szCs w:val="28"/>
        </w:rPr>
        <w:t xml:space="preserve">составила </w:t>
      </w:r>
      <w:r w:rsidR="00395C0B">
        <w:rPr>
          <w:rFonts w:ascii="Times New Roman" w:hAnsi="Times New Roman"/>
          <w:b w:val="0"/>
          <w:sz w:val="28"/>
          <w:szCs w:val="28"/>
        </w:rPr>
        <w:t>10 392,2</w:t>
      </w:r>
      <w:r>
        <w:rPr>
          <w:rFonts w:ascii="Times New Roman" w:hAnsi="Times New Roman"/>
          <w:b w:val="0"/>
          <w:sz w:val="28"/>
          <w:szCs w:val="28"/>
        </w:rPr>
        <w:t xml:space="preserve"> тыс. руб</w:t>
      </w:r>
      <w:r w:rsidR="001F280B">
        <w:rPr>
          <w:rFonts w:ascii="Times New Roman" w:hAnsi="Times New Roman"/>
          <w:b w:val="0"/>
          <w:sz w:val="28"/>
          <w:szCs w:val="28"/>
        </w:rPr>
        <w:t>лей</w:t>
      </w:r>
      <w:r w:rsidR="000349A6">
        <w:rPr>
          <w:rFonts w:ascii="Times New Roman" w:hAnsi="Times New Roman"/>
          <w:b w:val="0"/>
          <w:sz w:val="28"/>
          <w:szCs w:val="28"/>
        </w:rPr>
        <w:t>.</w:t>
      </w:r>
    </w:p>
    <w:p w:rsidR="008A220F" w:rsidRDefault="003B531E" w:rsidP="0030467C">
      <w:pPr>
        <w:pStyle w:val="2f1"/>
        <w:spacing w:before="360"/>
        <w:contextualSpacing/>
        <w:jc w:val="both"/>
        <w:rPr>
          <w:rFonts w:ascii="Times New Roman" w:hAnsi="Times New Roman"/>
          <w:sz w:val="28"/>
          <w:szCs w:val="28"/>
        </w:rPr>
      </w:pPr>
      <w:r>
        <w:rPr>
          <w:rFonts w:ascii="Times New Roman" w:hAnsi="Times New Roman"/>
          <w:sz w:val="28"/>
          <w:szCs w:val="28"/>
        </w:rPr>
        <w:t xml:space="preserve">      </w:t>
      </w:r>
      <w:r w:rsidR="008A220F" w:rsidRPr="00C75A53">
        <w:rPr>
          <w:rFonts w:ascii="Times New Roman" w:hAnsi="Times New Roman"/>
          <w:b w:val="0"/>
          <w:sz w:val="28"/>
          <w:szCs w:val="28"/>
        </w:rPr>
        <w:t>Основные показатели</w:t>
      </w:r>
      <w:r w:rsidR="00C54D15" w:rsidRPr="00C75A53">
        <w:rPr>
          <w:rFonts w:ascii="Times New Roman" w:hAnsi="Times New Roman"/>
          <w:b w:val="0"/>
          <w:sz w:val="28"/>
          <w:szCs w:val="28"/>
        </w:rPr>
        <w:t xml:space="preserve"> социально-экономического</w:t>
      </w:r>
      <w:r w:rsidR="008A220F" w:rsidRPr="00C75A53">
        <w:rPr>
          <w:rFonts w:ascii="Times New Roman" w:hAnsi="Times New Roman"/>
          <w:b w:val="0"/>
          <w:sz w:val="28"/>
          <w:szCs w:val="28"/>
        </w:rPr>
        <w:t xml:space="preserve"> консолидированного бюджета Новокузнецкого муниципального района за </w:t>
      </w:r>
      <w:r w:rsidR="00395C0B">
        <w:rPr>
          <w:rFonts w:ascii="Times New Roman" w:hAnsi="Times New Roman"/>
          <w:b w:val="0"/>
          <w:sz w:val="28"/>
          <w:szCs w:val="28"/>
        </w:rPr>
        <w:t>9 месяцев</w:t>
      </w:r>
      <w:r w:rsidR="000349A6">
        <w:rPr>
          <w:rFonts w:ascii="Times New Roman" w:hAnsi="Times New Roman"/>
          <w:b w:val="0"/>
          <w:sz w:val="28"/>
          <w:szCs w:val="28"/>
        </w:rPr>
        <w:t xml:space="preserve"> </w:t>
      </w:r>
      <w:r w:rsidR="008A220F" w:rsidRPr="00C75A53">
        <w:rPr>
          <w:rFonts w:ascii="Times New Roman" w:hAnsi="Times New Roman"/>
          <w:b w:val="0"/>
          <w:sz w:val="28"/>
          <w:szCs w:val="28"/>
        </w:rPr>
        <w:t>201</w:t>
      </w:r>
      <w:r w:rsidR="000349A6">
        <w:rPr>
          <w:rFonts w:ascii="Times New Roman" w:hAnsi="Times New Roman"/>
          <w:b w:val="0"/>
          <w:sz w:val="28"/>
          <w:szCs w:val="28"/>
        </w:rPr>
        <w:t>9</w:t>
      </w:r>
      <w:r w:rsidR="008A220F" w:rsidRPr="00C75A53">
        <w:rPr>
          <w:rFonts w:ascii="Times New Roman" w:hAnsi="Times New Roman"/>
          <w:b w:val="0"/>
          <w:sz w:val="28"/>
          <w:szCs w:val="28"/>
        </w:rPr>
        <w:t xml:space="preserve"> г. пре</w:t>
      </w:r>
      <w:r w:rsidR="008A220F" w:rsidRPr="00C75A53">
        <w:rPr>
          <w:rFonts w:ascii="Times New Roman" w:hAnsi="Times New Roman"/>
          <w:b w:val="0"/>
          <w:sz w:val="28"/>
          <w:szCs w:val="28"/>
        </w:rPr>
        <w:t>д</w:t>
      </w:r>
      <w:r w:rsidR="008A220F" w:rsidRPr="00C75A53">
        <w:rPr>
          <w:rFonts w:ascii="Times New Roman" w:hAnsi="Times New Roman"/>
          <w:b w:val="0"/>
          <w:sz w:val="28"/>
          <w:szCs w:val="28"/>
        </w:rPr>
        <w:t>ставлены в таблице:</w:t>
      </w:r>
    </w:p>
    <w:p w:rsidR="00DF702B" w:rsidRDefault="008A220F" w:rsidP="008A220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p>
    <w:p w:rsidR="00DF702B" w:rsidRDefault="00DF702B" w:rsidP="008A220F">
      <w:pPr>
        <w:spacing w:line="360" w:lineRule="auto"/>
        <w:ind w:firstLine="709"/>
        <w:jc w:val="both"/>
        <w:rPr>
          <w:rFonts w:ascii="Times New Roman" w:hAnsi="Times New Roman"/>
          <w:sz w:val="28"/>
          <w:szCs w:val="28"/>
        </w:rPr>
      </w:pPr>
    </w:p>
    <w:p w:rsidR="008A220F" w:rsidRPr="00D10CE6" w:rsidRDefault="008A220F" w:rsidP="00B82C7F">
      <w:pPr>
        <w:spacing w:line="360" w:lineRule="auto"/>
        <w:ind w:firstLine="709"/>
        <w:jc w:val="right"/>
        <w:rPr>
          <w:rFonts w:ascii="Times New Roman" w:hAnsi="Times New Roman"/>
          <w:sz w:val="24"/>
          <w:szCs w:val="24"/>
        </w:rPr>
      </w:pPr>
      <w:r>
        <w:rPr>
          <w:rFonts w:ascii="Times New Roman" w:hAnsi="Times New Roman"/>
          <w:sz w:val="28"/>
          <w:szCs w:val="28"/>
        </w:rPr>
        <w:t xml:space="preserve">   </w:t>
      </w:r>
      <w:r w:rsidRPr="00DE63A5">
        <w:rPr>
          <w:rFonts w:ascii="Times New Roman" w:hAnsi="Times New Roman"/>
          <w:sz w:val="24"/>
          <w:szCs w:val="24"/>
        </w:rPr>
        <w:t>тыс. 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8A220F" w:rsidRPr="00D10CE6" w:rsidTr="008A220F">
        <w:trPr>
          <w:trHeight w:val="1062"/>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8A220F" w:rsidRPr="00B82C7F" w:rsidRDefault="008A220F" w:rsidP="008A220F">
            <w:pPr>
              <w:tabs>
                <w:tab w:val="left" w:pos="3119"/>
              </w:tabs>
              <w:jc w:val="both"/>
              <w:rPr>
                <w:rFonts w:ascii="Times New Roman" w:hAnsi="Times New Roman"/>
                <w:sz w:val="20"/>
              </w:rPr>
            </w:pPr>
          </w:p>
          <w:p w:rsidR="008A220F" w:rsidRPr="00B82C7F" w:rsidRDefault="008A220F" w:rsidP="008A220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8A220F" w:rsidRPr="00B82C7F" w:rsidRDefault="008A220F" w:rsidP="008A220F">
            <w:pPr>
              <w:tabs>
                <w:tab w:val="left" w:pos="3119"/>
              </w:tabs>
              <w:jc w:val="center"/>
              <w:rPr>
                <w:rFonts w:ascii="Times New Roman" w:hAnsi="Times New Roman"/>
                <w:sz w:val="20"/>
              </w:rPr>
            </w:pPr>
          </w:p>
          <w:p w:rsidR="008A220F" w:rsidRPr="00B82C7F" w:rsidRDefault="00FB48F2" w:rsidP="00DE63A5">
            <w:pPr>
              <w:tabs>
                <w:tab w:val="left" w:pos="3119"/>
              </w:tabs>
              <w:jc w:val="center"/>
              <w:rPr>
                <w:rFonts w:ascii="Times New Roman" w:hAnsi="Times New Roman"/>
                <w:sz w:val="20"/>
              </w:rPr>
            </w:pPr>
            <w:r w:rsidRPr="00B82C7F">
              <w:rPr>
                <w:rFonts w:ascii="Times New Roman" w:hAnsi="Times New Roman"/>
                <w:sz w:val="20"/>
              </w:rPr>
              <w:t xml:space="preserve">За </w:t>
            </w:r>
            <w:r w:rsidR="00DE63A5">
              <w:rPr>
                <w:rFonts w:ascii="Times New Roman" w:hAnsi="Times New Roman"/>
                <w:sz w:val="20"/>
              </w:rPr>
              <w:t>9 месяцев</w:t>
            </w:r>
            <w:r w:rsidRPr="00B82C7F">
              <w:rPr>
                <w:rFonts w:ascii="Times New Roman" w:hAnsi="Times New Roman"/>
                <w:sz w:val="20"/>
              </w:rPr>
              <w:t xml:space="preserve"> 2019 года</w:t>
            </w:r>
          </w:p>
        </w:tc>
        <w:tc>
          <w:tcPr>
            <w:tcW w:w="1563" w:type="dxa"/>
            <w:tcBorders>
              <w:top w:val="single" w:sz="4" w:space="0" w:color="auto"/>
              <w:left w:val="single" w:sz="4" w:space="0" w:color="auto"/>
              <w:bottom w:val="single" w:sz="4" w:space="0" w:color="auto"/>
              <w:right w:val="single" w:sz="4" w:space="0" w:color="auto"/>
            </w:tcBorders>
            <w:hideMark/>
          </w:tcPr>
          <w:p w:rsidR="008A220F" w:rsidRPr="00B82C7F" w:rsidRDefault="008A220F" w:rsidP="008A220F">
            <w:pPr>
              <w:tabs>
                <w:tab w:val="left" w:pos="3119"/>
              </w:tabs>
              <w:jc w:val="center"/>
              <w:rPr>
                <w:rFonts w:ascii="Times New Roman" w:hAnsi="Times New Roman"/>
                <w:sz w:val="20"/>
              </w:rPr>
            </w:pPr>
          </w:p>
          <w:p w:rsidR="008A220F" w:rsidRPr="00B82C7F" w:rsidRDefault="00FB48F2" w:rsidP="00606767">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8A220F" w:rsidRPr="00B82C7F" w:rsidRDefault="008A220F" w:rsidP="008A220F">
            <w:pPr>
              <w:tabs>
                <w:tab w:val="left" w:pos="3119"/>
              </w:tabs>
              <w:jc w:val="both"/>
              <w:rPr>
                <w:rFonts w:ascii="Times New Roman" w:hAnsi="Times New Roman"/>
                <w:sz w:val="20"/>
              </w:rPr>
            </w:pPr>
          </w:p>
          <w:p w:rsidR="008A220F" w:rsidRPr="00B82C7F" w:rsidRDefault="008A220F" w:rsidP="008A220F">
            <w:pPr>
              <w:tabs>
                <w:tab w:val="left" w:pos="3119"/>
              </w:tabs>
              <w:jc w:val="center"/>
              <w:rPr>
                <w:rFonts w:ascii="Times New Roman" w:hAnsi="Times New Roman"/>
                <w:sz w:val="20"/>
              </w:rPr>
            </w:pPr>
            <w:r w:rsidRPr="00B82C7F">
              <w:rPr>
                <w:rFonts w:ascii="Times New Roman" w:hAnsi="Times New Roman"/>
                <w:sz w:val="20"/>
              </w:rPr>
              <w:t>Темп роста, %</w:t>
            </w:r>
          </w:p>
        </w:tc>
      </w:tr>
      <w:tr w:rsidR="008A220F" w:rsidRPr="00D10CE6" w:rsidTr="008A220F">
        <w:tc>
          <w:tcPr>
            <w:tcW w:w="4075" w:type="dxa"/>
            <w:tcBorders>
              <w:top w:val="single" w:sz="4" w:space="0" w:color="auto"/>
              <w:left w:val="single" w:sz="4" w:space="0" w:color="auto"/>
              <w:bottom w:val="single" w:sz="4" w:space="0" w:color="auto"/>
              <w:right w:val="single" w:sz="4" w:space="0" w:color="auto"/>
            </w:tcBorders>
            <w:hideMark/>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1 912 091,0</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655 648,8</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1 872 964,3</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598 584,6</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106,1</w:t>
            </w:r>
          </w:p>
          <w:p w:rsidR="008A220F" w:rsidRPr="00C54D15" w:rsidRDefault="00B82C7F" w:rsidP="008A220F">
            <w:pPr>
              <w:tabs>
                <w:tab w:val="left" w:pos="3119"/>
              </w:tabs>
              <w:spacing w:line="360" w:lineRule="auto"/>
              <w:jc w:val="center"/>
              <w:rPr>
                <w:rFonts w:ascii="Times New Roman" w:hAnsi="Times New Roman"/>
                <w:sz w:val="20"/>
              </w:rPr>
            </w:pPr>
            <w:r>
              <w:rPr>
                <w:rFonts w:ascii="Times New Roman" w:hAnsi="Times New Roman"/>
                <w:sz w:val="20"/>
              </w:rPr>
              <w:t>109,0</w:t>
            </w:r>
          </w:p>
          <w:p w:rsidR="008A220F" w:rsidRPr="00C54D15" w:rsidRDefault="008A220F" w:rsidP="008A220F">
            <w:pPr>
              <w:tabs>
                <w:tab w:val="left" w:pos="3119"/>
              </w:tabs>
              <w:spacing w:line="360" w:lineRule="auto"/>
              <w:jc w:val="center"/>
              <w:rPr>
                <w:rFonts w:ascii="Times New Roman" w:hAnsi="Times New Roman"/>
                <w:sz w:val="20"/>
              </w:rPr>
            </w:pPr>
          </w:p>
        </w:tc>
      </w:tr>
      <w:tr w:rsidR="008A220F" w:rsidRPr="00D10CE6" w:rsidTr="008A220F">
        <w:trPr>
          <w:trHeight w:val="415"/>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8A220F" w:rsidRPr="00D10CE6" w:rsidRDefault="008A220F" w:rsidP="008A220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8A220F"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sidR="00BC2C8E">
              <w:rPr>
                <w:rFonts w:ascii="Times New Roman" w:hAnsi="Times New Roman"/>
                <w:sz w:val="24"/>
                <w:szCs w:val="24"/>
              </w:rPr>
              <w:t>п</w:t>
            </w:r>
            <w:r w:rsidRPr="00D10CE6">
              <w:rPr>
                <w:rFonts w:ascii="Times New Roman" w:hAnsi="Times New Roman"/>
                <w:sz w:val="24"/>
                <w:szCs w:val="24"/>
              </w:rPr>
              <w:t>олитика</w:t>
            </w:r>
          </w:p>
          <w:p w:rsidR="00BC2C8E" w:rsidRPr="00D10CE6" w:rsidRDefault="00BC2C8E" w:rsidP="00BC2C8E">
            <w:pPr>
              <w:tabs>
                <w:tab w:val="left" w:pos="3119"/>
              </w:tabs>
              <w:spacing w:line="360" w:lineRule="auto"/>
              <w:ind w:left="360"/>
              <w:jc w:val="both"/>
              <w:rPr>
                <w:rFonts w:ascii="Times New Roman" w:hAnsi="Times New Roman"/>
                <w:sz w:val="24"/>
                <w:szCs w:val="24"/>
              </w:rPr>
            </w:pP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введение в оборот заброшенных </w:t>
            </w:r>
            <w:r w:rsidRPr="00D10CE6">
              <w:rPr>
                <w:rFonts w:ascii="Times New Roman" w:hAnsi="Times New Roman"/>
                <w:sz w:val="24"/>
                <w:szCs w:val="24"/>
              </w:rPr>
              <w:lastRenderedPageBreak/>
              <w:t>земель</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8A220F" w:rsidRPr="00D10CE6" w:rsidRDefault="00C54D15" w:rsidP="008A220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proofErr w:type="gramStart"/>
            <w:r w:rsidR="008A220F" w:rsidRPr="00D10CE6">
              <w:rPr>
                <w:rFonts w:ascii="Times New Roman" w:hAnsi="Times New Roman"/>
                <w:sz w:val="24"/>
                <w:szCs w:val="24"/>
              </w:rPr>
              <w:t>.</w:t>
            </w:r>
            <w:proofErr w:type="gramEnd"/>
            <w:r w:rsidR="008A220F" w:rsidRPr="00D10CE6">
              <w:rPr>
                <w:rFonts w:ascii="Times New Roman" w:hAnsi="Times New Roman"/>
                <w:sz w:val="24"/>
                <w:szCs w:val="24"/>
              </w:rPr>
              <w:t xml:space="preserve"> </w:t>
            </w:r>
            <w:proofErr w:type="gramStart"/>
            <w:r w:rsidR="008A220F" w:rsidRPr="00D10CE6">
              <w:rPr>
                <w:rFonts w:ascii="Times New Roman" w:hAnsi="Times New Roman"/>
                <w:sz w:val="24"/>
                <w:szCs w:val="24"/>
              </w:rPr>
              <w:t>с</w:t>
            </w:r>
            <w:proofErr w:type="gramEnd"/>
            <w:r w:rsidR="008A220F" w:rsidRPr="00D10CE6">
              <w:rPr>
                <w:rFonts w:ascii="Times New Roman" w:hAnsi="Times New Roman"/>
                <w:sz w:val="24"/>
                <w:szCs w:val="24"/>
              </w:rPr>
              <w:t>фера</w:t>
            </w:r>
          </w:p>
          <w:p w:rsidR="008A220F" w:rsidRPr="00D10CE6" w:rsidRDefault="008A220F" w:rsidP="008A220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1 932 462,1</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1 193 511,7</w:t>
            </w:r>
          </w:p>
          <w:p w:rsidR="008A220F" w:rsidRPr="00C54D15" w:rsidRDefault="008A220F" w:rsidP="008A220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395C0B" w:rsidRDefault="00395C0B"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751 435,3</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153 548,5</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288 527,9</w:t>
            </w:r>
          </w:p>
          <w:p w:rsidR="00395C0B" w:rsidRDefault="00395C0B" w:rsidP="008A220F">
            <w:pPr>
              <w:tabs>
                <w:tab w:val="left" w:pos="3119"/>
              </w:tabs>
              <w:spacing w:line="360" w:lineRule="auto"/>
              <w:jc w:val="center"/>
              <w:rPr>
                <w:rFonts w:ascii="Times New Roman" w:hAnsi="Times New Roman"/>
                <w:sz w:val="20"/>
              </w:rPr>
            </w:pPr>
          </w:p>
          <w:p w:rsidR="00395C0B" w:rsidRDefault="00395C0B"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19 999,8</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19 999,8</w:t>
            </w:r>
          </w:p>
          <w:p w:rsidR="00517C16" w:rsidRDefault="00517C16"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10 392,2</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1 643 408,5</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1 049 770,0</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395C0B" w:rsidRDefault="00395C0B"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678 051,0</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119 816,4</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251  902,6</w:t>
            </w:r>
          </w:p>
          <w:p w:rsidR="00395C0B" w:rsidRDefault="00395C0B" w:rsidP="008A220F">
            <w:pPr>
              <w:tabs>
                <w:tab w:val="left" w:pos="3119"/>
              </w:tabs>
              <w:spacing w:line="360" w:lineRule="auto"/>
              <w:jc w:val="center"/>
              <w:rPr>
                <w:rFonts w:ascii="Times New Roman" w:hAnsi="Times New Roman"/>
                <w:sz w:val="20"/>
              </w:rPr>
            </w:pPr>
          </w:p>
          <w:p w:rsidR="00395C0B" w:rsidRDefault="00395C0B"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10 931,7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10 931,7</w:t>
            </w: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10 640,7</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117,6</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113,7</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395C0B" w:rsidRDefault="00395C0B"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110,8</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128,2</w:t>
            </w: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114,5</w:t>
            </w:r>
          </w:p>
          <w:p w:rsidR="00395C0B" w:rsidRDefault="00395C0B" w:rsidP="008A220F">
            <w:pPr>
              <w:tabs>
                <w:tab w:val="left" w:pos="3119"/>
              </w:tabs>
              <w:spacing w:line="360" w:lineRule="auto"/>
              <w:jc w:val="center"/>
              <w:rPr>
                <w:rFonts w:ascii="Times New Roman" w:hAnsi="Times New Roman"/>
                <w:sz w:val="20"/>
              </w:rPr>
            </w:pPr>
          </w:p>
          <w:p w:rsidR="00395C0B" w:rsidRDefault="00395C0B" w:rsidP="008A220F">
            <w:pPr>
              <w:tabs>
                <w:tab w:val="left" w:pos="3119"/>
              </w:tabs>
              <w:spacing w:line="360" w:lineRule="auto"/>
              <w:jc w:val="center"/>
              <w:rPr>
                <w:rFonts w:ascii="Times New Roman" w:hAnsi="Times New Roman"/>
                <w:sz w:val="20"/>
              </w:rPr>
            </w:pPr>
          </w:p>
          <w:p w:rsidR="008A220F" w:rsidRPr="00C54D15" w:rsidRDefault="00395C0B" w:rsidP="008A220F">
            <w:pPr>
              <w:tabs>
                <w:tab w:val="left" w:pos="3119"/>
              </w:tabs>
              <w:spacing w:line="360" w:lineRule="auto"/>
              <w:jc w:val="center"/>
              <w:rPr>
                <w:rFonts w:ascii="Times New Roman" w:hAnsi="Times New Roman"/>
                <w:sz w:val="20"/>
              </w:rPr>
            </w:pPr>
            <w:r>
              <w:rPr>
                <w:rFonts w:ascii="Times New Roman" w:hAnsi="Times New Roman"/>
                <w:sz w:val="20"/>
              </w:rPr>
              <w:t>183</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183</w:t>
            </w: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97,7</w:t>
            </w:r>
          </w:p>
        </w:tc>
      </w:tr>
      <w:tr w:rsidR="008A220F" w:rsidRPr="00D10CE6" w:rsidTr="00823578">
        <w:trPr>
          <w:trHeight w:val="1120"/>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8A220F" w:rsidRPr="00D10CE6" w:rsidRDefault="008A220F" w:rsidP="008A220F">
            <w:pPr>
              <w:tabs>
                <w:tab w:val="left" w:pos="3119"/>
              </w:tabs>
              <w:spacing w:line="360" w:lineRule="auto"/>
              <w:ind w:left="-142" w:hanging="142"/>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8A220F" w:rsidRPr="00D10CE6" w:rsidRDefault="008A220F" w:rsidP="008A220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4B4B77" w:rsidP="008A220F">
            <w:pPr>
              <w:tabs>
                <w:tab w:val="left" w:pos="3119"/>
              </w:tabs>
              <w:spacing w:line="360" w:lineRule="auto"/>
              <w:jc w:val="both"/>
              <w:rPr>
                <w:rFonts w:ascii="Times New Roman" w:hAnsi="Times New Roman"/>
                <w:sz w:val="20"/>
              </w:rPr>
            </w:pPr>
            <w:r>
              <w:rPr>
                <w:rFonts w:ascii="Times New Roman" w:hAnsi="Times New Roman"/>
                <w:sz w:val="20"/>
              </w:rPr>
              <w:t>1 257 572,2</w:t>
            </w:r>
          </w:p>
          <w:p w:rsidR="008A220F" w:rsidRPr="00C54D15" w:rsidRDefault="008A220F" w:rsidP="008A220F">
            <w:pPr>
              <w:tabs>
                <w:tab w:val="left" w:pos="3119"/>
              </w:tabs>
              <w:spacing w:line="360" w:lineRule="auto"/>
              <w:jc w:val="both"/>
              <w:rPr>
                <w:rFonts w:ascii="Times New Roman" w:hAnsi="Times New Roman"/>
                <w:sz w:val="20"/>
              </w:rPr>
            </w:pPr>
          </w:p>
          <w:p w:rsidR="00B65219" w:rsidRDefault="00B65219" w:rsidP="008A220F">
            <w:pPr>
              <w:tabs>
                <w:tab w:val="left" w:pos="3119"/>
              </w:tabs>
              <w:spacing w:line="360" w:lineRule="auto"/>
              <w:jc w:val="both"/>
              <w:rPr>
                <w:rFonts w:ascii="Times New Roman" w:hAnsi="Times New Roman"/>
                <w:sz w:val="20"/>
              </w:rPr>
            </w:pPr>
          </w:p>
          <w:p w:rsidR="008A220F" w:rsidRDefault="004B4B77" w:rsidP="008A220F">
            <w:pPr>
              <w:tabs>
                <w:tab w:val="left" w:pos="3119"/>
              </w:tabs>
              <w:spacing w:line="360" w:lineRule="auto"/>
              <w:jc w:val="both"/>
              <w:rPr>
                <w:rFonts w:ascii="Times New Roman" w:hAnsi="Times New Roman"/>
                <w:sz w:val="20"/>
              </w:rPr>
            </w:pPr>
            <w:r>
              <w:rPr>
                <w:rFonts w:ascii="Times New Roman" w:hAnsi="Times New Roman"/>
                <w:sz w:val="20"/>
              </w:rPr>
              <w:t>487 827,7</w:t>
            </w:r>
          </w:p>
          <w:p w:rsidR="00BC2C8E" w:rsidRPr="00C54D15" w:rsidRDefault="00BC2C8E" w:rsidP="008A220F">
            <w:pPr>
              <w:tabs>
                <w:tab w:val="left" w:pos="3119"/>
              </w:tabs>
              <w:spacing w:line="360" w:lineRule="auto"/>
              <w:jc w:val="both"/>
              <w:rPr>
                <w:rFonts w:ascii="Times New Roman" w:hAnsi="Times New Roman"/>
                <w:sz w:val="20"/>
              </w:rPr>
            </w:pPr>
          </w:p>
          <w:p w:rsidR="008A220F" w:rsidRPr="00C54D15" w:rsidRDefault="004B4B77" w:rsidP="008A220F">
            <w:pPr>
              <w:tabs>
                <w:tab w:val="left" w:pos="3119"/>
              </w:tabs>
              <w:spacing w:line="360" w:lineRule="auto"/>
              <w:jc w:val="both"/>
              <w:rPr>
                <w:rFonts w:ascii="Times New Roman" w:hAnsi="Times New Roman"/>
                <w:sz w:val="20"/>
              </w:rPr>
            </w:pPr>
            <w:r>
              <w:rPr>
                <w:rFonts w:ascii="Times New Roman" w:hAnsi="Times New Roman"/>
                <w:sz w:val="20"/>
              </w:rPr>
              <w:t>330 190,8</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4B4B77" w:rsidP="00AD64A1">
            <w:pPr>
              <w:tabs>
                <w:tab w:val="left" w:pos="3119"/>
              </w:tabs>
              <w:spacing w:line="360" w:lineRule="auto"/>
              <w:jc w:val="center"/>
              <w:rPr>
                <w:rFonts w:ascii="Times New Roman" w:hAnsi="Times New Roman"/>
                <w:sz w:val="20"/>
              </w:rPr>
            </w:pPr>
            <w:r>
              <w:rPr>
                <w:rFonts w:ascii="Times New Roman" w:hAnsi="Times New Roman"/>
                <w:sz w:val="20"/>
              </w:rPr>
              <w:t>4 945,2</w:t>
            </w:r>
          </w:p>
          <w:p w:rsidR="00BC2C8E" w:rsidRDefault="00BC2C8E" w:rsidP="008A220F">
            <w:pPr>
              <w:tabs>
                <w:tab w:val="left" w:pos="3119"/>
              </w:tabs>
              <w:spacing w:line="360" w:lineRule="auto"/>
              <w:jc w:val="both"/>
              <w:rPr>
                <w:rFonts w:ascii="Times New Roman" w:hAnsi="Times New Roman"/>
                <w:sz w:val="20"/>
              </w:rPr>
            </w:pPr>
          </w:p>
          <w:p w:rsidR="004B4B77" w:rsidRDefault="004B4B77" w:rsidP="00AD64A1">
            <w:pPr>
              <w:tabs>
                <w:tab w:val="left" w:pos="3119"/>
              </w:tabs>
              <w:spacing w:line="360" w:lineRule="auto"/>
              <w:jc w:val="center"/>
              <w:rPr>
                <w:rFonts w:ascii="Times New Roman" w:hAnsi="Times New Roman"/>
                <w:sz w:val="20"/>
              </w:rPr>
            </w:pPr>
          </w:p>
          <w:p w:rsidR="00457D46" w:rsidRDefault="004B4B77" w:rsidP="00AD64A1">
            <w:pPr>
              <w:tabs>
                <w:tab w:val="left" w:pos="3119"/>
              </w:tabs>
              <w:spacing w:line="360" w:lineRule="auto"/>
              <w:jc w:val="center"/>
              <w:rPr>
                <w:rFonts w:ascii="Times New Roman" w:hAnsi="Times New Roman"/>
                <w:sz w:val="20"/>
              </w:rPr>
            </w:pPr>
            <w:r>
              <w:rPr>
                <w:rFonts w:ascii="Times New Roman" w:hAnsi="Times New Roman"/>
                <w:sz w:val="20"/>
              </w:rPr>
              <w:t>1 762,5</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4B4B77" w:rsidP="008A220F">
            <w:pPr>
              <w:tabs>
                <w:tab w:val="left" w:pos="3119"/>
              </w:tabs>
              <w:spacing w:line="360" w:lineRule="auto"/>
              <w:jc w:val="both"/>
              <w:rPr>
                <w:rFonts w:ascii="Times New Roman" w:hAnsi="Times New Roman"/>
                <w:sz w:val="20"/>
              </w:rPr>
            </w:pPr>
            <w:r>
              <w:rPr>
                <w:rFonts w:ascii="Times New Roman" w:hAnsi="Times New Roman"/>
                <w:sz w:val="20"/>
              </w:rPr>
              <w:t>150 929,3</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1 275 427,3</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502 067,5</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309 782,7</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4 259,6</w:t>
            </w:r>
          </w:p>
          <w:p w:rsidR="00BC2C8E" w:rsidRDefault="00BC2C8E" w:rsidP="008A220F">
            <w:pPr>
              <w:tabs>
                <w:tab w:val="left" w:pos="3119"/>
              </w:tabs>
              <w:spacing w:line="360" w:lineRule="auto"/>
              <w:jc w:val="center"/>
              <w:rPr>
                <w:rFonts w:ascii="Times New Roman" w:hAnsi="Times New Roman"/>
                <w:sz w:val="20"/>
              </w:rPr>
            </w:pPr>
          </w:p>
          <w:p w:rsidR="004B4B77" w:rsidRDefault="004B4B77" w:rsidP="008A220F">
            <w:pPr>
              <w:tabs>
                <w:tab w:val="left" w:pos="3119"/>
              </w:tabs>
              <w:spacing w:line="360" w:lineRule="auto"/>
              <w:jc w:val="center"/>
              <w:rPr>
                <w:rFonts w:ascii="Times New Roman" w:hAnsi="Times New Roman"/>
                <w:sz w:val="20"/>
              </w:rPr>
            </w:pPr>
          </w:p>
          <w:p w:rsidR="00457D46"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787,3</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187 237,9</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98,6</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97,3</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106,6</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116,1</w:t>
            </w:r>
          </w:p>
          <w:p w:rsidR="00BC2C8E" w:rsidRDefault="00BC2C8E" w:rsidP="008A220F">
            <w:pPr>
              <w:tabs>
                <w:tab w:val="left" w:pos="3119"/>
              </w:tabs>
              <w:spacing w:line="360" w:lineRule="auto"/>
              <w:jc w:val="center"/>
              <w:rPr>
                <w:rFonts w:ascii="Times New Roman" w:hAnsi="Times New Roman"/>
                <w:sz w:val="20"/>
              </w:rPr>
            </w:pPr>
          </w:p>
          <w:p w:rsidR="004B4B77" w:rsidRDefault="004B4B77" w:rsidP="008A220F">
            <w:pPr>
              <w:tabs>
                <w:tab w:val="left" w:pos="3119"/>
              </w:tabs>
              <w:spacing w:line="360" w:lineRule="auto"/>
              <w:jc w:val="center"/>
              <w:rPr>
                <w:rFonts w:ascii="Times New Roman" w:hAnsi="Times New Roman"/>
                <w:sz w:val="20"/>
              </w:rPr>
            </w:pPr>
          </w:p>
          <w:p w:rsidR="00457D46"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223,9</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4B4B77" w:rsidP="008A220F">
            <w:pPr>
              <w:tabs>
                <w:tab w:val="left" w:pos="3119"/>
              </w:tabs>
              <w:spacing w:line="360" w:lineRule="auto"/>
              <w:jc w:val="center"/>
              <w:rPr>
                <w:rFonts w:ascii="Times New Roman" w:hAnsi="Times New Roman"/>
                <w:sz w:val="20"/>
              </w:rPr>
            </w:pPr>
            <w:r>
              <w:rPr>
                <w:rFonts w:ascii="Times New Roman" w:hAnsi="Times New Roman"/>
                <w:sz w:val="20"/>
              </w:rPr>
              <w:t>80,6</w:t>
            </w:r>
          </w:p>
        </w:tc>
      </w:tr>
    </w:tbl>
    <w:p w:rsidR="00C639EB" w:rsidRDefault="00C639EB" w:rsidP="00111116">
      <w:pPr>
        <w:pStyle w:val="2f1"/>
        <w:spacing w:before="360"/>
        <w:ind w:left="114" w:firstLine="1"/>
        <w:rPr>
          <w:rFonts w:ascii="Times New Roman" w:hAnsi="Times New Roman"/>
          <w:sz w:val="28"/>
          <w:szCs w:val="28"/>
        </w:rPr>
      </w:pPr>
    </w:p>
    <w:p w:rsidR="00AD7CEA" w:rsidRDefault="00AD7CEA" w:rsidP="00C639EB">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C639EB" w:rsidRDefault="00C639EB" w:rsidP="00C639EB">
      <w:pPr>
        <w:pStyle w:val="2f1"/>
        <w:spacing w:before="360"/>
        <w:ind w:left="114" w:firstLine="1"/>
        <w:rPr>
          <w:rFonts w:ascii="Times New Roman" w:hAnsi="Times New Roman"/>
          <w:sz w:val="28"/>
          <w:szCs w:val="28"/>
        </w:rPr>
      </w:pPr>
    </w:p>
    <w:p w:rsidR="001F12C3" w:rsidRPr="001F12C3" w:rsidRDefault="001F12C3" w:rsidP="001F12C3">
      <w:pPr>
        <w:pStyle w:val="ad"/>
        <w:suppressAutoHyphens/>
        <w:ind w:left="0" w:firstLine="737"/>
        <w:rPr>
          <w:rFonts w:ascii="Times New Roman" w:hAnsi="Times New Roman"/>
          <w:sz w:val="28"/>
          <w:szCs w:val="28"/>
        </w:rPr>
      </w:pPr>
      <w:r w:rsidRPr="001F12C3">
        <w:rPr>
          <w:rFonts w:ascii="Times New Roman" w:hAnsi="Times New Roman"/>
          <w:bCs/>
          <w:sz w:val="28"/>
          <w:szCs w:val="28"/>
        </w:rPr>
        <w:t>Номинальная начисленная среднемесячная заработная плата</w:t>
      </w:r>
      <w:r w:rsidRPr="001F12C3">
        <w:rPr>
          <w:rFonts w:ascii="Times New Roman" w:hAnsi="Times New Roman"/>
          <w:sz w:val="28"/>
          <w:szCs w:val="28"/>
        </w:rPr>
        <w:t xml:space="preserve"> работников организаций (без субъектов малого предпринимательства) в январе-сентябре 2019</w:t>
      </w:r>
      <w:r>
        <w:rPr>
          <w:rFonts w:ascii="Times New Roman" w:hAnsi="Times New Roman"/>
          <w:sz w:val="28"/>
          <w:szCs w:val="28"/>
        </w:rPr>
        <w:t xml:space="preserve"> </w:t>
      </w:r>
      <w:r w:rsidRPr="001F12C3">
        <w:rPr>
          <w:rFonts w:ascii="Times New Roman" w:hAnsi="Times New Roman"/>
          <w:sz w:val="28"/>
          <w:szCs w:val="28"/>
        </w:rPr>
        <w:t>г. составила 57692 рубля и возросла по сравнению с аналогичным периодом 2018</w:t>
      </w:r>
      <w:r>
        <w:rPr>
          <w:rFonts w:ascii="Times New Roman" w:hAnsi="Times New Roman"/>
          <w:sz w:val="28"/>
          <w:szCs w:val="28"/>
        </w:rPr>
        <w:t xml:space="preserve"> </w:t>
      </w:r>
      <w:r w:rsidRPr="001F12C3">
        <w:rPr>
          <w:rFonts w:ascii="Times New Roman" w:hAnsi="Times New Roman"/>
          <w:sz w:val="28"/>
          <w:szCs w:val="28"/>
        </w:rPr>
        <w:t>г. на 13,8</w:t>
      </w:r>
      <w:r>
        <w:rPr>
          <w:rFonts w:ascii="Times New Roman" w:hAnsi="Times New Roman"/>
          <w:sz w:val="28"/>
          <w:szCs w:val="28"/>
        </w:rPr>
        <w:t xml:space="preserve"> </w:t>
      </w:r>
      <w:r w:rsidRPr="001F12C3">
        <w:rPr>
          <w:rFonts w:ascii="Times New Roman" w:hAnsi="Times New Roman"/>
          <w:sz w:val="28"/>
          <w:szCs w:val="28"/>
        </w:rPr>
        <w:t xml:space="preserve">%. </w:t>
      </w:r>
    </w:p>
    <w:p w:rsidR="001F12C3" w:rsidRDefault="001F12C3" w:rsidP="001F12C3">
      <w:pPr>
        <w:pStyle w:val="ad"/>
        <w:suppressAutoHyphens/>
        <w:spacing w:after="60"/>
        <w:ind w:left="0" w:firstLine="737"/>
        <w:rPr>
          <w:rFonts w:ascii="Times New Roman" w:hAnsi="Times New Roman"/>
          <w:sz w:val="28"/>
          <w:szCs w:val="28"/>
        </w:rPr>
      </w:pPr>
      <w:r w:rsidRPr="001F12C3">
        <w:rPr>
          <w:rFonts w:ascii="Times New Roman" w:hAnsi="Times New Roman"/>
          <w:sz w:val="28"/>
          <w:szCs w:val="28"/>
        </w:rPr>
        <w:t>Ниже приводятся данные о средней номинальной начисленной заработной плате работников в организациях по видам экономической деятельности:</w:t>
      </w:r>
    </w:p>
    <w:p w:rsidR="00DE63A5" w:rsidRDefault="00DE63A5" w:rsidP="001F12C3">
      <w:pPr>
        <w:pStyle w:val="ad"/>
        <w:suppressAutoHyphens/>
        <w:spacing w:after="60"/>
        <w:ind w:left="0" w:firstLine="737"/>
        <w:rPr>
          <w:rFonts w:ascii="Times New Roman" w:hAnsi="Times New Roman"/>
          <w:sz w:val="28"/>
          <w:szCs w:val="28"/>
        </w:rPr>
      </w:pPr>
    </w:p>
    <w:p w:rsidR="00DE63A5" w:rsidRPr="001F12C3" w:rsidRDefault="00DE63A5" w:rsidP="001F12C3">
      <w:pPr>
        <w:pStyle w:val="ad"/>
        <w:suppressAutoHyphens/>
        <w:spacing w:after="60"/>
        <w:ind w:left="0" w:firstLine="737"/>
        <w:rPr>
          <w:rFonts w:ascii="Times New Roman" w:hAnsi="Times New Roman"/>
          <w:sz w:val="28"/>
          <w:szCs w:val="28"/>
        </w:rPr>
      </w:pPr>
    </w:p>
    <w:tbl>
      <w:tblPr>
        <w:tblW w:w="9357" w:type="dxa"/>
        <w:jc w:val="center"/>
        <w:tblLayout w:type="fixed"/>
        <w:tblCellMar>
          <w:left w:w="57" w:type="dxa"/>
          <w:right w:w="57" w:type="dxa"/>
        </w:tblCellMar>
        <w:tblLook w:val="0000"/>
      </w:tblPr>
      <w:tblGrid>
        <w:gridCol w:w="4963"/>
        <w:gridCol w:w="1701"/>
        <w:gridCol w:w="1275"/>
        <w:gridCol w:w="1418"/>
      </w:tblGrid>
      <w:tr w:rsidR="001F12C3" w:rsidRPr="00BA3440" w:rsidTr="00EE034C">
        <w:trPr>
          <w:cantSplit/>
          <w:trHeight w:val="316"/>
          <w:jc w:val="center"/>
        </w:trPr>
        <w:tc>
          <w:tcPr>
            <w:tcW w:w="4963" w:type="dxa"/>
            <w:vMerge w:val="restart"/>
            <w:tcBorders>
              <w:top w:val="double" w:sz="4" w:space="0" w:color="auto"/>
              <w:left w:val="double" w:sz="4" w:space="0" w:color="auto"/>
              <w:bottom w:val="single" w:sz="4" w:space="0" w:color="auto"/>
              <w:right w:val="single" w:sz="4" w:space="0" w:color="auto"/>
            </w:tcBorders>
            <w:vAlign w:val="center"/>
          </w:tcPr>
          <w:p w:rsidR="001F12C3" w:rsidRPr="00BA3440" w:rsidRDefault="001F12C3" w:rsidP="00EE034C">
            <w:pPr>
              <w:spacing w:line="180" w:lineRule="exact"/>
              <w:ind w:left="0"/>
              <w:jc w:val="center"/>
              <w:rPr>
                <w:rFonts w:ascii="Arial Narrow" w:hAnsi="Arial Narrow"/>
                <w:i/>
                <w:sz w:val="20"/>
              </w:rPr>
            </w:pPr>
          </w:p>
        </w:tc>
        <w:tc>
          <w:tcPr>
            <w:tcW w:w="1701" w:type="dxa"/>
            <w:vMerge w:val="restart"/>
            <w:tcBorders>
              <w:top w:val="double" w:sz="4" w:space="0" w:color="auto"/>
              <w:left w:val="single" w:sz="4" w:space="0" w:color="auto"/>
              <w:right w:val="single" w:sz="4" w:space="0" w:color="auto"/>
            </w:tcBorders>
            <w:tcMar>
              <w:left w:w="0" w:type="dxa"/>
              <w:right w:w="0" w:type="dxa"/>
            </w:tcMar>
            <w:vAlign w:val="center"/>
          </w:tcPr>
          <w:p w:rsidR="001F12C3" w:rsidRPr="00BA3440" w:rsidRDefault="001F12C3" w:rsidP="00EE034C">
            <w:pPr>
              <w:suppressAutoHyphens/>
              <w:spacing w:line="180" w:lineRule="exact"/>
              <w:ind w:left="0"/>
              <w:jc w:val="center"/>
              <w:rPr>
                <w:rFonts w:ascii="Arial Narrow" w:hAnsi="Arial Narrow"/>
                <w:i/>
                <w:sz w:val="20"/>
              </w:rPr>
            </w:pPr>
            <w:r w:rsidRPr="00BA3440">
              <w:rPr>
                <w:rFonts w:ascii="Arial Narrow" w:hAnsi="Arial Narrow"/>
                <w:i/>
                <w:sz w:val="20"/>
              </w:rPr>
              <w:t xml:space="preserve">Средняя заработная </w:t>
            </w:r>
          </w:p>
          <w:p w:rsidR="001F12C3" w:rsidRPr="00BA3440" w:rsidRDefault="001F12C3" w:rsidP="00EE034C">
            <w:pPr>
              <w:suppressAutoHyphens/>
              <w:spacing w:line="180" w:lineRule="exact"/>
              <w:ind w:left="0"/>
              <w:jc w:val="center"/>
              <w:rPr>
                <w:rFonts w:ascii="Arial Narrow" w:hAnsi="Arial Narrow"/>
                <w:i/>
                <w:sz w:val="20"/>
              </w:rPr>
            </w:pPr>
            <w:r w:rsidRPr="00BA3440">
              <w:rPr>
                <w:rFonts w:ascii="Arial Narrow" w:hAnsi="Arial Narrow"/>
                <w:i/>
                <w:sz w:val="20"/>
              </w:rPr>
              <w:t xml:space="preserve">плата </w:t>
            </w:r>
            <w:proofErr w:type="gramStart"/>
            <w:r w:rsidRPr="00BA3440">
              <w:rPr>
                <w:rFonts w:ascii="Arial Narrow" w:hAnsi="Arial Narrow"/>
                <w:i/>
                <w:sz w:val="20"/>
              </w:rPr>
              <w:t>в</w:t>
            </w:r>
            <w:proofErr w:type="gramEnd"/>
            <w:r w:rsidRPr="00BA3440">
              <w:rPr>
                <w:rFonts w:ascii="Arial Narrow" w:hAnsi="Arial Narrow"/>
                <w:i/>
                <w:sz w:val="20"/>
              </w:rPr>
              <w:t xml:space="preserve">    </w:t>
            </w:r>
          </w:p>
          <w:p w:rsidR="001F12C3" w:rsidRPr="00BA3440" w:rsidRDefault="001F12C3" w:rsidP="00EE034C">
            <w:pPr>
              <w:suppressAutoHyphens/>
              <w:spacing w:line="180" w:lineRule="exact"/>
              <w:ind w:left="0"/>
              <w:jc w:val="center"/>
              <w:rPr>
                <w:rFonts w:ascii="Arial Narrow" w:hAnsi="Arial Narrow"/>
                <w:i/>
                <w:sz w:val="20"/>
              </w:rPr>
            </w:pPr>
            <w:proofErr w:type="gramStart"/>
            <w:r w:rsidRPr="00BA3440">
              <w:rPr>
                <w:rFonts w:ascii="Arial Narrow" w:hAnsi="Arial Narrow"/>
                <w:i/>
                <w:sz w:val="20"/>
              </w:rPr>
              <w:t>январе-сентябре</w:t>
            </w:r>
            <w:proofErr w:type="gramEnd"/>
            <w:r w:rsidRPr="00BA3440">
              <w:rPr>
                <w:rFonts w:ascii="Arial Narrow" w:hAnsi="Arial Narrow"/>
                <w:i/>
                <w:sz w:val="20"/>
              </w:rPr>
              <w:t xml:space="preserve"> 2019</w:t>
            </w:r>
            <w:r>
              <w:rPr>
                <w:rFonts w:ascii="Arial Narrow" w:hAnsi="Arial Narrow"/>
                <w:i/>
                <w:sz w:val="20"/>
              </w:rPr>
              <w:t xml:space="preserve"> </w:t>
            </w:r>
            <w:r w:rsidRPr="00BA3440">
              <w:rPr>
                <w:rFonts w:ascii="Arial Narrow" w:hAnsi="Arial Narrow"/>
                <w:i/>
                <w:sz w:val="20"/>
              </w:rPr>
              <w:t>г., рублей</w:t>
            </w:r>
          </w:p>
        </w:tc>
        <w:tc>
          <w:tcPr>
            <w:tcW w:w="2693" w:type="dxa"/>
            <w:gridSpan w:val="2"/>
            <w:tcBorders>
              <w:top w:val="double" w:sz="4" w:space="0" w:color="auto"/>
              <w:left w:val="single" w:sz="4" w:space="0" w:color="auto"/>
              <w:bottom w:val="single" w:sz="4" w:space="0" w:color="auto"/>
              <w:right w:val="double" w:sz="4" w:space="0" w:color="auto"/>
            </w:tcBorders>
            <w:vAlign w:val="center"/>
          </w:tcPr>
          <w:p w:rsidR="001F12C3" w:rsidRPr="00BA3440" w:rsidRDefault="001F12C3" w:rsidP="00EE034C">
            <w:pPr>
              <w:pStyle w:val="51"/>
              <w:spacing w:before="0" w:after="0" w:line="180" w:lineRule="exact"/>
              <w:ind w:left="0" w:firstLine="0"/>
              <w:jc w:val="center"/>
              <w:rPr>
                <w:rFonts w:ascii="Arial Narrow" w:hAnsi="Arial Narrow"/>
                <w:sz w:val="20"/>
              </w:rPr>
            </w:pPr>
            <w:r w:rsidRPr="00BA3440">
              <w:rPr>
                <w:rFonts w:ascii="Arial Narrow" w:hAnsi="Arial Narrow"/>
                <w:i/>
                <w:sz w:val="20"/>
              </w:rPr>
              <w:t>Январь-сентябрь 2019</w:t>
            </w:r>
            <w:r>
              <w:rPr>
                <w:rFonts w:ascii="Arial Narrow" w:hAnsi="Arial Narrow"/>
                <w:i/>
                <w:sz w:val="20"/>
              </w:rPr>
              <w:t xml:space="preserve"> </w:t>
            </w:r>
            <w:r w:rsidRPr="00BA3440">
              <w:rPr>
                <w:rFonts w:ascii="Arial Narrow" w:hAnsi="Arial Narrow"/>
                <w:i/>
                <w:sz w:val="20"/>
              </w:rPr>
              <w:t xml:space="preserve">г. </w:t>
            </w:r>
            <w:proofErr w:type="gramStart"/>
            <w:r w:rsidRPr="00BA3440">
              <w:rPr>
                <w:rFonts w:ascii="Arial Narrow" w:hAnsi="Arial Narrow"/>
                <w:i/>
                <w:sz w:val="20"/>
              </w:rPr>
              <w:t>в</w:t>
            </w:r>
            <w:proofErr w:type="gramEnd"/>
            <w:r w:rsidRPr="00BA3440">
              <w:rPr>
                <w:rFonts w:ascii="Arial Narrow" w:hAnsi="Arial Narrow"/>
                <w:sz w:val="20"/>
              </w:rPr>
              <w:t xml:space="preserve"> % к</w:t>
            </w:r>
          </w:p>
        </w:tc>
      </w:tr>
      <w:tr w:rsidR="001F12C3" w:rsidRPr="00BA3440" w:rsidTr="00EE034C">
        <w:trPr>
          <w:cantSplit/>
          <w:trHeight w:val="431"/>
          <w:jc w:val="center"/>
        </w:trPr>
        <w:tc>
          <w:tcPr>
            <w:tcW w:w="4963" w:type="dxa"/>
            <w:vMerge/>
            <w:tcBorders>
              <w:top w:val="single" w:sz="4" w:space="0" w:color="auto"/>
              <w:left w:val="double" w:sz="4" w:space="0" w:color="auto"/>
              <w:bottom w:val="single" w:sz="4" w:space="0" w:color="auto"/>
              <w:right w:val="single" w:sz="4" w:space="0" w:color="auto"/>
            </w:tcBorders>
            <w:vAlign w:val="center"/>
          </w:tcPr>
          <w:p w:rsidR="001F12C3" w:rsidRPr="00BA3440" w:rsidRDefault="001F12C3" w:rsidP="00EE034C">
            <w:pPr>
              <w:spacing w:line="180" w:lineRule="exact"/>
              <w:ind w:left="0"/>
              <w:jc w:val="center"/>
              <w:rPr>
                <w:rFonts w:ascii="Arial Narrow" w:hAnsi="Arial Narrow"/>
                <w:i/>
                <w:sz w:val="20"/>
              </w:rPr>
            </w:pPr>
          </w:p>
        </w:tc>
        <w:tc>
          <w:tcPr>
            <w:tcW w:w="1701" w:type="dxa"/>
            <w:vMerge/>
            <w:tcBorders>
              <w:left w:val="single" w:sz="4" w:space="0" w:color="auto"/>
              <w:bottom w:val="single" w:sz="4" w:space="0" w:color="auto"/>
              <w:right w:val="single" w:sz="4" w:space="0" w:color="auto"/>
            </w:tcBorders>
            <w:vAlign w:val="center"/>
          </w:tcPr>
          <w:p w:rsidR="001F12C3" w:rsidRPr="00BA3440" w:rsidRDefault="001F12C3" w:rsidP="00EE034C">
            <w:pPr>
              <w:spacing w:line="180" w:lineRule="exact"/>
              <w:ind w:left="0"/>
              <w:jc w:val="center"/>
              <w:rPr>
                <w:rFonts w:ascii="Arial Narrow" w:hAnsi="Arial Narrow"/>
                <w:i/>
                <w:sz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12C3" w:rsidRPr="00BA3440" w:rsidRDefault="001F12C3" w:rsidP="00EE034C">
            <w:pPr>
              <w:suppressAutoHyphens/>
              <w:spacing w:line="180" w:lineRule="exact"/>
              <w:ind w:left="0"/>
              <w:jc w:val="center"/>
              <w:rPr>
                <w:rFonts w:ascii="Arial Narrow" w:hAnsi="Arial Narrow"/>
                <w:i/>
                <w:sz w:val="20"/>
              </w:rPr>
            </w:pPr>
            <w:r w:rsidRPr="00BA3440">
              <w:rPr>
                <w:rFonts w:ascii="Arial Narrow" w:hAnsi="Arial Narrow"/>
                <w:i/>
                <w:sz w:val="20"/>
              </w:rPr>
              <w:t>январю-сентябрю</w:t>
            </w:r>
          </w:p>
          <w:p w:rsidR="001F12C3" w:rsidRPr="00BA3440" w:rsidRDefault="001F12C3" w:rsidP="00EE034C">
            <w:pPr>
              <w:suppressAutoHyphens/>
              <w:spacing w:line="180" w:lineRule="exact"/>
              <w:ind w:left="0"/>
              <w:jc w:val="center"/>
              <w:rPr>
                <w:rFonts w:ascii="Arial Narrow" w:hAnsi="Arial Narrow"/>
                <w:i/>
                <w:sz w:val="20"/>
              </w:rPr>
            </w:pPr>
            <w:r w:rsidRPr="00BA3440">
              <w:rPr>
                <w:rFonts w:ascii="Arial Narrow" w:hAnsi="Arial Narrow"/>
                <w:i/>
                <w:sz w:val="20"/>
              </w:rPr>
              <w:t xml:space="preserve"> 2018</w:t>
            </w:r>
            <w:r>
              <w:rPr>
                <w:rFonts w:ascii="Arial Narrow" w:hAnsi="Arial Narrow"/>
                <w:i/>
                <w:sz w:val="20"/>
              </w:rPr>
              <w:t xml:space="preserve"> </w:t>
            </w:r>
            <w:r w:rsidRPr="00BA3440">
              <w:rPr>
                <w:rFonts w:ascii="Arial Narrow" w:hAnsi="Arial Narrow"/>
                <w:i/>
                <w:sz w:val="20"/>
              </w:rPr>
              <w:t>г.</w:t>
            </w:r>
          </w:p>
        </w:tc>
        <w:tc>
          <w:tcPr>
            <w:tcW w:w="1418" w:type="dxa"/>
            <w:tcBorders>
              <w:top w:val="single" w:sz="4" w:space="0" w:color="auto"/>
              <w:left w:val="single" w:sz="4" w:space="0" w:color="auto"/>
              <w:bottom w:val="single" w:sz="4" w:space="0" w:color="auto"/>
              <w:right w:val="double" w:sz="4" w:space="0" w:color="auto"/>
            </w:tcBorders>
            <w:vAlign w:val="center"/>
          </w:tcPr>
          <w:p w:rsidR="001F12C3" w:rsidRPr="00BA3440" w:rsidRDefault="001F12C3" w:rsidP="00EE034C">
            <w:pPr>
              <w:suppressAutoHyphens/>
              <w:spacing w:line="180" w:lineRule="exact"/>
              <w:ind w:left="0"/>
              <w:jc w:val="center"/>
              <w:rPr>
                <w:rFonts w:ascii="Arial Narrow" w:hAnsi="Arial Narrow"/>
                <w:i/>
                <w:sz w:val="20"/>
              </w:rPr>
            </w:pPr>
            <w:proofErr w:type="gramStart"/>
            <w:r w:rsidRPr="00BA3440">
              <w:rPr>
                <w:rFonts w:ascii="Arial Narrow" w:hAnsi="Arial Narrow"/>
                <w:i/>
                <w:sz w:val="20"/>
              </w:rPr>
              <w:t>средней</w:t>
            </w:r>
            <w:proofErr w:type="gramEnd"/>
            <w:r w:rsidRPr="00BA3440">
              <w:rPr>
                <w:rFonts w:ascii="Arial Narrow" w:hAnsi="Arial Narrow"/>
                <w:i/>
                <w:sz w:val="20"/>
              </w:rPr>
              <w:t xml:space="preserve"> по </w:t>
            </w:r>
            <w:r w:rsidRPr="00BA3440">
              <w:rPr>
                <w:rFonts w:ascii="Arial Narrow" w:hAnsi="Arial Narrow"/>
                <w:i/>
                <w:spacing w:val="-4"/>
                <w:sz w:val="20"/>
              </w:rPr>
              <w:t>муниципальному району</w:t>
            </w:r>
          </w:p>
        </w:tc>
      </w:tr>
      <w:tr w:rsidR="001F12C3" w:rsidRPr="00BA3440" w:rsidTr="00EE034C">
        <w:trPr>
          <w:cantSplit/>
          <w:trHeight w:hRule="exact" w:val="166"/>
          <w:jc w:val="center"/>
        </w:trPr>
        <w:tc>
          <w:tcPr>
            <w:tcW w:w="4963" w:type="dxa"/>
            <w:tcBorders>
              <w:top w:val="single" w:sz="4" w:space="0" w:color="auto"/>
              <w:left w:val="double" w:sz="4" w:space="0" w:color="auto"/>
              <w:bottom w:val="dotted" w:sz="4" w:space="0" w:color="auto"/>
              <w:right w:val="dotted" w:sz="4" w:space="0" w:color="auto"/>
            </w:tcBorders>
          </w:tcPr>
          <w:p w:rsidR="001F12C3" w:rsidRPr="00BA3440" w:rsidRDefault="001F12C3" w:rsidP="00EE034C">
            <w:pPr>
              <w:rPr>
                <w:rFonts w:ascii="Arial Narrow" w:hAnsi="Arial Narrow"/>
              </w:rPr>
            </w:pPr>
          </w:p>
        </w:tc>
        <w:tc>
          <w:tcPr>
            <w:tcW w:w="1701" w:type="dxa"/>
            <w:tcBorders>
              <w:top w:val="single" w:sz="4" w:space="0" w:color="auto"/>
              <w:left w:val="dotted" w:sz="4" w:space="0" w:color="auto"/>
              <w:bottom w:val="dotted" w:sz="4" w:space="0" w:color="auto"/>
              <w:right w:val="dotted" w:sz="4" w:space="0" w:color="auto"/>
            </w:tcBorders>
            <w:vAlign w:val="bottom"/>
          </w:tcPr>
          <w:p w:rsidR="001F12C3" w:rsidRPr="00BA3440" w:rsidRDefault="001F12C3" w:rsidP="00EE034C">
            <w:pPr>
              <w:rPr>
                <w:rFonts w:ascii="Arial Narrow" w:hAnsi="Arial Narrow"/>
              </w:rPr>
            </w:pPr>
          </w:p>
        </w:tc>
        <w:tc>
          <w:tcPr>
            <w:tcW w:w="1275" w:type="dxa"/>
            <w:tcBorders>
              <w:top w:val="single" w:sz="4" w:space="0" w:color="auto"/>
              <w:left w:val="dotted" w:sz="4" w:space="0" w:color="auto"/>
              <w:bottom w:val="dotted" w:sz="4" w:space="0" w:color="auto"/>
              <w:right w:val="dotted" w:sz="4" w:space="0" w:color="auto"/>
            </w:tcBorders>
            <w:vAlign w:val="bottom"/>
          </w:tcPr>
          <w:p w:rsidR="001F12C3" w:rsidRPr="00BA3440" w:rsidRDefault="001F12C3" w:rsidP="00EE034C">
            <w:pPr>
              <w:rPr>
                <w:rFonts w:ascii="Arial Narrow" w:hAnsi="Arial Narrow"/>
              </w:rPr>
            </w:pPr>
          </w:p>
        </w:tc>
        <w:tc>
          <w:tcPr>
            <w:tcW w:w="1418" w:type="dxa"/>
            <w:tcBorders>
              <w:top w:val="single" w:sz="4" w:space="0" w:color="auto"/>
              <w:left w:val="dotted" w:sz="4" w:space="0" w:color="auto"/>
              <w:bottom w:val="dotted" w:sz="4" w:space="0" w:color="auto"/>
              <w:right w:val="double" w:sz="4" w:space="0" w:color="auto"/>
            </w:tcBorders>
            <w:vAlign w:val="bottom"/>
          </w:tcPr>
          <w:p w:rsidR="001F12C3" w:rsidRPr="00BA3440" w:rsidRDefault="001F12C3" w:rsidP="00EE034C">
            <w:pPr>
              <w:rPr>
                <w:rFonts w:ascii="Arial Narrow" w:hAnsi="Arial Narrow"/>
              </w:rPr>
            </w:pPr>
          </w:p>
        </w:tc>
      </w:tr>
      <w:tr w:rsidR="001F12C3" w:rsidRPr="00BA3440" w:rsidTr="00EE034C">
        <w:trPr>
          <w:cantSplit/>
          <w:trHeight w:val="250"/>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pStyle w:val="7"/>
              <w:suppressAutoHyphens/>
              <w:spacing w:before="0" w:after="0" w:line="240" w:lineRule="exact"/>
              <w:ind w:left="113" w:right="-113" w:hanging="113"/>
              <w:rPr>
                <w:rFonts w:ascii="Arial Narrow" w:hAnsi="Arial Narrow" w:cs="Arial"/>
                <w:bCs/>
                <w:sz w:val="20"/>
              </w:rPr>
            </w:pPr>
            <w:r w:rsidRPr="00BA3440">
              <w:rPr>
                <w:rFonts w:ascii="Arial Narrow" w:hAnsi="Arial Narrow" w:cs="Arial"/>
                <w:bCs/>
                <w:sz w:val="20"/>
              </w:rPr>
              <w:t>Всего (без субъектов малого предпринимательства)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57692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113,8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100</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341" w:hanging="57"/>
              <w:rPr>
                <w:rFonts w:ascii="Arial Narrow" w:hAnsi="Arial Narrow" w:cs="Arial"/>
                <w:bCs/>
                <w:sz w:val="20"/>
              </w:rPr>
            </w:pPr>
            <w:r w:rsidRPr="00BA3440">
              <w:rPr>
                <w:rFonts w:ascii="Arial Narrow" w:hAnsi="Arial Narrow" w:cs="Arial"/>
                <w:sz w:val="20"/>
              </w:rPr>
              <w:t>в том числе по видам экономической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26" w:hanging="113"/>
              <w:outlineLvl w:val="8"/>
              <w:rPr>
                <w:rFonts w:ascii="Arial Narrow" w:hAnsi="Arial Narrow"/>
                <w:b/>
                <w:sz w:val="20"/>
              </w:rPr>
            </w:pPr>
            <w:r w:rsidRPr="00BA3440">
              <w:rPr>
                <w:rFonts w:ascii="Arial Narrow" w:hAnsi="Arial Narrow"/>
                <w:b/>
                <w:sz w:val="20"/>
              </w:rPr>
              <w:t>сельское, лесное хозяйство, охота, рыболовство и рыбоводство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32449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113,5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56,2</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outlineLvl w:val="8"/>
              <w:rPr>
                <w:rFonts w:ascii="Arial Narrow" w:hAnsi="Arial Narrow"/>
                <w:b/>
                <w:sz w:val="20"/>
              </w:rPr>
            </w:pPr>
            <w:r w:rsidRPr="00BA3440">
              <w:rPr>
                <w:rFonts w:ascii="Arial Narrow" w:hAnsi="Arial Narrow"/>
                <w:b/>
                <w:sz w:val="20"/>
              </w:rPr>
              <w:t>добыча полезных ископаемых</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68980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112,4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119,6</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outlineLvl w:val="8"/>
              <w:rPr>
                <w:rFonts w:ascii="Arial Narrow" w:hAnsi="Arial Narrow"/>
                <w:b/>
                <w:spacing w:val="-4"/>
                <w:sz w:val="20"/>
              </w:rPr>
            </w:pPr>
            <w:r w:rsidRPr="00BA3440">
              <w:rPr>
                <w:rFonts w:ascii="Arial Narrow" w:hAnsi="Arial Narrow"/>
                <w:b/>
                <w:spacing w:val="-4"/>
                <w:sz w:val="20"/>
              </w:rPr>
              <w:t>обрабатывающие производства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50871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120,1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88,2</w:t>
            </w:r>
          </w:p>
        </w:tc>
      </w:tr>
      <w:tr w:rsidR="001F12C3" w:rsidRPr="00BA3440" w:rsidTr="00EE034C">
        <w:trPr>
          <w:cantSplit/>
          <w:trHeight w:val="84"/>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397" w:hanging="113"/>
              <w:outlineLvl w:val="8"/>
              <w:rPr>
                <w:rFonts w:ascii="Arial Narrow" w:hAnsi="Arial Narrow"/>
                <w:spacing w:val="-4"/>
                <w:sz w:val="20"/>
              </w:rPr>
            </w:pPr>
            <w:r w:rsidRPr="00BA3440">
              <w:rPr>
                <w:rFonts w:ascii="Arial Narrow" w:hAnsi="Arial Narrow"/>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p>
        </w:tc>
      </w:tr>
      <w:tr w:rsidR="001F12C3" w:rsidRPr="00BA3440" w:rsidTr="00EE034C">
        <w:trPr>
          <w:cantSplit/>
          <w:trHeight w:val="70"/>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83" w:hanging="113"/>
              <w:outlineLvl w:val="8"/>
              <w:rPr>
                <w:rFonts w:ascii="Arial Narrow" w:hAnsi="Arial Narrow"/>
                <w:spacing w:val="-4"/>
                <w:sz w:val="20"/>
              </w:rPr>
            </w:pPr>
            <w:r w:rsidRPr="00BA3440">
              <w:rPr>
                <w:rFonts w:ascii="Arial Narrow" w:hAnsi="Arial Narrow"/>
                <w:spacing w:val="-4"/>
                <w:sz w:val="20"/>
              </w:rPr>
              <w:t>производство пищевых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33903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113,8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58,8</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83" w:hanging="113"/>
              <w:outlineLvl w:val="8"/>
              <w:rPr>
                <w:rFonts w:ascii="Arial Narrow" w:hAnsi="Arial Narrow"/>
                <w:spacing w:val="-4"/>
                <w:sz w:val="20"/>
              </w:rPr>
            </w:pPr>
            <w:r w:rsidRPr="00BA3440">
              <w:rPr>
                <w:rFonts w:ascii="Arial Narrow" w:hAnsi="Arial Narrow"/>
                <w:spacing w:val="-4"/>
                <w:sz w:val="20"/>
              </w:rPr>
              <w:t>производство химических веществ и химических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100,3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r w:rsidR="001F12C3" w:rsidRPr="00BA3440" w:rsidTr="00EE034C">
        <w:trPr>
          <w:cantSplit/>
          <w:trHeight w:val="169"/>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83" w:hanging="113"/>
              <w:outlineLvl w:val="8"/>
              <w:rPr>
                <w:rFonts w:ascii="Arial Narrow" w:hAnsi="Arial Narrow"/>
                <w:spacing w:val="-4"/>
                <w:sz w:val="20"/>
              </w:rPr>
            </w:pPr>
            <w:r w:rsidRPr="00BA3440">
              <w:rPr>
                <w:rFonts w:ascii="Arial Narrow" w:hAnsi="Arial Narrow"/>
                <w:spacing w:val="-4"/>
                <w:sz w:val="20"/>
              </w:rPr>
              <w:t>производство прочей неметаллической минеральной продукции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105,7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83" w:hanging="113"/>
              <w:outlineLvl w:val="8"/>
              <w:rPr>
                <w:rFonts w:ascii="Arial Narrow" w:hAnsi="Arial Narrow"/>
                <w:spacing w:val="-4"/>
                <w:sz w:val="20"/>
              </w:rPr>
            </w:pPr>
            <w:r w:rsidRPr="00BA3440">
              <w:rPr>
                <w:rFonts w:ascii="Arial Narrow" w:hAnsi="Arial Narrow"/>
                <w:spacing w:val="-4"/>
                <w:sz w:val="20"/>
              </w:rPr>
              <w:t>производство металлургическое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140,9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r w:rsidR="001F12C3" w:rsidRPr="00BA3440" w:rsidTr="00EE034C">
        <w:trPr>
          <w:cantSplit/>
          <w:trHeight w:val="119"/>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83" w:hanging="113"/>
              <w:outlineLvl w:val="8"/>
              <w:rPr>
                <w:rFonts w:ascii="Arial Narrow" w:hAnsi="Arial Narrow"/>
                <w:spacing w:val="-4"/>
                <w:sz w:val="20"/>
              </w:rPr>
            </w:pPr>
            <w:r w:rsidRPr="00BA3440">
              <w:rPr>
                <w:rFonts w:ascii="Arial Narrow" w:hAnsi="Arial Narrow"/>
                <w:spacing w:val="-4"/>
                <w:sz w:val="20"/>
              </w:rPr>
              <w:t>ремонт и монтаж машин и оборудования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75952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110,0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131,7</w:t>
            </w:r>
          </w:p>
        </w:tc>
      </w:tr>
      <w:tr w:rsidR="001F12C3" w:rsidRPr="00BA3440" w:rsidTr="00EE034C">
        <w:trPr>
          <w:cantSplit/>
          <w:trHeight w:val="275"/>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26" w:hanging="113"/>
              <w:outlineLvl w:val="8"/>
              <w:rPr>
                <w:rFonts w:ascii="Arial Narrow" w:hAnsi="Arial Narrow"/>
                <w:b/>
                <w:iCs/>
                <w:spacing w:val="-4"/>
                <w:sz w:val="20"/>
              </w:rPr>
            </w:pPr>
            <w:r w:rsidRPr="00BA3440">
              <w:rPr>
                <w:rFonts w:ascii="Arial Narrow" w:hAnsi="Arial Narrow"/>
                <w:b/>
                <w:iCs/>
                <w:spacing w:val="-4"/>
                <w:sz w:val="20"/>
              </w:rPr>
              <w:t>обеспечение  электрической энергией, газом и паром; кондиционирование воздуха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29484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134,1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51,1</w:t>
            </w:r>
          </w:p>
        </w:tc>
      </w:tr>
      <w:tr w:rsidR="001F12C3" w:rsidRPr="00BA3440" w:rsidTr="00EE034C">
        <w:trPr>
          <w:cantSplit/>
          <w:trHeight w:val="421"/>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26" w:hanging="113"/>
              <w:outlineLvl w:val="8"/>
              <w:rPr>
                <w:rFonts w:ascii="Arial Narrow" w:hAnsi="Arial Narrow"/>
                <w:b/>
                <w:iCs/>
                <w:spacing w:val="-4"/>
                <w:sz w:val="20"/>
              </w:rPr>
            </w:pPr>
            <w:r w:rsidRPr="00BA3440">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28207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107,6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48,9</w:t>
            </w:r>
          </w:p>
        </w:tc>
      </w:tr>
      <w:tr w:rsidR="001F12C3" w:rsidRPr="00BA3440" w:rsidTr="00EE034C">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строительство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61858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129,2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107,2</w:t>
            </w:r>
          </w:p>
        </w:tc>
      </w:tr>
      <w:tr w:rsidR="001F12C3" w:rsidRPr="00BA3440" w:rsidTr="00EE034C">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торговля оптовая и розничная, ремонт автотранспортных средств и мотоциклов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58465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140,8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101,3</w:t>
            </w:r>
          </w:p>
        </w:tc>
      </w:tr>
      <w:tr w:rsidR="001F12C3" w:rsidRPr="00BA3440" w:rsidTr="00EE034C">
        <w:trPr>
          <w:cantSplit/>
          <w:jc w:val="center"/>
        </w:trPr>
        <w:tc>
          <w:tcPr>
            <w:tcW w:w="4963" w:type="dxa"/>
            <w:tcBorders>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транспортировка и хранение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64067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106,7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111,0</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26" w:hanging="113"/>
              <w:rPr>
                <w:rFonts w:ascii="Arial Narrow" w:hAnsi="Arial Narrow"/>
                <w:b/>
                <w:iCs/>
                <w:sz w:val="20"/>
              </w:rPr>
            </w:pPr>
            <w:r w:rsidRPr="00BA3440">
              <w:rPr>
                <w:rFonts w:ascii="Arial Narrow" w:hAnsi="Arial Narrow"/>
                <w:b/>
                <w:iCs/>
                <w:sz w:val="20"/>
              </w:rPr>
              <w:t>деятельность гостиниц и предприятий общественного питания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21163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105,7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36,7</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деятельность в области информации  и связи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121,5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 xml:space="preserve">деятельность финансовая и страховая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131,2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деятельность по операциям с недвижимым имуществом</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114,4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26" w:hanging="113"/>
              <w:rPr>
                <w:rFonts w:ascii="Arial Narrow" w:hAnsi="Arial Narrow"/>
                <w:b/>
                <w:iCs/>
                <w:sz w:val="20"/>
              </w:rPr>
            </w:pPr>
            <w:r w:rsidRPr="00BA3440">
              <w:rPr>
                <w:rFonts w:ascii="Arial Narrow" w:hAnsi="Arial Narrow"/>
                <w:b/>
                <w:iCs/>
                <w:sz w:val="20"/>
              </w:rPr>
              <w:t>деятельность профессиональная, научная и</w:t>
            </w:r>
          </w:p>
          <w:p w:rsidR="001F12C3" w:rsidRPr="00BA3440" w:rsidRDefault="001F12C3" w:rsidP="00EE034C">
            <w:pPr>
              <w:suppressAutoHyphens/>
              <w:spacing w:line="220" w:lineRule="exact"/>
              <w:ind w:left="340" w:hanging="113"/>
              <w:rPr>
                <w:rFonts w:ascii="Arial Narrow" w:hAnsi="Arial Narrow"/>
                <w:b/>
                <w:iCs/>
                <w:sz w:val="20"/>
              </w:rPr>
            </w:pPr>
            <w:r w:rsidRPr="00BA3440">
              <w:rPr>
                <w:rFonts w:ascii="Arial Narrow" w:hAnsi="Arial Narrow"/>
                <w:b/>
                <w:iCs/>
                <w:sz w:val="20"/>
              </w:rPr>
              <w:t>техническая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31554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103,8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54,7</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00" w:lineRule="exact"/>
              <w:ind w:left="226" w:hanging="113"/>
              <w:rPr>
                <w:rFonts w:ascii="Arial Narrow" w:hAnsi="Arial Narrow"/>
                <w:b/>
                <w:iCs/>
                <w:sz w:val="20"/>
              </w:rPr>
            </w:pPr>
            <w:r w:rsidRPr="00BA3440">
              <w:rPr>
                <w:rFonts w:ascii="Arial Narrow" w:hAnsi="Arial Narrow"/>
                <w:b/>
                <w:iCs/>
                <w:sz w:val="20"/>
              </w:rPr>
              <w:t>деятельность административная и сопутствующие дополнительные услуги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23430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107,5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40,6</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20" w:lineRule="exact"/>
              <w:ind w:left="226" w:hanging="113"/>
              <w:rPr>
                <w:rFonts w:ascii="Arial Narrow" w:hAnsi="Arial Narrow"/>
                <w:b/>
                <w:iCs/>
                <w:sz w:val="20"/>
              </w:rPr>
            </w:pPr>
            <w:r w:rsidRPr="00BA3440">
              <w:rPr>
                <w:rFonts w:ascii="Arial Narrow" w:hAnsi="Arial Narrow"/>
                <w:b/>
                <w:iCs/>
                <w:sz w:val="20"/>
              </w:rPr>
              <w:t>государственное управление и обеспечение военной безопасности; социальное обеспечение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43555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107,3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75,5</w:t>
            </w:r>
          </w:p>
        </w:tc>
      </w:tr>
      <w:tr w:rsidR="001F12C3" w:rsidRPr="00BA3440" w:rsidTr="00EE034C">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z w:val="20"/>
              </w:rPr>
            </w:pPr>
            <w:r w:rsidRPr="00BA3440">
              <w:rPr>
                <w:rFonts w:ascii="Arial Narrow" w:hAnsi="Arial Narrow"/>
                <w:b/>
                <w:iCs/>
                <w:sz w:val="20"/>
              </w:rPr>
              <w:t>образование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Pr>
                <w:rFonts w:ascii="Arial Narrow" w:hAnsi="Arial Narrow"/>
                <w:sz w:val="20"/>
              </w:rPr>
              <w:t>30113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107,9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52,2</w:t>
            </w:r>
          </w:p>
        </w:tc>
      </w:tr>
      <w:tr w:rsidR="001F12C3" w:rsidRPr="00BA3440" w:rsidTr="00EE034C">
        <w:trPr>
          <w:cantSplit/>
          <w:trHeight w:val="347"/>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00" w:lineRule="exact"/>
              <w:ind w:left="226" w:hanging="113"/>
              <w:rPr>
                <w:rFonts w:ascii="Arial Narrow" w:hAnsi="Arial Narrow"/>
                <w:b/>
                <w:iCs/>
                <w:sz w:val="20"/>
              </w:rPr>
            </w:pPr>
            <w:r w:rsidRPr="00BA3440">
              <w:rPr>
                <w:rFonts w:ascii="Arial Narrow" w:hAnsi="Arial Narrow"/>
                <w:b/>
                <w:iCs/>
                <w:sz w:val="20"/>
              </w:rPr>
              <w:t>деятельность в области здравоохранения и социальных услуг</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34149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108,6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59,2</w:t>
            </w:r>
          </w:p>
        </w:tc>
      </w:tr>
      <w:tr w:rsidR="001F12C3" w:rsidRPr="00BA3440" w:rsidTr="00EE034C">
        <w:trPr>
          <w:cantSplit/>
          <w:trHeight w:val="325"/>
          <w:jc w:val="center"/>
        </w:trPr>
        <w:tc>
          <w:tcPr>
            <w:tcW w:w="4963" w:type="dxa"/>
            <w:tcBorders>
              <w:top w:val="dotted" w:sz="4" w:space="0" w:color="auto"/>
              <w:left w:val="double" w:sz="4" w:space="0" w:color="auto"/>
              <w:bottom w:val="dotted" w:sz="4" w:space="0" w:color="auto"/>
              <w:right w:val="dotted" w:sz="4" w:space="0" w:color="auto"/>
            </w:tcBorders>
            <w:vAlign w:val="center"/>
          </w:tcPr>
          <w:p w:rsidR="001F12C3" w:rsidRPr="00BA3440" w:rsidRDefault="001F12C3" w:rsidP="00EE034C">
            <w:pPr>
              <w:suppressAutoHyphens/>
              <w:spacing w:line="200" w:lineRule="exact"/>
              <w:ind w:left="226" w:hanging="113"/>
              <w:rPr>
                <w:rFonts w:ascii="Arial Narrow" w:hAnsi="Arial Narrow"/>
                <w:b/>
                <w:iCs/>
                <w:sz w:val="20"/>
              </w:rPr>
            </w:pPr>
            <w:r w:rsidRPr="00BA3440">
              <w:rPr>
                <w:rFonts w:ascii="Arial Narrow" w:hAnsi="Arial Narrow"/>
                <w:b/>
                <w:iCs/>
                <w:sz w:val="20"/>
              </w:rPr>
              <w:t>деятельность в области культуры, спорта, организации досуга и развлечений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935"/>
              </w:tabs>
              <w:spacing w:line="220" w:lineRule="exact"/>
              <w:rPr>
                <w:rFonts w:ascii="Arial Narrow" w:hAnsi="Arial Narrow"/>
                <w:sz w:val="20"/>
              </w:rPr>
            </w:pPr>
            <w:r>
              <w:rPr>
                <w:rFonts w:ascii="Arial Narrow" w:hAnsi="Arial Narrow"/>
                <w:sz w:val="20"/>
              </w:rPr>
              <w:t>38918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106,9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1F12C3" w:rsidRPr="00BA3440" w:rsidRDefault="001F12C3" w:rsidP="00EE034C">
            <w:pPr>
              <w:tabs>
                <w:tab w:val="decimal" w:pos="794"/>
              </w:tabs>
              <w:spacing w:line="220" w:lineRule="exact"/>
              <w:ind w:left="0"/>
              <w:rPr>
                <w:rFonts w:ascii="Arial Narrow" w:hAnsi="Arial Narrow"/>
                <w:sz w:val="20"/>
              </w:rPr>
            </w:pPr>
            <w:r>
              <w:rPr>
                <w:rFonts w:ascii="Arial Narrow" w:hAnsi="Arial Narrow"/>
                <w:sz w:val="20"/>
              </w:rPr>
              <w:t>67,5</w:t>
            </w:r>
          </w:p>
        </w:tc>
      </w:tr>
      <w:tr w:rsidR="001F12C3" w:rsidRPr="00BA3440" w:rsidTr="00EE034C">
        <w:trPr>
          <w:cantSplit/>
          <w:jc w:val="center"/>
        </w:trPr>
        <w:tc>
          <w:tcPr>
            <w:tcW w:w="4963" w:type="dxa"/>
            <w:tcBorders>
              <w:top w:val="dotted" w:sz="4" w:space="0" w:color="auto"/>
              <w:left w:val="double" w:sz="4" w:space="0" w:color="auto"/>
              <w:bottom w:val="double" w:sz="4" w:space="0" w:color="auto"/>
              <w:right w:val="dotted" w:sz="4" w:space="0" w:color="auto"/>
            </w:tcBorders>
            <w:vAlign w:val="center"/>
          </w:tcPr>
          <w:p w:rsidR="001F12C3" w:rsidRPr="00BA3440" w:rsidRDefault="001F12C3" w:rsidP="00EE034C">
            <w:pPr>
              <w:suppressAutoHyphens/>
              <w:spacing w:line="240" w:lineRule="exact"/>
              <w:ind w:left="226" w:hanging="113"/>
              <w:rPr>
                <w:rFonts w:ascii="Arial Narrow" w:hAnsi="Arial Narrow"/>
                <w:b/>
                <w:iCs/>
                <w:spacing w:val="-4"/>
                <w:sz w:val="20"/>
              </w:rPr>
            </w:pPr>
            <w:r w:rsidRPr="00BA3440">
              <w:rPr>
                <w:rFonts w:ascii="Arial Narrow" w:hAnsi="Arial Narrow"/>
                <w:b/>
                <w:iCs/>
                <w:spacing w:val="-4"/>
                <w:sz w:val="20"/>
              </w:rPr>
              <w:t>предоставление прочих видов  услуг</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1F12C3" w:rsidRPr="00BA3440" w:rsidRDefault="001F12C3" w:rsidP="00EE034C">
            <w:pPr>
              <w:tabs>
                <w:tab w:val="decimal" w:pos="935"/>
              </w:tabs>
              <w:spacing w:line="240" w:lineRule="exact"/>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Pr>
                <w:rFonts w:ascii="Arial Narrow" w:hAnsi="Arial Narrow"/>
                <w:sz w:val="20"/>
              </w:rPr>
              <w:t>101,1</w:t>
            </w:r>
          </w:p>
        </w:tc>
        <w:tc>
          <w:tcPr>
            <w:tcW w:w="1418" w:type="dxa"/>
            <w:tcBorders>
              <w:top w:val="dotted" w:sz="4" w:space="0" w:color="auto"/>
              <w:left w:val="dotted" w:sz="4" w:space="0" w:color="auto"/>
              <w:bottom w:val="double" w:sz="4" w:space="0" w:color="auto"/>
              <w:right w:val="double" w:sz="4" w:space="0" w:color="auto"/>
            </w:tcBorders>
            <w:shd w:val="clear" w:color="auto" w:fill="auto"/>
            <w:vAlign w:val="center"/>
          </w:tcPr>
          <w:p w:rsidR="001F12C3" w:rsidRPr="00BA3440" w:rsidRDefault="001F12C3" w:rsidP="00EE034C">
            <w:pPr>
              <w:tabs>
                <w:tab w:val="decimal" w:pos="794"/>
              </w:tabs>
              <w:spacing w:line="240" w:lineRule="exact"/>
              <w:ind w:left="0"/>
              <w:rPr>
                <w:rFonts w:ascii="Arial Narrow" w:hAnsi="Arial Narrow"/>
                <w:sz w:val="20"/>
              </w:rPr>
            </w:pPr>
            <w:r w:rsidRPr="00BA3440">
              <w:rPr>
                <w:rFonts w:ascii="Arial Narrow" w:hAnsi="Arial Narrow"/>
                <w:sz w:val="20"/>
              </w:rPr>
              <w:t>…</w:t>
            </w:r>
            <w:r w:rsidRPr="00BA3440">
              <w:rPr>
                <w:rFonts w:ascii="Arial Narrow" w:hAnsi="Arial Narrow"/>
                <w:sz w:val="20"/>
                <w:vertAlign w:val="superscript"/>
              </w:rPr>
              <w:t>1)</w:t>
            </w:r>
          </w:p>
        </w:tc>
      </w:tr>
    </w:tbl>
    <w:p w:rsidR="001F12C3" w:rsidRPr="00BA3440" w:rsidRDefault="001F12C3" w:rsidP="001F12C3">
      <w:pPr>
        <w:pStyle w:val="a20"/>
        <w:spacing w:before="60" w:line="180" w:lineRule="exact"/>
        <w:ind w:firstLine="0"/>
        <w:rPr>
          <w:rFonts w:ascii="Arial Narrow" w:hAnsi="Arial Narrow"/>
          <w:i/>
          <w:sz w:val="20"/>
        </w:rPr>
      </w:pPr>
      <w:r w:rsidRPr="00BA3440">
        <w:rPr>
          <w:rFonts w:ascii="Arial Narrow" w:hAnsi="Arial Narrow"/>
          <w:i/>
          <w:sz w:val="20"/>
          <w:vertAlign w:val="superscript"/>
        </w:rPr>
        <w:t xml:space="preserve">1) </w:t>
      </w:r>
      <w:r w:rsidRPr="00BA3440">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1F12C3" w:rsidRDefault="001F12C3" w:rsidP="00D55AE5">
      <w:pPr>
        <w:spacing w:after="60"/>
        <w:jc w:val="right"/>
        <w:rPr>
          <w:rFonts w:ascii="Times New Roman" w:hAnsi="Times New Roman"/>
          <w:iCs/>
          <w:szCs w:val="22"/>
        </w:rPr>
      </w:pPr>
      <w:r>
        <w:rPr>
          <w:rFonts w:ascii="Times New Roman" w:hAnsi="Times New Roman"/>
          <w:iCs/>
          <w:szCs w:val="22"/>
        </w:rPr>
        <w:t xml:space="preserve"> </w:t>
      </w:r>
    </w:p>
    <w:p w:rsidR="001F12C3" w:rsidRPr="001F12C3" w:rsidRDefault="001F12C3" w:rsidP="001F12C3">
      <w:pPr>
        <w:pStyle w:val="af2"/>
        <w:suppressAutoHyphens/>
        <w:spacing w:before="0" w:line="320" w:lineRule="exact"/>
        <w:ind w:left="0"/>
        <w:rPr>
          <w:rFonts w:ascii="Times New Roman" w:hAnsi="Times New Roman"/>
          <w:spacing w:val="-2"/>
          <w:sz w:val="28"/>
          <w:szCs w:val="28"/>
        </w:rPr>
      </w:pPr>
      <w:r w:rsidRPr="001F12C3">
        <w:rPr>
          <w:rFonts w:ascii="Times New Roman" w:hAnsi="Times New Roman"/>
          <w:spacing w:val="-2"/>
          <w:sz w:val="28"/>
          <w:szCs w:val="28"/>
        </w:rPr>
        <w:t>Среднесписочная численность занятых в организациях в январе-сентябре 2019</w:t>
      </w:r>
      <w:r>
        <w:rPr>
          <w:rFonts w:ascii="Times New Roman" w:hAnsi="Times New Roman"/>
          <w:spacing w:val="-2"/>
          <w:sz w:val="28"/>
          <w:szCs w:val="28"/>
        </w:rPr>
        <w:t xml:space="preserve"> </w:t>
      </w:r>
      <w:r w:rsidRPr="001F12C3">
        <w:rPr>
          <w:rFonts w:ascii="Times New Roman" w:hAnsi="Times New Roman"/>
          <w:spacing w:val="-2"/>
          <w:sz w:val="28"/>
          <w:szCs w:val="28"/>
        </w:rPr>
        <w:t>г. составила 27521 человек - на 4,5</w:t>
      </w:r>
      <w:r>
        <w:rPr>
          <w:rFonts w:ascii="Times New Roman" w:hAnsi="Times New Roman"/>
          <w:spacing w:val="-2"/>
          <w:sz w:val="28"/>
          <w:szCs w:val="28"/>
        </w:rPr>
        <w:t xml:space="preserve"> </w:t>
      </w:r>
      <w:r w:rsidRPr="001F12C3">
        <w:rPr>
          <w:rFonts w:ascii="Times New Roman" w:hAnsi="Times New Roman"/>
          <w:spacing w:val="-2"/>
          <w:sz w:val="28"/>
          <w:szCs w:val="28"/>
        </w:rPr>
        <w:t>% больше, чем в аналогичном периоде предыдущего года. На условиях совместительства и по договорам гражданско-правового характера были привлечены 802 человека (на 1,2</w:t>
      </w:r>
      <w:r>
        <w:rPr>
          <w:rFonts w:ascii="Times New Roman" w:hAnsi="Times New Roman"/>
          <w:spacing w:val="-2"/>
          <w:sz w:val="28"/>
          <w:szCs w:val="28"/>
        </w:rPr>
        <w:t xml:space="preserve"> </w:t>
      </w:r>
      <w:r w:rsidRPr="001F12C3">
        <w:rPr>
          <w:rFonts w:ascii="Times New Roman" w:hAnsi="Times New Roman"/>
          <w:spacing w:val="-2"/>
          <w:sz w:val="28"/>
          <w:szCs w:val="28"/>
        </w:rPr>
        <w:t>% больше, чем в январе-сентябре 2018</w:t>
      </w:r>
      <w:r>
        <w:rPr>
          <w:rFonts w:ascii="Times New Roman" w:hAnsi="Times New Roman"/>
          <w:spacing w:val="-2"/>
          <w:sz w:val="28"/>
          <w:szCs w:val="28"/>
        </w:rPr>
        <w:t xml:space="preserve"> </w:t>
      </w:r>
      <w:r w:rsidRPr="001F12C3">
        <w:rPr>
          <w:rFonts w:ascii="Times New Roman" w:hAnsi="Times New Roman"/>
          <w:spacing w:val="-2"/>
          <w:sz w:val="28"/>
          <w:szCs w:val="28"/>
        </w:rPr>
        <w:t>г.). Общее число замещенных рабочих мест составило 28313 человек, что превысило показатель соответствующего периода  2018</w:t>
      </w:r>
      <w:r>
        <w:rPr>
          <w:rFonts w:ascii="Times New Roman" w:hAnsi="Times New Roman"/>
          <w:spacing w:val="-2"/>
          <w:sz w:val="28"/>
          <w:szCs w:val="28"/>
        </w:rPr>
        <w:t xml:space="preserve"> </w:t>
      </w:r>
      <w:r w:rsidRPr="001F12C3">
        <w:rPr>
          <w:rFonts w:ascii="Times New Roman" w:hAnsi="Times New Roman"/>
          <w:spacing w:val="-2"/>
          <w:sz w:val="28"/>
          <w:szCs w:val="28"/>
        </w:rPr>
        <w:t>г. на 4,8</w:t>
      </w:r>
      <w:r>
        <w:rPr>
          <w:rFonts w:ascii="Times New Roman" w:hAnsi="Times New Roman"/>
          <w:spacing w:val="-2"/>
          <w:sz w:val="28"/>
          <w:szCs w:val="28"/>
        </w:rPr>
        <w:t xml:space="preserve"> </w:t>
      </w:r>
      <w:r w:rsidRPr="001F12C3">
        <w:rPr>
          <w:rFonts w:ascii="Times New Roman" w:hAnsi="Times New Roman"/>
          <w:spacing w:val="-2"/>
          <w:sz w:val="28"/>
          <w:szCs w:val="28"/>
        </w:rPr>
        <w:t>%.</w:t>
      </w:r>
    </w:p>
    <w:p w:rsidR="001F12C3" w:rsidRPr="001F12C3" w:rsidRDefault="001F12C3" w:rsidP="001F12C3">
      <w:pPr>
        <w:pStyle w:val="22"/>
        <w:suppressAutoHyphens/>
        <w:spacing w:before="0" w:line="320" w:lineRule="exact"/>
        <w:ind w:left="0"/>
        <w:rPr>
          <w:rFonts w:ascii="Times New Roman" w:hAnsi="Times New Roman"/>
          <w:sz w:val="28"/>
          <w:szCs w:val="28"/>
        </w:rPr>
      </w:pPr>
      <w:r w:rsidRPr="001F12C3">
        <w:rPr>
          <w:rFonts w:ascii="Times New Roman" w:hAnsi="Times New Roman"/>
          <w:sz w:val="28"/>
          <w:szCs w:val="28"/>
        </w:rPr>
        <w:t xml:space="preserve">Наиболее высокая доля рабочих мест совместителей и лиц, работавших по гражданско-правовым договорам, отмечена в организациях с видом </w:t>
      </w:r>
      <w:r w:rsidRPr="001F12C3">
        <w:rPr>
          <w:rFonts w:ascii="Times New Roman" w:hAnsi="Times New Roman"/>
          <w:sz w:val="28"/>
          <w:szCs w:val="28"/>
        </w:rPr>
        <w:lastRenderedPageBreak/>
        <w:t>экономической деятельности: деятельность гостиниц и предприятий общественного питания (36,4</w:t>
      </w:r>
      <w:r>
        <w:rPr>
          <w:rFonts w:ascii="Times New Roman" w:hAnsi="Times New Roman"/>
          <w:sz w:val="28"/>
          <w:szCs w:val="28"/>
        </w:rPr>
        <w:t xml:space="preserve"> </w:t>
      </w:r>
      <w:r w:rsidRPr="001F12C3">
        <w:rPr>
          <w:rFonts w:ascii="Times New Roman" w:hAnsi="Times New Roman"/>
          <w:sz w:val="28"/>
          <w:szCs w:val="28"/>
        </w:rPr>
        <w:t>%); государственное управление и обеспечение военной безопасности, социальное обеспечение (10,6</w:t>
      </w:r>
      <w:r>
        <w:rPr>
          <w:rFonts w:ascii="Times New Roman" w:hAnsi="Times New Roman"/>
          <w:sz w:val="28"/>
          <w:szCs w:val="28"/>
        </w:rPr>
        <w:t xml:space="preserve"> </w:t>
      </w:r>
      <w:r w:rsidRPr="001F12C3">
        <w:rPr>
          <w:rFonts w:ascii="Times New Roman" w:hAnsi="Times New Roman"/>
          <w:sz w:val="28"/>
          <w:szCs w:val="28"/>
        </w:rPr>
        <w:t>%); образование (8,5</w:t>
      </w:r>
      <w:r>
        <w:rPr>
          <w:rFonts w:ascii="Times New Roman" w:hAnsi="Times New Roman"/>
          <w:sz w:val="28"/>
          <w:szCs w:val="28"/>
        </w:rPr>
        <w:t xml:space="preserve"> </w:t>
      </w:r>
      <w:r w:rsidRPr="001F12C3">
        <w:rPr>
          <w:rFonts w:ascii="Times New Roman" w:hAnsi="Times New Roman"/>
          <w:sz w:val="28"/>
          <w:szCs w:val="28"/>
        </w:rPr>
        <w:t>%), деятельность в области здравоохранения и социальных услуг (9,6</w:t>
      </w:r>
      <w:r>
        <w:rPr>
          <w:rFonts w:ascii="Times New Roman" w:hAnsi="Times New Roman"/>
          <w:sz w:val="28"/>
          <w:szCs w:val="28"/>
        </w:rPr>
        <w:t xml:space="preserve"> </w:t>
      </w:r>
      <w:r w:rsidRPr="001F12C3">
        <w:rPr>
          <w:rFonts w:ascii="Times New Roman" w:hAnsi="Times New Roman"/>
          <w:sz w:val="28"/>
          <w:szCs w:val="28"/>
        </w:rPr>
        <w:t>%); добыча полезных ископаемых (8,1</w:t>
      </w:r>
      <w:r>
        <w:rPr>
          <w:rFonts w:ascii="Times New Roman" w:hAnsi="Times New Roman"/>
          <w:sz w:val="28"/>
          <w:szCs w:val="28"/>
        </w:rPr>
        <w:t xml:space="preserve"> </w:t>
      </w:r>
      <w:r w:rsidRPr="001F12C3">
        <w:rPr>
          <w:rFonts w:ascii="Times New Roman" w:hAnsi="Times New Roman"/>
          <w:sz w:val="28"/>
          <w:szCs w:val="28"/>
        </w:rPr>
        <w:t>%).</w:t>
      </w:r>
    </w:p>
    <w:p w:rsidR="001F12C3" w:rsidRDefault="001F12C3" w:rsidP="001F12C3">
      <w:pPr>
        <w:pStyle w:val="22"/>
        <w:suppressAutoHyphens/>
        <w:spacing w:before="0" w:line="320" w:lineRule="exact"/>
        <w:ind w:left="0"/>
        <w:rPr>
          <w:rFonts w:ascii="Times New Roman" w:hAnsi="Times New Roman"/>
          <w:spacing w:val="-2"/>
          <w:sz w:val="28"/>
          <w:szCs w:val="28"/>
        </w:rPr>
      </w:pPr>
      <w:r w:rsidRPr="001F12C3">
        <w:rPr>
          <w:rFonts w:ascii="Times New Roman" w:hAnsi="Times New Roman"/>
          <w:spacing w:val="-2"/>
          <w:sz w:val="28"/>
          <w:szCs w:val="28"/>
        </w:rPr>
        <w:t>Данные о количестве замещенных рабочих мест работниками списочного  состава в январе-сентябре 2019</w:t>
      </w:r>
      <w:r>
        <w:rPr>
          <w:rFonts w:ascii="Times New Roman" w:hAnsi="Times New Roman"/>
          <w:spacing w:val="-2"/>
          <w:sz w:val="28"/>
          <w:szCs w:val="28"/>
        </w:rPr>
        <w:t xml:space="preserve"> </w:t>
      </w:r>
      <w:r w:rsidRPr="001F12C3">
        <w:rPr>
          <w:rFonts w:ascii="Times New Roman" w:hAnsi="Times New Roman"/>
          <w:spacing w:val="-2"/>
          <w:sz w:val="28"/>
          <w:szCs w:val="28"/>
        </w:rPr>
        <w:t>г. в организациях района по видам экономической деятельности приведены в таблице:</w:t>
      </w:r>
    </w:p>
    <w:p w:rsidR="001F12C3" w:rsidRPr="001F12C3" w:rsidRDefault="001F12C3" w:rsidP="001F12C3">
      <w:pPr>
        <w:pStyle w:val="22"/>
        <w:suppressAutoHyphens/>
        <w:spacing w:before="0" w:line="320" w:lineRule="exact"/>
        <w:ind w:left="0"/>
        <w:rPr>
          <w:rFonts w:ascii="Times New Roman" w:hAnsi="Times New Roman"/>
          <w:spacing w:val="-2"/>
          <w:sz w:val="28"/>
          <w:szCs w:val="28"/>
        </w:rPr>
      </w:pPr>
    </w:p>
    <w:tbl>
      <w:tblPr>
        <w:tblW w:w="9357" w:type="dxa"/>
        <w:jc w:val="center"/>
        <w:tblLayout w:type="fixed"/>
        <w:tblCellMar>
          <w:left w:w="57" w:type="dxa"/>
          <w:right w:w="57" w:type="dxa"/>
        </w:tblCellMar>
        <w:tblLook w:val="0000"/>
      </w:tblPr>
      <w:tblGrid>
        <w:gridCol w:w="4957"/>
        <w:gridCol w:w="1541"/>
        <w:gridCol w:w="1401"/>
        <w:gridCol w:w="1458"/>
      </w:tblGrid>
      <w:tr w:rsidR="001F12C3" w:rsidRPr="00F33B60" w:rsidTr="00EE034C">
        <w:trPr>
          <w:cantSplit/>
          <w:trHeight w:val="365"/>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1F12C3" w:rsidRPr="00F33B60" w:rsidRDefault="001F12C3" w:rsidP="00EE034C">
            <w:pPr>
              <w:spacing w:line="22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1F12C3" w:rsidRPr="00F33B60" w:rsidRDefault="001F12C3" w:rsidP="00EE034C">
            <w:pPr>
              <w:pStyle w:val="51"/>
              <w:spacing w:before="0" w:after="0" w:line="220" w:lineRule="exact"/>
              <w:ind w:left="0" w:firstLine="0"/>
              <w:jc w:val="center"/>
              <w:rPr>
                <w:rFonts w:ascii="Arial Narrow" w:hAnsi="Arial Narrow"/>
                <w:i/>
                <w:sz w:val="20"/>
              </w:rPr>
            </w:pPr>
            <w:r w:rsidRPr="00F33B60">
              <w:rPr>
                <w:rFonts w:ascii="Arial Narrow" w:hAnsi="Arial Narrow"/>
                <w:i/>
                <w:sz w:val="20"/>
              </w:rPr>
              <w:t>Средняя численность работников</w:t>
            </w:r>
          </w:p>
          <w:p w:rsidR="001F12C3" w:rsidRPr="00F33B60" w:rsidRDefault="001F12C3" w:rsidP="00EE034C">
            <w:pPr>
              <w:pStyle w:val="51"/>
              <w:spacing w:before="0" w:after="0" w:line="220" w:lineRule="exact"/>
              <w:ind w:left="0" w:firstLine="0"/>
              <w:jc w:val="center"/>
              <w:rPr>
                <w:rFonts w:ascii="Arial Narrow" w:hAnsi="Arial Narrow"/>
                <w:sz w:val="20"/>
              </w:rPr>
            </w:pPr>
            <w:r w:rsidRPr="00F33B60">
              <w:rPr>
                <w:rFonts w:ascii="Arial Narrow" w:hAnsi="Arial Narrow"/>
                <w:i/>
                <w:sz w:val="20"/>
              </w:rPr>
              <w:t xml:space="preserve"> списочного состава </w:t>
            </w:r>
          </w:p>
        </w:tc>
      </w:tr>
      <w:tr w:rsidR="001F12C3" w:rsidRPr="00F33B60" w:rsidTr="00EE034C">
        <w:trPr>
          <w:cantSplit/>
          <w:trHeight w:val="169"/>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1F12C3" w:rsidRPr="00F33B60" w:rsidRDefault="001F12C3" w:rsidP="00EE034C">
            <w:pPr>
              <w:spacing w:line="22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1F12C3" w:rsidRPr="00F33B60" w:rsidRDefault="001F12C3" w:rsidP="00EE034C">
            <w:pPr>
              <w:spacing w:line="220" w:lineRule="exact"/>
              <w:ind w:left="0"/>
              <w:jc w:val="center"/>
              <w:rPr>
                <w:rFonts w:ascii="Arial Narrow" w:hAnsi="Arial Narrow"/>
                <w:i/>
                <w:sz w:val="20"/>
              </w:rPr>
            </w:pPr>
            <w:r w:rsidRPr="00F33B60">
              <w:rPr>
                <w:rFonts w:ascii="Arial Narrow" w:hAnsi="Arial Narrow"/>
                <w:i/>
                <w:sz w:val="20"/>
              </w:rPr>
              <w:t xml:space="preserve">всего, </w:t>
            </w:r>
          </w:p>
          <w:p w:rsidR="001F12C3" w:rsidRPr="00F33B60" w:rsidRDefault="001F12C3" w:rsidP="00EE034C">
            <w:pPr>
              <w:spacing w:line="220" w:lineRule="exact"/>
              <w:ind w:left="0"/>
              <w:jc w:val="center"/>
              <w:rPr>
                <w:rFonts w:ascii="Arial Narrow" w:hAnsi="Arial Narrow"/>
                <w:i/>
                <w:sz w:val="20"/>
              </w:rPr>
            </w:pPr>
            <w:r w:rsidRPr="00F33B60">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1F12C3" w:rsidRPr="00F33B60" w:rsidRDefault="001F12C3" w:rsidP="00EE034C">
            <w:pPr>
              <w:pStyle w:val="51"/>
              <w:spacing w:before="0" w:after="0" w:line="220" w:lineRule="exact"/>
              <w:ind w:left="0" w:firstLine="0"/>
              <w:jc w:val="center"/>
              <w:rPr>
                <w:rFonts w:ascii="Arial Narrow" w:hAnsi="Arial Narrow"/>
                <w:sz w:val="20"/>
              </w:rPr>
            </w:pPr>
            <w:r w:rsidRPr="00F33B60">
              <w:rPr>
                <w:rFonts w:ascii="Arial Narrow" w:hAnsi="Arial Narrow"/>
                <w:i/>
                <w:sz w:val="20"/>
              </w:rPr>
              <w:t xml:space="preserve">в </w:t>
            </w:r>
            <w:r w:rsidRPr="00F33B60">
              <w:rPr>
                <w:rFonts w:ascii="Arial Narrow" w:hAnsi="Arial Narrow"/>
                <w:sz w:val="20"/>
              </w:rPr>
              <w:t>% к</w:t>
            </w:r>
          </w:p>
        </w:tc>
      </w:tr>
      <w:tr w:rsidR="001F12C3" w:rsidRPr="00F33B60" w:rsidTr="00EE034C">
        <w:trPr>
          <w:cantSplit/>
          <w:trHeight w:val="70"/>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1F12C3" w:rsidRPr="00F33B60" w:rsidRDefault="001F12C3" w:rsidP="00EE034C">
            <w:pPr>
              <w:spacing w:line="22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1F12C3" w:rsidRPr="00F33B60" w:rsidRDefault="001F12C3" w:rsidP="00EE034C">
            <w:pPr>
              <w:spacing w:line="22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12C3" w:rsidRPr="00F33B60" w:rsidRDefault="001F12C3" w:rsidP="00EE034C">
            <w:pPr>
              <w:suppressAutoHyphens/>
              <w:spacing w:line="220" w:lineRule="exact"/>
              <w:ind w:left="0"/>
              <w:jc w:val="center"/>
              <w:rPr>
                <w:rFonts w:ascii="Arial Narrow" w:hAnsi="Arial Narrow"/>
                <w:i/>
                <w:sz w:val="20"/>
              </w:rPr>
            </w:pPr>
            <w:r w:rsidRPr="00F33B60">
              <w:rPr>
                <w:rFonts w:ascii="Arial Narrow" w:hAnsi="Arial Narrow"/>
                <w:i/>
                <w:sz w:val="20"/>
              </w:rPr>
              <w:t xml:space="preserve">январю-сентябрю </w:t>
            </w:r>
          </w:p>
          <w:p w:rsidR="001F12C3" w:rsidRPr="00F33B60" w:rsidRDefault="001F12C3" w:rsidP="00EE034C">
            <w:pPr>
              <w:suppressAutoHyphens/>
              <w:spacing w:line="220" w:lineRule="exact"/>
              <w:ind w:left="0"/>
              <w:jc w:val="center"/>
              <w:rPr>
                <w:rFonts w:ascii="Arial Narrow" w:hAnsi="Arial Narrow"/>
                <w:i/>
                <w:sz w:val="20"/>
              </w:rPr>
            </w:pPr>
            <w:r w:rsidRPr="00F33B60">
              <w:rPr>
                <w:rFonts w:ascii="Arial Narrow" w:hAnsi="Arial Narrow"/>
                <w:i/>
                <w:sz w:val="20"/>
              </w:rPr>
              <w:t>2018</w:t>
            </w:r>
            <w:r>
              <w:rPr>
                <w:rFonts w:ascii="Arial Narrow" w:hAnsi="Arial Narrow"/>
                <w:i/>
                <w:sz w:val="20"/>
              </w:rPr>
              <w:t xml:space="preserve"> </w:t>
            </w:r>
            <w:r w:rsidRPr="00F33B60">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1F12C3" w:rsidRPr="00F33B60" w:rsidRDefault="001F12C3" w:rsidP="00EE034C">
            <w:pPr>
              <w:suppressAutoHyphens/>
              <w:spacing w:line="220" w:lineRule="exact"/>
              <w:ind w:left="0"/>
              <w:jc w:val="center"/>
              <w:rPr>
                <w:rFonts w:ascii="Arial Narrow" w:hAnsi="Arial Narrow"/>
                <w:i/>
                <w:sz w:val="20"/>
              </w:rPr>
            </w:pPr>
            <w:r w:rsidRPr="00F33B60">
              <w:rPr>
                <w:rFonts w:ascii="Arial Narrow" w:hAnsi="Arial Narrow"/>
                <w:i/>
                <w:sz w:val="20"/>
              </w:rPr>
              <w:t>итогу</w:t>
            </w:r>
          </w:p>
        </w:tc>
      </w:tr>
      <w:tr w:rsidR="001F12C3" w:rsidRPr="00F33B60" w:rsidTr="00EE034C">
        <w:trPr>
          <w:cantSplit/>
          <w:trHeight w:hRule="exact" w:val="251"/>
          <w:jc w:val="center"/>
        </w:trPr>
        <w:tc>
          <w:tcPr>
            <w:tcW w:w="4957" w:type="dxa"/>
            <w:tcBorders>
              <w:top w:val="single" w:sz="4" w:space="0" w:color="auto"/>
              <w:left w:val="double" w:sz="4" w:space="0" w:color="auto"/>
              <w:bottom w:val="dotted" w:sz="4" w:space="0" w:color="auto"/>
              <w:right w:val="dotted" w:sz="4" w:space="0" w:color="auto"/>
            </w:tcBorders>
            <w:vAlign w:val="bottom"/>
          </w:tcPr>
          <w:p w:rsidR="001F12C3" w:rsidRPr="00F33B60" w:rsidRDefault="001F12C3" w:rsidP="00EE034C">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1F12C3" w:rsidRPr="00F33B60" w:rsidRDefault="001F12C3" w:rsidP="00EE034C">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1F12C3" w:rsidRPr="00F33B60" w:rsidRDefault="001F12C3" w:rsidP="00EE034C">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1F12C3" w:rsidRPr="00F33B60" w:rsidRDefault="001F12C3" w:rsidP="00EE034C">
            <w:pPr>
              <w:spacing w:line="340" w:lineRule="exact"/>
              <w:ind w:left="0"/>
              <w:jc w:val="center"/>
              <w:rPr>
                <w:rFonts w:ascii="Arial Narrow" w:hAnsi="Arial Narrow"/>
                <w:sz w:val="10"/>
              </w:rPr>
            </w:pP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pStyle w:val="7"/>
              <w:suppressAutoHyphens/>
              <w:spacing w:before="0" w:after="0" w:line="340" w:lineRule="exact"/>
              <w:ind w:left="113" w:right="-113" w:hanging="113"/>
              <w:rPr>
                <w:rFonts w:ascii="Arial Narrow" w:hAnsi="Arial Narrow" w:cs="Arial"/>
                <w:bCs/>
                <w:sz w:val="20"/>
              </w:rPr>
            </w:pPr>
            <w:r w:rsidRPr="00F33B60">
              <w:rPr>
                <w:rFonts w:ascii="Arial Narrow" w:hAnsi="Arial Narrow" w:cs="Arial"/>
                <w:bCs/>
                <w:sz w:val="20"/>
              </w:rPr>
              <w:t>Всего (без субъектов малого предпринимательства)</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27521</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104,5</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sidRPr="00F33B60">
              <w:rPr>
                <w:rFonts w:ascii="Arial Narrow" w:hAnsi="Arial Narrow"/>
                <w:sz w:val="20"/>
              </w:rPr>
              <w:t>100</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341" w:hanging="57"/>
              <w:rPr>
                <w:rFonts w:ascii="Arial Narrow" w:hAnsi="Arial Narrow" w:cs="Arial"/>
                <w:bCs/>
                <w:sz w:val="20"/>
              </w:rPr>
            </w:pPr>
            <w:r w:rsidRPr="00F33B60">
              <w:rPr>
                <w:rFonts w:ascii="Arial Narrow" w:hAnsi="Arial Narrow" w:cs="Arial"/>
                <w:sz w:val="20"/>
              </w:rPr>
              <w:t>в том числе по видам экономической деятельности:</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26" w:hanging="113"/>
              <w:outlineLvl w:val="8"/>
              <w:rPr>
                <w:rFonts w:ascii="Arial Narrow" w:hAnsi="Arial Narrow"/>
                <w:b/>
                <w:sz w:val="20"/>
              </w:rPr>
            </w:pPr>
            <w:r w:rsidRPr="00F33B60">
              <w:rPr>
                <w:rFonts w:ascii="Arial Narrow" w:hAnsi="Arial Narrow"/>
                <w:b/>
                <w:sz w:val="20"/>
              </w:rPr>
              <w:t>сельское, лесное хозяйство, охота, рыболовство и рыбоводство</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1819</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92,5</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6,6</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26" w:hanging="113"/>
              <w:outlineLvl w:val="8"/>
              <w:rPr>
                <w:rFonts w:ascii="Arial Narrow" w:hAnsi="Arial Narrow"/>
                <w:b/>
                <w:sz w:val="20"/>
              </w:rPr>
            </w:pPr>
            <w:r w:rsidRPr="00F33B60">
              <w:rPr>
                <w:rFonts w:ascii="Arial Narrow" w:hAnsi="Arial Narrow"/>
                <w:b/>
                <w:sz w:val="20"/>
              </w:rPr>
              <w:t>добыча полезных ископаемых</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12289</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104,8</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44,7</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26" w:hanging="113"/>
              <w:outlineLvl w:val="8"/>
              <w:rPr>
                <w:rFonts w:ascii="Arial Narrow" w:hAnsi="Arial Narrow"/>
                <w:b/>
                <w:spacing w:val="-4"/>
                <w:sz w:val="20"/>
              </w:rPr>
            </w:pPr>
            <w:r w:rsidRPr="00F33B60">
              <w:rPr>
                <w:rFonts w:ascii="Arial Narrow" w:hAnsi="Arial Narrow"/>
                <w:b/>
                <w:spacing w:val="-4"/>
                <w:sz w:val="20"/>
              </w:rPr>
              <w:t>обрабатывающие производства</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1361</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110,4</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4,9</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397" w:hanging="113"/>
              <w:outlineLvl w:val="8"/>
              <w:rPr>
                <w:rFonts w:ascii="Arial Narrow" w:hAnsi="Arial Narrow"/>
                <w:spacing w:val="-4"/>
                <w:sz w:val="20"/>
              </w:rPr>
            </w:pPr>
            <w:r w:rsidRPr="00F33B60">
              <w:rPr>
                <w:rFonts w:ascii="Arial Narrow" w:hAnsi="Arial Narrow"/>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83" w:hanging="113"/>
              <w:outlineLvl w:val="8"/>
              <w:rPr>
                <w:rFonts w:ascii="Arial Narrow" w:hAnsi="Arial Narrow"/>
                <w:spacing w:val="-4"/>
                <w:sz w:val="20"/>
              </w:rPr>
            </w:pPr>
            <w:r w:rsidRPr="00F33B60">
              <w:rPr>
                <w:rFonts w:ascii="Arial Narrow" w:hAnsi="Arial Narrow"/>
                <w:spacing w:val="-4"/>
                <w:sz w:val="20"/>
              </w:rPr>
              <w:t>производство пищевых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749</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96,3</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2,7</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240" w:lineRule="exact"/>
              <w:ind w:left="283" w:hanging="113"/>
              <w:outlineLvl w:val="8"/>
              <w:rPr>
                <w:rFonts w:ascii="Arial Narrow" w:hAnsi="Arial Narrow"/>
                <w:spacing w:val="-4"/>
                <w:sz w:val="20"/>
              </w:rPr>
            </w:pPr>
            <w:r w:rsidRPr="00F33B60">
              <w:rPr>
                <w:rFonts w:ascii="Arial Narrow" w:hAnsi="Arial Narrow"/>
                <w:spacing w:val="-4"/>
                <w:sz w:val="20"/>
              </w:rPr>
              <w:t>производство химических веществ и химических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24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105,1</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2)</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240" w:lineRule="exact"/>
              <w:ind w:left="283" w:hanging="113"/>
              <w:outlineLvl w:val="8"/>
              <w:rPr>
                <w:rFonts w:ascii="Arial Narrow" w:hAnsi="Arial Narrow"/>
                <w:spacing w:val="-4"/>
                <w:sz w:val="20"/>
              </w:rPr>
            </w:pPr>
            <w:r w:rsidRPr="00F33B60">
              <w:rPr>
                <w:rFonts w:ascii="Arial Narrow" w:hAnsi="Arial Narrow"/>
                <w:spacing w:val="-4"/>
                <w:sz w:val="20"/>
              </w:rPr>
              <w:t>производство прочей неметаллической минеральной продукции</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97,9</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2)</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83" w:hanging="113"/>
              <w:outlineLvl w:val="8"/>
              <w:rPr>
                <w:rFonts w:ascii="Arial Narrow" w:hAnsi="Arial Narrow"/>
                <w:spacing w:val="-4"/>
                <w:sz w:val="20"/>
              </w:rPr>
            </w:pPr>
            <w:r w:rsidRPr="00F33B60">
              <w:rPr>
                <w:rFonts w:ascii="Arial Narrow" w:hAnsi="Arial Narrow"/>
                <w:spacing w:val="-4"/>
                <w:sz w:val="20"/>
              </w:rPr>
              <w:t>производство металлургическое</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100,0</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2)</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83" w:hanging="113"/>
              <w:outlineLvl w:val="8"/>
              <w:rPr>
                <w:rFonts w:ascii="Arial Narrow" w:hAnsi="Arial Narrow"/>
                <w:spacing w:val="-4"/>
                <w:sz w:val="20"/>
              </w:rPr>
            </w:pPr>
            <w:r w:rsidRPr="00F33B60">
              <w:rPr>
                <w:rFonts w:ascii="Arial Narrow" w:hAnsi="Arial Narrow"/>
                <w:spacing w:val="-4"/>
                <w:sz w:val="20"/>
              </w:rPr>
              <w:t>ремонт и монтаж машин и оборудования</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545</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140,7</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2,0</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40" w:lineRule="exact"/>
              <w:ind w:left="226" w:hanging="113"/>
              <w:outlineLvl w:val="8"/>
              <w:rPr>
                <w:rFonts w:ascii="Arial Narrow" w:hAnsi="Arial Narrow"/>
                <w:b/>
                <w:iCs/>
                <w:spacing w:val="-4"/>
                <w:sz w:val="20"/>
              </w:rPr>
            </w:pPr>
            <w:r w:rsidRPr="00F33B60">
              <w:rPr>
                <w:rFonts w:ascii="Arial Narrow" w:hAnsi="Arial Narrow"/>
                <w:b/>
                <w:iCs/>
                <w:spacing w:val="-4"/>
                <w:sz w:val="20"/>
              </w:rPr>
              <w:t>обеспечение  электрической энергией, газом и паром; кондиционирование воздуха</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40" w:lineRule="exact"/>
              <w:rPr>
                <w:rFonts w:ascii="Arial Narrow" w:hAnsi="Arial Narrow"/>
                <w:sz w:val="20"/>
              </w:rPr>
            </w:pPr>
            <w:r>
              <w:rPr>
                <w:rFonts w:ascii="Arial Narrow" w:hAnsi="Arial Narrow"/>
                <w:sz w:val="20"/>
              </w:rPr>
              <w:t>834</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109,3</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40" w:lineRule="exact"/>
              <w:rPr>
                <w:rFonts w:ascii="Arial Narrow" w:hAnsi="Arial Narrow"/>
                <w:sz w:val="20"/>
              </w:rPr>
            </w:pPr>
            <w:r>
              <w:rPr>
                <w:rFonts w:ascii="Arial Narrow" w:hAnsi="Arial Narrow"/>
                <w:sz w:val="20"/>
              </w:rPr>
              <w:t>3,0</w:t>
            </w:r>
          </w:p>
        </w:tc>
      </w:tr>
    </w:tbl>
    <w:p w:rsidR="001F12C3" w:rsidRPr="00F33B60" w:rsidRDefault="00BB2BF5" w:rsidP="001F12C3">
      <w:pPr>
        <w:pStyle w:val="a20"/>
        <w:spacing w:before="360" w:line="200" w:lineRule="exact"/>
        <w:ind w:firstLine="0"/>
        <w:rPr>
          <w:rFonts w:ascii="Arial Narrow" w:hAnsi="Arial Narrow"/>
          <w:i/>
          <w:sz w:val="20"/>
          <w:vertAlign w:val="superscript"/>
        </w:rPr>
      </w:pPr>
      <w:r>
        <w:rPr>
          <w:rFonts w:ascii="Arial Narrow" w:hAnsi="Arial Narrow"/>
          <w:i/>
          <w:noProof/>
          <w:sz w:val="20"/>
          <w:vertAlign w:val="superscript"/>
        </w:rPr>
        <w:pict>
          <v:shape id="AutoShape 346" o:spid="_x0000_s1069" type="#_x0000_t32" style="position:absolute;left:0;text-align:left;margin-left:-.6pt;margin-top:12.6pt;width:98.55pt;height:0;z-index:25181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m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n4UBDcYVEFeprQ0t0qN6NS+afndI6aojquUx/O1kIDsLGcm7lHBxBsrshs+aQQyB&#10;CnFax8b2ARLmgI5xKafbUvjRIwofs8k0m08f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"/>
        </w:pict>
      </w:r>
      <w:r w:rsidR="001F12C3" w:rsidRPr="00F33B60">
        <w:rPr>
          <w:rFonts w:ascii="Arial Narrow" w:hAnsi="Arial Narrow" w:cs="Arial"/>
          <w:i/>
          <w:iCs/>
          <w:sz w:val="20"/>
          <w:vertAlign w:val="superscript"/>
        </w:rPr>
        <w:t>1)</w:t>
      </w:r>
      <w:r w:rsidR="001F12C3" w:rsidRPr="00F33B60">
        <w:rPr>
          <w:rFonts w:ascii="Arial Narrow" w:hAnsi="Arial Narrow" w:cs="Arial"/>
          <w:i/>
          <w:iCs/>
          <w:sz w:val="20"/>
        </w:rPr>
        <w:t xml:space="preserve"> Без субъектов малого предпринимательства.</w:t>
      </w:r>
    </w:p>
    <w:p w:rsidR="001F12C3" w:rsidRPr="00F33B60" w:rsidRDefault="001F12C3" w:rsidP="001F12C3">
      <w:pPr>
        <w:pStyle w:val="a20"/>
        <w:spacing w:before="0" w:line="200" w:lineRule="exact"/>
        <w:ind w:firstLine="0"/>
        <w:rPr>
          <w:rFonts w:ascii="Arial Narrow" w:hAnsi="Arial Narrow"/>
          <w:i/>
          <w:sz w:val="20"/>
        </w:rPr>
      </w:pPr>
      <w:r w:rsidRPr="00F33B60">
        <w:rPr>
          <w:rFonts w:ascii="Arial Narrow" w:hAnsi="Arial Narrow"/>
          <w:i/>
          <w:sz w:val="20"/>
          <w:vertAlign w:val="superscript"/>
        </w:rPr>
        <w:t xml:space="preserve">2) </w:t>
      </w:r>
      <w:r w:rsidRPr="00F33B60">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1F12C3" w:rsidRPr="001F12C3" w:rsidRDefault="001F12C3" w:rsidP="001F12C3">
      <w:pPr>
        <w:pStyle w:val="a20"/>
        <w:spacing w:before="0" w:line="200" w:lineRule="exact"/>
        <w:ind w:firstLine="0"/>
        <w:jc w:val="right"/>
        <w:rPr>
          <w:rFonts w:ascii="Times New Roman" w:hAnsi="Times New Roman"/>
          <w:spacing w:val="-2"/>
          <w:sz w:val="24"/>
          <w:szCs w:val="24"/>
        </w:rPr>
      </w:pPr>
      <w:r w:rsidRPr="001F12C3">
        <w:rPr>
          <w:rFonts w:ascii="Times New Roman" w:hAnsi="Times New Roman"/>
          <w:spacing w:val="-2"/>
          <w:sz w:val="24"/>
          <w:szCs w:val="24"/>
        </w:rPr>
        <w:t>Продолжение</w:t>
      </w:r>
    </w:p>
    <w:tbl>
      <w:tblPr>
        <w:tblW w:w="9357" w:type="dxa"/>
        <w:jc w:val="center"/>
        <w:tblLayout w:type="fixed"/>
        <w:tblCellMar>
          <w:left w:w="57" w:type="dxa"/>
          <w:right w:w="57" w:type="dxa"/>
        </w:tblCellMar>
        <w:tblLook w:val="0000"/>
      </w:tblPr>
      <w:tblGrid>
        <w:gridCol w:w="4957"/>
        <w:gridCol w:w="1541"/>
        <w:gridCol w:w="1401"/>
        <w:gridCol w:w="1458"/>
      </w:tblGrid>
      <w:tr w:rsidR="001F12C3" w:rsidRPr="00F33B60" w:rsidTr="00EE034C">
        <w:trPr>
          <w:cantSplit/>
          <w:trHeight w:val="612"/>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1F12C3" w:rsidRPr="00F33B60" w:rsidRDefault="001F12C3" w:rsidP="00EE034C">
            <w:pPr>
              <w:spacing w:line="26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1F12C3" w:rsidRPr="00F33B60" w:rsidRDefault="001F12C3" w:rsidP="00EE034C">
            <w:pPr>
              <w:pStyle w:val="51"/>
              <w:spacing w:before="0" w:after="0" w:line="260" w:lineRule="exact"/>
              <w:ind w:left="0" w:firstLine="0"/>
              <w:jc w:val="center"/>
              <w:rPr>
                <w:rFonts w:ascii="Arial Narrow" w:hAnsi="Arial Narrow"/>
                <w:i/>
                <w:sz w:val="20"/>
              </w:rPr>
            </w:pPr>
            <w:r w:rsidRPr="00F33B60">
              <w:rPr>
                <w:rFonts w:ascii="Arial Narrow" w:hAnsi="Arial Narrow"/>
                <w:i/>
                <w:sz w:val="20"/>
              </w:rPr>
              <w:t>Средняя численность работников</w:t>
            </w:r>
          </w:p>
          <w:p w:rsidR="001F12C3" w:rsidRPr="00F33B60" w:rsidRDefault="001F12C3" w:rsidP="00EE034C">
            <w:pPr>
              <w:pStyle w:val="51"/>
              <w:spacing w:before="0" w:after="0" w:line="260" w:lineRule="exact"/>
              <w:ind w:left="0" w:firstLine="0"/>
              <w:jc w:val="center"/>
              <w:rPr>
                <w:rFonts w:ascii="Arial Narrow" w:hAnsi="Arial Narrow"/>
                <w:sz w:val="20"/>
              </w:rPr>
            </w:pPr>
            <w:r w:rsidRPr="00F33B60">
              <w:rPr>
                <w:rFonts w:ascii="Arial Narrow" w:hAnsi="Arial Narrow"/>
                <w:i/>
                <w:sz w:val="20"/>
              </w:rPr>
              <w:t xml:space="preserve"> списочного состава </w:t>
            </w:r>
          </w:p>
        </w:tc>
      </w:tr>
      <w:tr w:rsidR="001F12C3" w:rsidRPr="00F33B60" w:rsidTr="00EE034C">
        <w:trPr>
          <w:cantSplit/>
          <w:trHeight w:val="337"/>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1F12C3" w:rsidRPr="00F33B60" w:rsidRDefault="001F12C3" w:rsidP="00EE034C">
            <w:pPr>
              <w:spacing w:line="26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1F12C3" w:rsidRPr="00F33B60" w:rsidRDefault="001F12C3" w:rsidP="00EE034C">
            <w:pPr>
              <w:spacing w:line="260" w:lineRule="exact"/>
              <w:ind w:left="0"/>
              <w:jc w:val="center"/>
              <w:rPr>
                <w:rFonts w:ascii="Arial Narrow" w:hAnsi="Arial Narrow"/>
                <w:i/>
                <w:sz w:val="20"/>
              </w:rPr>
            </w:pPr>
            <w:r w:rsidRPr="00F33B60">
              <w:rPr>
                <w:rFonts w:ascii="Arial Narrow" w:hAnsi="Arial Narrow"/>
                <w:i/>
                <w:sz w:val="20"/>
              </w:rPr>
              <w:t xml:space="preserve">всего, </w:t>
            </w:r>
          </w:p>
          <w:p w:rsidR="001F12C3" w:rsidRPr="00F33B60" w:rsidRDefault="001F12C3" w:rsidP="00EE034C">
            <w:pPr>
              <w:spacing w:line="260" w:lineRule="exact"/>
              <w:ind w:left="0"/>
              <w:jc w:val="center"/>
              <w:rPr>
                <w:rFonts w:ascii="Arial Narrow" w:hAnsi="Arial Narrow"/>
                <w:i/>
                <w:sz w:val="20"/>
              </w:rPr>
            </w:pPr>
            <w:r w:rsidRPr="00F33B60">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1F12C3" w:rsidRPr="00F33B60" w:rsidRDefault="001F12C3" w:rsidP="00EE034C">
            <w:pPr>
              <w:pStyle w:val="51"/>
              <w:spacing w:before="0" w:after="0" w:line="260" w:lineRule="exact"/>
              <w:ind w:left="0" w:firstLine="0"/>
              <w:jc w:val="center"/>
              <w:rPr>
                <w:rFonts w:ascii="Arial Narrow" w:hAnsi="Arial Narrow"/>
                <w:sz w:val="20"/>
              </w:rPr>
            </w:pPr>
            <w:r w:rsidRPr="00F33B60">
              <w:rPr>
                <w:rFonts w:ascii="Arial Narrow" w:hAnsi="Arial Narrow"/>
                <w:i/>
                <w:sz w:val="20"/>
              </w:rPr>
              <w:t xml:space="preserve">в </w:t>
            </w:r>
            <w:r w:rsidRPr="00F33B60">
              <w:rPr>
                <w:rFonts w:ascii="Arial Narrow" w:hAnsi="Arial Narrow"/>
                <w:sz w:val="20"/>
              </w:rPr>
              <w:t>% к</w:t>
            </w:r>
          </w:p>
        </w:tc>
      </w:tr>
      <w:tr w:rsidR="001F12C3" w:rsidRPr="00F33B60" w:rsidTr="00EE034C">
        <w:trPr>
          <w:cantSplit/>
          <w:trHeight w:val="575"/>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1F12C3" w:rsidRPr="00F33B60" w:rsidRDefault="001F12C3" w:rsidP="00EE034C">
            <w:pPr>
              <w:spacing w:line="26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1F12C3" w:rsidRPr="00F33B60" w:rsidRDefault="001F12C3" w:rsidP="00EE034C">
            <w:pPr>
              <w:spacing w:line="26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12C3" w:rsidRPr="00F33B60" w:rsidRDefault="001F12C3" w:rsidP="00EE034C">
            <w:pPr>
              <w:suppressAutoHyphens/>
              <w:spacing w:line="260" w:lineRule="exact"/>
              <w:ind w:left="0"/>
              <w:jc w:val="center"/>
              <w:rPr>
                <w:rFonts w:ascii="Arial Narrow" w:hAnsi="Arial Narrow"/>
                <w:i/>
                <w:sz w:val="20"/>
              </w:rPr>
            </w:pPr>
            <w:r w:rsidRPr="00F33B60">
              <w:rPr>
                <w:rFonts w:ascii="Arial Narrow" w:hAnsi="Arial Narrow"/>
                <w:i/>
                <w:sz w:val="20"/>
              </w:rPr>
              <w:t>январю-сентябрю</w:t>
            </w:r>
          </w:p>
          <w:p w:rsidR="001F12C3" w:rsidRPr="00F33B60" w:rsidRDefault="001F12C3" w:rsidP="00EE034C">
            <w:pPr>
              <w:suppressAutoHyphens/>
              <w:spacing w:line="260" w:lineRule="exact"/>
              <w:ind w:left="0"/>
              <w:jc w:val="center"/>
              <w:rPr>
                <w:rFonts w:ascii="Arial Narrow" w:hAnsi="Arial Narrow"/>
                <w:i/>
                <w:sz w:val="20"/>
              </w:rPr>
            </w:pPr>
            <w:r w:rsidRPr="00F33B60">
              <w:rPr>
                <w:rFonts w:ascii="Arial Narrow" w:hAnsi="Arial Narrow"/>
                <w:i/>
                <w:sz w:val="20"/>
              </w:rPr>
              <w:t>2018</w:t>
            </w:r>
            <w:r>
              <w:rPr>
                <w:rFonts w:ascii="Arial Narrow" w:hAnsi="Arial Narrow"/>
                <w:i/>
                <w:sz w:val="20"/>
              </w:rPr>
              <w:t xml:space="preserve"> </w:t>
            </w:r>
            <w:r w:rsidRPr="00F33B60">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1F12C3" w:rsidRPr="00F33B60" w:rsidRDefault="001F12C3" w:rsidP="00EE034C">
            <w:pPr>
              <w:suppressAutoHyphens/>
              <w:spacing w:line="260" w:lineRule="exact"/>
              <w:ind w:left="0"/>
              <w:jc w:val="center"/>
              <w:rPr>
                <w:rFonts w:ascii="Arial Narrow" w:hAnsi="Arial Narrow"/>
                <w:i/>
                <w:sz w:val="20"/>
              </w:rPr>
            </w:pPr>
            <w:r w:rsidRPr="00F33B60">
              <w:rPr>
                <w:rFonts w:ascii="Arial Narrow" w:hAnsi="Arial Narrow"/>
                <w:i/>
                <w:sz w:val="20"/>
              </w:rPr>
              <w:t>итогу</w:t>
            </w:r>
          </w:p>
        </w:tc>
      </w:tr>
      <w:tr w:rsidR="001F12C3" w:rsidRPr="00F33B60" w:rsidTr="00EE034C">
        <w:trPr>
          <w:cantSplit/>
          <w:trHeight w:hRule="exact" w:val="317"/>
          <w:jc w:val="center"/>
        </w:trPr>
        <w:tc>
          <w:tcPr>
            <w:tcW w:w="4957" w:type="dxa"/>
            <w:tcBorders>
              <w:top w:val="single" w:sz="4" w:space="0" w:color="auto"/>
              <w:left w:val="double" w:sz="4" w:space="0" w:color="auto"/>
              <w:bottom w:val="dotted" w:sz="4" w:space="0" w:color="auto"/>
              <w:right w:val="dotted" w:sz="4" w:space="0" w:color="auto"/>
            </w:tcBorders>
            <w:vAlign w:val="bottom"/>
          </w:tcPr>
          <w:p w:rsidR="001F12C3" w:rsidRPr="00F33B60" w:rsidRDefault="001F12C3" w:rsidP="00EE034C">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1F12C3" w:rsidRPr="00F33B60" w:rsidRDefault="001F12C3" w:rsidP="00EE034C">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1F12C3" w:rsidRPr="00F33B60" w:rsidRDefault="001F12C3" w:rsidP="00EE034C">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1F12C3" w:rsidRPr="00F33B60" w:rsidRDefault="001F12C3" w:rsidP="00EE034C">
            <w:pPr>
              <w:spacing w:line="340" w:lineRule="exact"/>
              <w:ind w:left="0"/>
              <w:jc w:val="center"/>
              <w:rPr>
                <w:rFonts w:ascii="Arial Narrow" w:hAnsi="Arial Narrow"/>
                <w:sz w:val="10"/>
              </w:rPr>
            </w:pP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outlineLvl w:val="8"/>
              <w:rPr>
                <w:rFonts w:ascii="Arial Narrow" w:hAnsi="Arial Narrow"/>
                <w:b/>
                <w:iCs/>
                <w:spacing w:val="-4"/>
                <w:sz w:val="20"/>
              </w:rPr>
            </w:pPr>
            <w:r w:rsidRPr="00F33B60">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248</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106,3</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0,9</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lastRenderedPageBreak/>
              <w:t>строительство</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1888</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110,0</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6,9</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торговля оптовая и розничная, ремонт автотранспортных средств и мотоциклов</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794</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122,5</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2,9</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транспортировка и хранение</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4482</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105,4</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16</w:t>
            </w:r>
            <w:r>
              <w:rPr>
                <w:rFonts w:ascii="Arial Narrow" w:hAnsi="Arial Narrow"/>
                <w:sz w:val="20"/>
              </w:rPr>
              <w:t>,3</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гостиниц и предприятий общественного питания</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342</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109,6</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1,2</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в области информации  и связи</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94,0</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 xml:space="preserve">деятельность финансовая и страховая </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в 3 р.</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по операциям с недвижимым имуществом</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90,0</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профессиональная,</w:t>
            </w:r>
          </w:p>
          <w:p w:rsidR="001F12C3" w:rsidRPr="00F33B60" w:rsidRDefault="001F12C3" w:rsidP="00EE034C">
            <w:pPr>
              <w:suppressAutoHyphens/>
              <w:spacing w:line="300" w:lineRule="exact"/>
              <w:ind w:left="340" w:hanging="113"/>
              <w:rPr>
                <w:rFonts w:ascii="Arial Narrow" w:hAnsi="Arial Narrow"/>
                <w:b/>
                <w:iCs/>
                <w:sz w:val="20"/>
              </w:rPr>
            </w:pPr>
            <w:r w:rsidRPr="00F33B60">
              <w:rPr>
                <w:rFonts w:ascii="Arial Narrow" w:hAnsi="Arial Narrow"/>
                <w:b/>
                <w:iCs/>
                <w:sz w:val="20"/>
              </w:rPr>
              <w:t>научная и техническая</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370</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90,1</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1,3</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административная и сопутствующие дополнительные услуги</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350</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102,5</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1,3</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государственное управление и обеспечение военной безопасности; социальное обеспечение</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616</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102,9</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2,2</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образование</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1361</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100,8</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4,9</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в области здравоохранения и социальных услуг</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576</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96,8</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2,1</w:t>
            </w:r>
          </w:p>
        </w:tc>
      </w:tr>
      <w:tr w:rsidR="001F12C3" w:rsidRPr="00F33B60" w:rsidTr="00EE034C">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z w:val="20"/>
              </w:rPr>
            </w:pPr>
            <w:r w:rsidRPr="00F33B60">
              <w:rPr>
                <w:rFonts w:ascii="Arial Narrow" w:hAnsi="Arial Narrow"/>
                <w:b/>
                <w:iCs/>
                <w:sz w:val="20"/>
              </w:rPr>
              <w:t>деятельность в области культуры, спорта, организации досуга и развлечений</w:t>
            </w:r>
          </w:p>
        </w:tc>
        <w:tc>
          <w:tcPr>
            <w:tcW w:w="154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Pr>
                <w:rFonts w:ascii="Arial Narrow" w:hAnsi="Arial Narrow"/>
                <w:sz w:val="20"/>
              </w:rPr>
              <w:t>146</w:t>
            </w:r>
          </w:p>
        </w:tc>
        <w:tc>
          <w:tcPr>
            <w:tcW w:w="1401" w:type="dxa"/>
            <w:tcBorders>
              <w:top w:val="dotted" w:sz="4" w:space="0" w:color="auto"/>
              <w:left w:val="dotted" w:sz="4" w:space="0" w:color="auto"/>
              <w:bottom w:val="dotted"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103,5</w:t>
            </w:r>
          </w:p>
        </w:tc>
        <w:tc>
          <w:tcPr>
            <w:tcW w:w="1458" w:type="dxa"/>
            <w:tcBorders>
              <w:top w:val="dotted" w:sz="4" w:space="0" w:color="auto"/>
              <w:left w:val="dotted" w:sz="4" w:space="0" w:color="auto"/>
              <w:bottom w:val="dotted"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Pr>
                <w:rFonts w:ascii="Arial Narrow" w:hAnsi="Arial Narrow"/>
                <w:sz w:val="20"/>
              </w:rPr>
              <w:t>0,5</w:t>
            </w:r>
          </w:p>
        </w:tc>
      </w:tr>
      <w:tr w:rsidR="001F12C3" w:rsidRPr="00F33B60" w:rsidTr="00EE034C">
        <w:trPr>
          <w:cantSplit/>
          <w:trHeight w:val="284"/>
          <w:jc w:val="center"/>
        </w:trPr>
        <w:tc>
          <w:tcPr>
            <w:tcW w:w="4957" w:type="dxa"/>
            <w:tcBorders>
              <w:top w:val="dotted" w:sz="4" w:space="0" w:color="auto"/>
              <w:left w:val="double" w:sz="4" w:space="0" w:color="auto"/>
              <w:bottom w:val="double" w:sz="4" w:space="0" w:color="auto"/>
              <w:right w:val="dotted" w:sz="4" w:space="0" w:color="auto"/>
            </w:tcBorders>
            <w:vAlign w:val="center"/>
          </w:tcPr>
          <w:p w:rsidR="001F12C3" w:rsidRPr="00F33B60" w:rsidRDefault="001F12C3" w:rsidP="00EE034C">
            <w:pPr>
              <w:suppressAutoHyphens/>
              <w:spacing w:line="300" w:lineRule="exact"/>
              <w:ind w:left="226" w:hanging="113"/>
              <w:rPr>
                <w:rFonts w:ascii="Arial Narrow" w:hAnsi="Arial Narrow"/>
                <w:b/>
                <w:iCs/>
                <w:spacing w:val="-4"/>
                <w:sz w:val="20"/>
              </w:rPr>
            </w:pPr>
            <w:r w:rsidRPr="00F33B60">
              <w:rPr>
                <w:rFonts w:ascii="Arial Narrow" w:hAnsi="Arial Narrow"/>
                <w:b/>
                <w:iCs/>
                <w:spacing w:val="-4"/>
                <w:sz w:val="20"/>
              </w:rPr>
              <w:t>предоставление прочих видов  услуг</w:t>
            </w:r>
          </w:p>
        </w:tc>
        <w:tc>
          <w:tcPr>
            <w:tcW w:w="1541" w:type="dxa"/>
            <w:tcBorders>
              <w:top w:val="dotted" w:sz="4" w:space="0" w:color="auto"/>
              <w:left w:val="dotted" w:sz="4" w:space="0" w:color="auto"/>
              <w:bottom w:val="double" w:sz="4" w:space="0" w:color="auto"/>
              <w:right w:val="dotted" w:sz="4" w:space="0" w:color="auto"/>
            </w:tcBorders>
            <w:vAlign w:val="center"/>
          </w:tcPr>
          <w:p w:rsidR="001F12C3" w:rsidRPr="00F33B60" w:rsidRDefault="001F12C3" w:rsidP="00EE034C">
            <w:pPr>
              <w:tabs>
                <w:tab w:val="decimal" w:pos="935"/>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c>
          <w:tcPr>
            <w:tcW w:w="1401" w:type="dxa"/>
            <w:tcBorders>
              <w:top w:val="dotted" w:sz="4" w:space="0" w:color="auto"/>
              <w:left w:val="dotted" w:sz="4" w:space="0" w:color="auto"/>
              <w:bottom w:val="double" w:sz="4" w:space="0" w:color="auto"/>
              <w:right w:val="dotted"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100,0</w:t>
            </w:r>
          </w:p>
        </w:tc>
        <w:tc>
          <w:tcPr>
            <w:tcW w:w="1458" w:type="dxa"/>
            <w:tcBorders>
              <w:top w:val="dotted" w:sz="4" w:space="0" w:color="auto"/>
              <w:left w:val="dotted" w:sz="4" w:space="0" w:color="auto"/>
              <w:bottom w:val="double" w:sz="4" w:space="0" w:color="auto"/>
              <w:right w:val="double" w:sz="4" w:space="0" w:color="auto"/>
            </w:tcBorders>
            <w:vAlign w:val="center"/>
          </w:tcPr>
          <w:p w:rsidR="001F12C3" w:rsidRPr="00F33B60" w:rsidRDefault="001F12C3" w:rsidP="00EE034C">
            <w:pPr>
              <w:tabs>
                <w:tab w:val="decimal" w:pos="680"/>
              </w:tabs>
              <w:spacing w:line="300" w:lineRule="exact"/>
              <w:rPr>
                <w:rFonts w:ascii="Arial Narrow" w:hAnsi="Arial Narrow"/>
                <w:sz w:val="20"/>
              </w:rPr>
            </w:pPr>
            <w:r w:rsidRPr="00F33B60">
              <w:rPr>
                <w:rFonts w:ascii="Arial Narrow" w:hAnsi="Arial Narrow"/>
                <w:sz w:val="20"/>
              </w:rPr>
              <w:t>…</w:t>
            </w:r>
            <w:r w:rsidRPr="00F33B60">
              <w:rPr>
                <w:rFonts w:ascii="Arial Narrow" w:hAnsi="Arial Narrow"/>
                <w:sz w:val="20"/>
                <w:vertAlign w:val="superscript"/>
              </w:rPr>
              <w:t>1)</w:t>
            </w:r>
          </w:p>
        </w:tc>
      </w:tr>
    </w:tbl>
    <w:p w:rsidR="001F12C3" w:rsidRPr="00F33B60" w:rsidRDefault="001F12C3" w:rsidP="001F12C3">
      <w:pPr>
        <w:pStyle w:val="a20"/>
        <w:suppressAutoHyphens/>
        <w:spacing w:before="0" w:line="240" w:lineRule="exact"/>
        <w:rPr>
          <w:szCs w:val="22"/>
        </w:rPr>
      </w:pPr>
    </w:p>
    <w:p w:rsidR="001F12C3" w:rsidRPr="001F12C3" w:rsidRDefault="001F12C3" w:rsidP="001F12C3">
      <w:pPr>
        <w:pStyle w:val="a20"/>
        <w:suppressAutoHyphens/>
        <w:spacing w:before="240"/>
        <w:rPr>
          <w:rFonts w:ascii="Times New Roman" w:hAnsi="Times New Roman"/>
          <w:sz w:val="28"/>
          <w:szCs w:val="28"/>
        </w:rPr>
      </w:pPr>
      <w:r w:rsidRPr="001F12C3">
        <w:rPr>
          <w:rFonts w:ascii="Times New Roman" w:hAnsi="Times New Roman"/>
          <w:sz w:val="28"/>
          <w:szCs w:val="28"/>
        </w:rPr>
        <w:t>За январь-сентябрь 2019</w:t>
      </w:r>
      <w:r>
        <w:rPr>
          <w:rFonts w:ascii="Times New Roman" w:hAnsi="Times New Roman"/>
          <w:sz w:val="28"/>
          <w:szCs w:val="28"/>
        </w:rPr>
        <w:t xml:space="preserve"> </w:t>
      </w:r>
      <w:r w:rsidRPr="001F12C3">
        <w:rPr>
          <w:rFonts w:ascii="Times New Roman" w:hAnsi="Times New Roman"/>
          <w:sz w:val="28"/>
          <w:szCs w:val="28"/>
        </w:rPr>
        <w:t>г. в организации</w:t>
      </w:r>
      <w:proofErr w:type="gramStart"/>
      <w:r w:rsidRPr="001F12C3">
        <w:rPr>
          <w:rFonts w:ascii="Times New Roman" w:hAnsi="Times New Roman"/>
          <w:sz w:val="28"/>
          <w:szCs w:val="28"/>
          <w:vertAlign w:val="superscript"/>
        </w:rPr>
        <w:t>2</w:t>
      </w:r>
      <w:proofErr w:type="gramEnd"/>
      <w:r w:rsidRPr="001F12C3">
        <w:rPr>
          <w:rFonts w:ascii="Times New Roman" w:hAnsi="Times New Roman"/>
          <w:sz w:val="28"/>
          <w:szCs w:val="28"/>
          <w:vertAlign w:val="superscript"/>
        </w:rPr>
        <w:t>)</w:t>
      </w:r>
      <w:r w:rsidRPr="001F12C3">
        <w:rPr>
          <w:rFonts w:ascii="Times New Roman" w:hAnsi="Times New Roman"/>
          <w:sz w:val="28"/>
          <w:szCs w:val="28"/>
        </w:rPr>
        <w:t xml:space="preserve"> принято 6356 человек, из них 3,2</w:t>
      </w:r>
      <w:r>
        <w:rPr>
          <w:rFonts w:ascii="Times New Roman" w:hAnsi="Times New Roman"/>
          <w:sz w:val="28"/>
          <w:szCs w:val="28"/>
        </w:rPr>
        <w:t xml:space="preserve"> </w:t>
      </w:r>
      <w:r w:rsidRPr="001F12C3">
        <w:rPr>
          <w:rFonts w:ascii="Times New Roman" w:hAnsi="Times New Roman"/>
          <w:sz w:val="28"/>
          <w:szCs w:val="28"/>
        </w:rPr>
        <w:t>% на дополнительно введенные рабочие места. По различным причинам выбыли 6289 человек. Коэффициент восполнения работников организаций составил 1,2. Основной причиной выбытия является собственное желание – 75,4</w:t>
      </w:r>
      <w:r>
        <w:rPr>
          <w:rFonts w:ascii="Times New Roman" w:hAnsi="Times New Roman"/>
          <w:sz w:val="28"/>
          <w:szCs w:val="28"/>
        </w:rPr>
        <w:t xml:space="preserve"> </w:t>
      </w:r>
      <w:r w:rsidRPr="001F12C3">
        <w:rPr>
          <w:rFonts w:ascii="Times New Roman" w:hAnsi="Times New Roman"/>
          <w:sz w:val="28"/>
          <w:szCs w:val="28"/>
        </w:rPr>
        <w:t xml:space="preserve">% от числа </w:t>
      </w:r>
      <w:proofErr w:type="gramStart"/>
      <w:r w:rsidRPr="001F12C3">
        <w:rPr>
          <w:rFonts w:ascii="Times New Roman" w:hAnsi="Times New Roman"/>
          <w:sz w:val="28"/>
          <w:szCs w:val="28"/>
        </w:rPr>
        <w:t>выбывших</w:t>
      </w:r>
      <w:proofErr w:type="gramEnd"/>
      <w:r w:rsidRPr="001F12C3">
        <w:rPr>
          <w:rFonts w:ascii="Times New Roman" w:hAnsi="Times New Roman"/>
          <w:sz w:val="28"/>
          <w:szCs w:val="28"/>
        </w:rPr>
        <w:t>. Удельный вес выбывших по соглашению стор</w:t>
      </w:r>
      <w:bookmarkStart w:id="114" w:name="_GoBack"/>
      <w:bookmarkEnd w:id="114"/>
      <w:r w:rsidRPr="001F12C3">
        <w:rPr>
          <w:rFonts w:ascii="Times New Roman" w:hAnsi="Times New Roman"/>
          <w:sz w:val="28"/>
          <w:szCs w:val="28"/>
        </w:rPr>
        <w:t>он составил 3,8</w:t>
      </w:r>
      <w:r>
        <w:rPr>
          <w:rFonts w:ascii="Times New Roman" w:hAnsi="Times New Roman"/>
          <w:sz w:val="28"/>
          <w:szCs w:val="28"/>
        </w:rPr>
        <w:t xml:space="preserve"> </w:t>
      </w:r>
      <w:r w:rsidRPr="001F12C3">
        <w:rPr>
          <w:rFonts w:ascii="Times New Roman" w:hAnsi="Times New Roman"/>
          <w:sz w:val="28"/>
          <w:szCs w:val="28"/>
        </w:rPr>
        <w:t>%.</w:t>
      </w:r>
    </w:p>
    <w:p w:rsidR="001F12C3" w:rsidRPr="00F33B60" w:rsidRDefault="00BB2BF5" w:rsidP="001F12C3">
      <w:pPr>
        <w:pStyle w:val="a20"/>
        <w:spacing w:before="600" w:line="200" w:lineRule="exact"/>
        <w:ind w:firstLine="0"/>
        <w:rPr>
          <w:rFonts w:ascii="Arial Narrow" w:hAnsi="Arial Narrow"/>
          <w:i/>
          <w:sz w:val="20"/>
        </w:rPr>
      </w:pPr>
      <w:r w:rsidRPr="00BB2BF5">
        <w:rPr>
          <w:rFonts w:ascii="Arial Narrow" w:hAnsi="Arial Narrow"/>
          <w:i/>
          <w:noProof/>
          <w:sz w:val="20"/>
          <w:vertAlign w:val="superscript"/>
        </w:rPr>
        <w:pict>
          <v:shape id="AutoShape 338" o:spid="_x0000_s1070" type="#_x0000_t32" style="position:absolute;left:0;text-align:left;margin-left:-1.45pt;margin-top:23.95pt;width:97.7pt;height:0;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i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dB4GNBhXQFyltja0SI/q1bxo+t0hpauOqJbH8LeTgewsZCTvUsLFGSizGz5rBjEE&#10;KsRpHRvbB0iYAzrGpZxuS+FHjyh8zCZ5unjM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"/>
        </w:pict>
      </w:r>
      <w:r w:rsidR="001F12C3" w:rsidRPr="00F33B60">
        <w:rPr>
          <w:rFonts w:ascii="Arial Narrow" w:hAnsi="Arial Narrow"/>
          <w:i/>
          <w:sz w:val="20"/>
          <w:vertAlign w:val="superscript"/>
        </w:rPr>
        <w:t xml:space="preserve">1) </w:t>
      </w:r>
      <w:r w:rsidR="001F12C3" w:rsidRPr="00F33B60">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1F12C3" w:rsidRPr="00F33B60" w:rsidRDefault="001F12C3" w:rsidP="001F12C3">
      <w:pPr>
        <w:suppressAutoHyphens/>
        <w:spacing w:line="200" w:lineRule="exact"/>
        <w:ind w:left="0"/>
        <w:jc w:val="both"/>
        <w:rPr>
          <w:rFonts w:ascii="Arial Narrow" w:hAnsi="Arial Narrow"/>
          <w:i/>
          <w:sz w:val="20"/>
        </w:rPr>
      </w:pPr>
      <w:r w:rsidRPr="00F33B60">
        <w:rPr>
          <w:rFonts w:ascii="Arial Narrow" w:hAnsi="Arial Narrow"/>
          <w:i/>
          <w:sz w:val="20"/>
          <w:vertAlign w:val="superscript"/>
        </w:rPr>
        <w:t>2)</w:t>
      </w:r>
      <w:r w:rsidRPr="00F33B60">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1F12C3" w:rsidRPr="009821DF" w:rsidRDefault="001F12C3" w:rsidP="001F12C3">
      <w:pPr>
        <w:pStyle w:val="22"/>
        <w:suppressAutoHyphens/>
        <w:spacing w:before="0" w:after="240" w:line="300" w:lineRule="exact"/>
        <w:ind w:left="0"/>
        <w:rPr>
          <w:rFonts w:ascii="Times New Roman" w:hAnsi="Times New Roman"/>
          <w:color w:val="000000"/>
          <w:sz w:val="28"/>
          <w:szCs w:val="28"/>
        </w:rPr>
      </w:pPr>
      <w:r w:rsidRPr="009821DF">
        <w:rPr>
          <w:rFonts w:ascii="Times New Roman" w:hAnsi="Times New Roman"/>
          <w:color w:val="000000"/>
          <w:sz w:val="28"/>
          <w:szCs w:val="28"/>
        </w:rPr>
        <w:t>Движение работников и наличие вакансий по организациям</w:t>
      </w:r>
      <w:proofErr w:type="gramStart"/>
      <w:r w:rsidRPr="009821DF">
        <w:rPr>
          <w:rFonts w:ascii="Times New Roman" w:hAnsi="Times New Roman"/>
          <w:color w:val="000000"/>
          <w:sz w:val="28"/>
          <w:szCs w:val="28"/>
          <w:vertAlign w:val="superscript"/>
        </w:rPr>
        <w:t>1</w:t>
      </w:r>
      <w:proofErr w:type="gramEnd"/>
      <w:r w:rsidRPr="009821DF">
        <w:rPr>
          <w:rFonts w:ascii="Times New Roman" w:hAnsi="Times New Roman"/>
          <w:color w:val="000000"/>
          <w:sz w:val="28"/>
          <w:szCs w:val="28"/>
          <w:vertAlign w:val="superscript"/>
        </w:rPr>
        <w:t>)</w:t>
      </w:r>
      <w:r w:rsidRPr="009821DF">
        <w:rPr>
          <w:rFonts w:ascii="Times New Roman" w:hAnsi="Times New Roman"/>
          <w:color w:val="000000"/>
          <w:sz w:val="28"/>
          <w:szCs w:val="28"/>
        </w:rPr>
        <w:t xml:space="preserve"> представлено в таблице: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61"/>
        <w:gridCol w:w="1099"/>
        <w:gridCol w:w="1099"/>
        <w:gridCol w:w="1099"/>
        <w:gridCol w:w="1099"/>
        <w:gridCol w:w="1099"/>
      </w:tblGrid>
      <w:tr w:rsidR="001F12C3" w:rsidRPr="004933BE" w:rsidTr="00EE034C">
        <w:trPr>
          <w:cantSplit/>
          <w:trHeight w:val="1066"/>
          <w:jc w:val="center"/>
        </w:trPr>
        <w:tc>
          <w:tcPr>
            <w:tcW w:w="3861" w:type="dxa"/>
            <w:tcBorders>
              <w:top w:val="double" w:sz="4" w:space="0" w:color="auto"/>
              <w:bottom w:val="single" w:sz="4" w:space="0" w:color="auto"/>
            </w:tcBorders>
            <w:vAlign w:val="center"/>
          </w:tcPr>
          <w:p w:rsidR="001F12C3" w:rsidRPr="004933BE" w:rsidRDefault="001F12C3" w:rsidP="00EE034C">
            <w:pPr>
              <w:spacing w:line="220" w:lineRule="exact"/>
              <w:ind w:left="-57" w:right="-57"/>
              <w:jc w:val="center"/>
              <w:rPr>
                <w:rFonts w:ascii="Arial Narrow" w:hAnsi="Arial Narrow" w:cs="Arial"/>
                <w:i/>
                <w:iCs/>
                <w:sz w:val="20"/>
              </w:rPr>
            </w:pPr>
          </w:p>
        </w:tc>
        <w:tc>
          <w:tcPr>
            <w:tcW w:w="1099" w:type="dxa"/>
            <w:tcBorders>
              <w:top w:val="double" w:sz="4" w:space="0" w:color="auto"/>
              <w:bottom w:val="single" w:sz="4" w:space="0" w:color="auto"/>
            </w:tcBorders>
            <w:vAlign w:val="center"/>
          </w:tcPr>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Принято</w:t>
            </w:r>
          </w:p>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работников,</w:t>
            </w:r>
          </w:p>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в том числе на допо</w:t>
            </w:r>
            <w:r w:rsidRPr="004933BE">
              <w:rPr>
                <w:rFonts w:ascii="Arial Narrow" w:hAnsi="Arial Narrow" w:cs="Arial"/>
                <w:i/>
                <w:iCs/>
                <w:sz w:val="20"/>
              </w:rPr>
              <w:t>л</w:t>
            </w:r>
            <w:r w:rsidRPr="004933BE">
              <w:rPr>
                <w:rFonts w:ascii="Arial Narrow" w:hAnsi="Arial Narrow" w:cs="Arial"/>
                <w:i/>
                <w:iCs/>
                <w:sz w:val="20"/>
              </w:rPr>
              <w:t>нительно введенные рабочие места</w:t>
            </w:r>
          </w:p>
        </w:tc>
        <w:tc>
          <w:tcPr>
            <w:tcW w:w="1099" w:type="dxa"/>
            <w:tcBorders>
              <w:top w:val="double" w:sz="4" w:space="0" w:color="auto"/>
              <w:bottom w:val="single" w:sz="4" w:space="0" w:color="auto"/>
            </w:tcBorders>
            <w:vAlign w:val="center"/>
          </w:tcPr>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Выбыло</w:t>
            </w:r>
          </w:p>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работников,</w:t>
            </w:r>
          </w:p>
          <w:p w:rsidR="001F12C3" w:rsidRPr="004933BE" w:rsidRDefault="001F12C3" w:rsidP="00EE034C">
            <w:pPr>
              <w:spacing w:line="220" w:lineRule="exact"/>
              <w:ind w:left="-57" w:right="-57"/>
              <w:jc w:val="center"/>
              <w:rPr>
                <w:rFonts w:ascii="Arial Narrow" w:hAnsi="Arial Narrow" w:cs="Arial"/>
                <w:i/>
                <w:iCs/>
                <w:sz w:val="20"/>
              </w:rPr>
            </w:pPr>
            <w:r w:rsidRPr="004933BE">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1F12C3" w:rsidRPr="004933BE" w:rsidRDefault="001F12C3" w:rsidP="00EE034C">
            <w:pPr>
              <w:suppressAutoHyphens/>
              <w:spacing w:line="220" w:lineRule="exact"/>
              <w:ind w:left="-57" w:right="-57"/>
              <w:jc w:val="center"/>
              <w:rPr>
                <w:rFonts w:ascii="Arial Narrow" w:hAnsi="Arial Narrow" w:cs="Arial"/>
                <w:i/>
                <w:iCs/>
                <w:sz w:val="20"/>
              </w:rPr>
            </w:pPr>
            <w:r w:rsidRPr="004933BE">
              <w:rPr>
                <w:rFonts w:ascii="Arial Narrow" w:hAnsi="Arial Narrow" w:cs="Arial"/>
                <w:i/>
                <w:iCs/>
                <w:sz w:val="20"/>
              </w:rPr>
              <w:t xml:space="preserve">из них в связи </w:t>
            </w:r>
          </w:p>
          <w:p w:rsidR="001F12C3" w:rsidRPr="004933BE" w:rsidRDefault="001F12C3" w:rsidP="00EE034C">
            <w:pPr>
              <w:suppressAutoHyphens/>
              <w:spacing w:line="220" w:lineRule="exact"/>
              <w:ind w:left="-57" w:right="-57"/>
              <w:jc w:val="center"/>
              <w:rPr>
                <w:rFonts w:ascii="Arial Narrow" w:hAnsi="Arial Narrow" w:cs="Arial"/>
                <w:i/>
                <w:iCs/>
                <w:spacing w:val="-6"/>
                <w:sz w:val="20"/>
              </w:rPr>
            </w:pPr>
            <w:r w:rsidRPr="004933BE">
              <w:rPr>
                <w:rFonts w:ascii="Arial Narrow" w:hAnsi="Arial Narrow" w:cs="Arial"/>
                <w:i/>
                <w:iCs/>
                <w:spacing w:val="-6"/>
                <w:sz w:val="20"/>
              </w:rPr>
              <w:t>с сокращением</w:t>
            </w:r>
          </w:p>
        </w:tc>
        <w:tc>
          <w:tcPr>
            <w:tcW w:w="1099" w:type="dxa"/>
            <w:tcBorders>
              <w:top w:val="double" w:sz="4" w:space="0" w:color="auto"/>
              <w:bottom w:val="single" w:sz="4" w:space="0" w:color="auto"/>
            </w:tcBorders>
            <w:vAlign w:val="center"/>
          </w:tcPr>
          <w:p w:rsidR="001F12C3" w:rsidRPr="004933BE" w:rsidRDefault="001F12C3" w:rsidP="00EE034C">
            <w:pPr>
              <w:suppressAutoHyphens/>
              <w:spacing w:line="220" w:lineRule="exact"/>
              <w:ind w:left="-57" w:right="-57"/>
              <w:jc w:val="center"/>
              <w:rPr>
                <w:rFonts w:ascii="Arial Narrow" w:hAnsi="Arial Narrow" w:cs="Arial"/>
                <w:i/>
                <w:iCs/>
                <w:sz w:val="20"/>
              </w:rPr>
            </w:pPr>
            <w:r w:rsidRPr="004933BE">
              <w:rPr>
                <w:rFonts w:ascii="Arial Narrow" w:hAnsi="Arial Narrow" w:cs="Arial"/>
                <w:i/>
                <w:iCs/>
                <w:sz w:val="20"/>
              </w:rPr>
              <w:t xml:space="preserve">Наличие </w:t>
            </w:r>
          </w:p>
          <w:p w:rsidR="001F12C3" w:rsidRPr="004933BE" w:rsidRDefault="001F12C3" w:rsidP="00EE034C">
            <w:pPr>
              <w:suppressAutoHyphens/>
              <w:spacing w:line="220" w:lineRule="exact"/>
              <w:ind w:left="-57" w:right="-57"/>
              <w:jc w:val="center"/>
              <w:rPr>
                <w:rFonts w:ascii="Arial Narrow" w:hAnsi="Arial Narrow" w:cs="Arial"/>
                <w:i/>
                <w:iCs/>
                <w:sz w:val="20"/>
              </w:rPr>
            </w:pPr>
            <w:r w:rsidRPr="004933BE">
              <w:rPr>
                <w:rFonts w:ascii="Arial Narrow" w:hAnsi="Arial Narrow" w:cs="Arial"/>
                <w:i/>
                <w:iCs/>
                <w:sz w:val="20"/>
              </w:rPr>
              <w:t>вакантных рабочих мест на конец отчетного периода</w:t>
            </w:r>
          </w:p>
        </w:tc>
      </w:tr>
      <w:tr w:rsidR="001F12C3" w:rsidRPr="004933BE" w:rsidTr="00EE034C">
        <w:trPr>
          <w:cantSplit/>
          <w:trHeight w:val="229"/>
          <w:jc w:val="center"/>
        </w:trPr>
        <w:tc>
          <w:tcPr>
            <w:tcW w:w="3861" w:type="dxa"/>
            <w:tcBorders>
              <w:top w:val="dotted" w:sz="4" w:space="0" w:color="auto"/>
              <w:bottom w:val="dotted" w:sz="4" w:space="0" w:color="auto"/>
              <w:right w:val="dotted" w:sz="4" w:space="0" w:color="auto"/>
            </w:tcBorders>
            <w:vAlign w:val="bottom"/>
          </w:tcPr>
          <w:p w:rsidR="001F12C3" w:rsidRPr="004933BE" w:rsidRDefault="001F12C3" w:rsidP="00EE034C">
            <w:pPr>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bottom"/>
          </w:tcPr>
          <w:p w:rsidR="001F12C3" w:rsidRPr="004933BE" w:rsidRDefault="001F12C3" w:rsidP="00EE034C">
            <w:pPr>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737"/>
              </w:tabs>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737"/>
              </w:tabs>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737"/>
              </w:tabs>
              <w:rPr>
                <w:rFonts w:ascii="Arial Narrow" w:hAnsi="Arial Narrow" w:cs="Arial"/>
                <w:sz w:val="10"/>
              </w:rPr>
            </w:pP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737"/>
              </w:tabs>
              <w:rPr>
                <w:rFonts w:ascii="Arial Narrow" w:hAnsi="Arial Narrow" w:cs="Arial"/>
                <w:sz w:val="10"/>
              </w:rPr>
            </w:pP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ind w:left="0"/>
              <w:rPr>
                <w:rFonts w:ascii="Arial Narrow" w:hAnsi="Arial Narrow"/>
                <w:b/>
                <w:sz w:val="20"/>
              </w:rPr>
            </w:pPr>
            <w:r w:rsidRPr="004933BE">
              <w:rPr>
                <w:rFonts w:ascii="Arial Narrow" w:hAnsi="Arial Narrow"/>
                <w:b/>
                <w:sz w:val="20"/>
              </w:rPr>
              <w:t>Всего</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ind w:left="0"/>
              <w:rPr>
                <w:rFonts w:ascii="Arial Narrow" w:hAnsi="Arial Narrow" w:cs="Arial"/>
                <w:bCs/>
                <w:sz w:val="20"/>
              </w:rPr>
            </w:pPr>
            <w:r>
              <w:rPr>
                <w:rFonts w:ascii="Arial Narrow" w:hAnsi="Arial Narrow" w:cs="Arial"/>
                <w:bCs/>
                <w:sz w:val="20"/>
              </w:rPr>
              <w:t>6356</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ind w:left="0"/>
              <w:rPr>
                <w:rFonts w:ascii="Arial Narrow" w:hAnsi="Arial Narrow" w:cs="Arial"/>
                <w:bCs/>
                <w:sz w:val="20"/>
              </w:rPr>
            </w:pPr>
            <w:r>
              <w:rPr>
                <w:rFonts w:ascii="Arial Narrow" w:hAnsi="Arial Narrow" w:cs="Arial"/>
                <w:bCs/>
                <w:sz w:val="20"/>
              </w:rPr>
              <w:t>202</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rPr>
                <w:rFonts w:ascii="Arial Narrow" w:hAnsi="Arial Narrow" w:cs="Arial"/>
                <w:bCs/>
                <w:snapToGrid/>
                <w:sz w:val="20"/>
              </w:rPr>
            </w:pPr>
            <w:r>
              <w:rPr>
                <w:rFonts w:ascii="Arial Narrow" w:hAnsi="Arial Narrow" w:cs="Arial"/>
                <w:bCs/>
                <w:snapToGrid/>
                <w:sz w:val="20"/>
              </w:rPr>
              <w:t>6289</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rPr>
                <w:rFonts w:ascii="Arial Narrow" w:hAnsi="Arial Narrow" w:cs="Arial"/>
                <w:bCs/>
                <w:snapToGrid/>
                <w:sz w:val="20"/>
              </w:rPr>
            </w:pPr>
            <w:r>
              <w:rPr>
                <w:rFonts w:ascii="Arial Narrow" w:hAnsi="Arial Narrow" w:cs="Arial"/>
                <w:bCs/>
                <w:snapToGrid/>
                <w:sz w:val="20"/>
              </w:rPr>
              <w:t>70</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rPr>
                <w:rFonts w:ascii="Arial Narrow" w:hAnsi="Arial Narrow" w:cs="Arial"/>
                <w:bCs/>
                <w:snapToGrid/>
                <w:sz w:val="20"/>
              </w:rPr>
            </w:pPr>
            <w:r>
              <w:rPr>
                <w:rFonts w:ascii="Arial Narrow" w:hAnsi="Arial Narrow" w:cs="Arial"/>
                <w:bCs/>
                <w:snapToGrid/>
                <w:sz w:val="20"/>
              </w:rPr>
              <w:t>711</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ind w:left="227"/>
              <w:rPr>
                <w:rFonts w:ascii="Arial Narrow" w:hAnsi="Arial Narrow"/>
                <w:sz w:val="20"/>
              </w:rPr>
            </w:pPr>
            <w:r w:rsidRPr="004933BE">
              <w:rPr>
                <w:rFonts w:ascii="Arial Narrow" w:hAnsi="Arial Narrow"/>
                <w:sz w:val="20"/>
              </w:rPr>
              <w:t>из них:</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72"/>
              <w:keepNext w:val="0"/>
              <w:widowControl/>
              <w:tabs>
                <w:tab w:val="decimal" w:pos="578"/>
              </w:tabs>
              <w:suppressAutoHyphens/>
              <w:ind w:left="226" w:hanging="113"/>
              <w:rPr>
                <w:rFonts w:ascii="Arial Narrow" w:hAnsi="Arial Narrow" w:cs="Arial"/>
                <w:bCs/>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rPr>
                <w:rFonts w:ascii="Arial Narrow" w:hAnsi="Arial Narrow" w:cs="Arial"/>
                <w:bCs/>
                <w:snapToGrid/>
                <w:sz w:val="20"/>
              </w:rPr>
            </w:pP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sz w:val="20"/>
              </w:rPr>
            </w:pPr>
            <w:r w:rsidRPr="004933BE">
              <w:rPr>
                <w:rFonts w:ascii="Arial Narrow" w:hAnsi="Arial Narrow"/>
                <w:b/>
                <w:sz w:val="20"/>
              </w:rPr>
              <w:t xml:space="preserve">сельское, лесное  хозяйство, охота, рыболовство  и рыбоводство </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72"/>
              <w:keepNext w:val="0"/>
              <w:widowControl/>
              <w:tabs>
                <w:tab w:val="decimal" w:pos="578"/>
              </w:tabs>
              <w:suppressAutoHyphens/>
              <w:spacing w:line="220" w:lineRule="exact"/>
              <w:rPr>
                <w:rFonts w:ascii="Arial Narrow" w:hAnsi="Arial Narrow" w:cs="Arial"/>
                <w:b w:val="0"/>
                <w:bCs/>
              </w:rPr>
            </w:pPr>
            <w:r>
              <w:rPr>
                <w:rFonts w:ascii="Arial Narrow" w:hAnsi="Arial Narrow" w:cs="Arial"/>
                <w:b w:val="0"/>
                <w:bCs/>
              </w:rPr>
              <w:t>525</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12</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808</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240</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lastRenderedPageBreak/>
              <w:t>добыча полезных ископаемых</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72"/>
              <w:keepNext w:val="0"/>
              <w:widowControl/>
              <w:tabs>
                <w:tab w:val="decimal" w:pos="578"/>
              </w:tabs>
              <w:suppressAutoHyphens/>
              <w:spacing w:line="220" w:lineRule="exact"/>
              <w:rPr>
                <w:rFonts w:ascii="Arial Narrow" w:hAnsi="Arial Narrow" w:cs="Arial"/>
                <w:b w:val="0"/>
                <w:bCs/>
              </w:rPr>
            </w:pPr>
            <w:r>
              <w:rPr>
                <w:rFonts w:ascii="Arial Narrow" w:hAnsi="Arial Narrow" w:cs="Arial"/>
                <w:b w:val="0"/>
                <w:bCs/>
              </w:rPr>
              <w:t>2778</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96</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2241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282</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обрабатывающие производства</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226" w:hanging="113"/>
              <w:rPr>
                <w:rFonts w:ascii="Arial Narrow" w:hAnsi="Arial Narrow" w:cs="Arial"/>
                <w:bCs/>
                <w:sz w:val="20"/>
              </w:rPr>
            </w:pPr>
            <w:r>
              <w:rPr>
                <w:rFonts w:ascii="Arial Narrow" w:hAnsi="Arial Narrow" w:cs="Arial"/>
                <w:bCs/>
                <w:sz w:val="20"/>
              </w:rPr>
              <w:t>161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216</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48</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9</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0" w:firstLine="284"/>
              <w:rPr>
                <w:rFonts w:ascii="Arial Narrow" w:hAnsi="Arial Narrow"/>
                <w:sz w:val="20"/>
              </w:rPr>
            </w:pPr>
            <w:r w:rsidRPr="004933BE">
              <w:rPr>
                <w:rFonts w:ascii="Arial Narrow" w:hAnsi="Arial Narrow"/>
                <w:sz w:val="20"/>
              </w:rPr>
              <w:t>в том числе:</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226" w:hanging="113"/>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340" w:hanging="113"/>
              <w:rPr>
                <w:rFonts w:ascii="Arial Narrow" w:hAnsi="Arial Narrow"/>
                <w:sz w:val="20"/>
              </w:rPr>
            </w:pPr>
            <w:r w:rsidRPr="004933BE">
              <w:rPr>
                <w:rFonts w:ascii="Arial Narrow" w:hAnsi="Arial Narrow"/>
                <w:sz w:val="20"/>
              </w:rPr>
              <w:t>производство кокса и нефтепродуктов</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226" w:hanging="113"/>
              <w:rPr>
                <w:rFonts w:ascii="Arial Narrow" w:hAnsi="Arial Narrow" w:cs="Arial"/>
                <w:bCs/>
                <w:sz w:val="20"/>
              </w:rPr>
            </w:pPr>
            <w:r w:rsidRPr="004933BE">
              <w:rPr>
                <w:rFonts w:ascii="Arial Narrow" w:hAnsi="Arial Narrow" w:cs="Arial"/>
                <w:bCs/>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29</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17</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340" w:hanging="113"/>
              <w:rPr>
                <w:rFonts w:ascii="Arial Narrow" w:hAnsi="Arial Narrow"/>
                <w:sz w:val="20"/>
              </w:rPr>
            </w:pPr>
            <w:r w:rsidRPr="004933BE">
              <w:rPr>
                <w:rFonts w:ascii="Arial Narrow" w:hAnsi="Arial Narrow"/>
                <w:sz w:val="20"/>
              </w:rPr>
              <w:t>производство пищевых  продуктов</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226" w:hanging="113"/>
              <w:rPr>
                <w:rFonts w:ascii="Arial Narrow" w:hAnsi="Arial Narrow" w:cs="Arial"/>
                <w:bCs/>
                <w:sz w:val="20"/>
              </w:rPr>
            </w:pPr>
            <w:r>
              <w:rPr>
                <w:rFonts w:ascii="Arial Narrow" w:hAnsi="Arial Narrow" w:cs="Arial"/>
                <w:bCs/>
                <w:sz w:val="20"/>
              </w:rPr>
              <w:t>144</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165</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31</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9</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340" w:hanging="113"/>
              <w:rPr>
                <w:rFonts w:ascii="Arial Narrow" w:hAnsi="Arial Narrow"/>
                <w:sz w:val="20"/>
              </w:rPr>
            </w:pPr>
            <w:r w:rsidRPr="004933BE">
              <w:rPr>
                <w:rFonts w:ascii="Arial Narrow" w:hAnsi="Arial Narrow"/>
                <w:sz w:val="20"/>
              </w:rPr>
              <w:t>производство металлургическое</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226" w:hanging="113"/>
              <w:rPr>
                <w:rFonts w:ascii="Arial Narrow" w:hAnsi="Arial Narrow" w:cs="Arial"/>
                <w:bCs/>
                <w:sz w:val="20"/>
              </w:rPr>
            </w:pPr>
            <w:r w:rsidRPr="004933BE">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340" w:hanging="113"/>
              <w:rPr>
                <w:rFonts w:ascii="Arial Narrow" w:hAnsi="Arial Narrow"/>
                <w:sz w:val="20"/>
              </w:rPr>
            </w:pPr>
            <w:r w:rsidRPr="004933BE">
              <w:rPr>
                <w:rFonts w:ascii="Arial Narrow" w:hAnsi="Arial Narrow"/>
                <w:sz w:val="20"/>
              </w:rPr>
              <w:t>ремонт и монтаж машин и оборудования</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13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обеспечение электрической энергией, газом и паром; кондиционирование воздуха</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631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541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29</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20</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7</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строительство</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644</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546</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торговля оптовая и розничная; ремонт автотранспортных средств и мотоциклов</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284</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43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267</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18</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транспортировка и хранение</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603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19</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836</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46</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деятельность гостиниц и предприятий общественного питания</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229</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232</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 xml:space="preserve">деятельность в области информации и </w:t>
            </w:r>
            <w:proofErr w:type="gramStart"/>
            <w:r w:rsidRPr="004933BE">
              <w:rPr>
                <w:rFonts w:ascii="Arial Narrow" w:hAnsi="Arial Narrow"/>
                <w:b/>
                <w:sz w:val="20"/>
                <w:lang w:val="en-US"/>
              </w:rPr>
              <w:t>c</w:t>
            </w:r>
            <w:proofErr w:type="gramEnd"/>
            <w:r w:rsidRPr="004933BE">
              <w:rPr>
                <w:rFonts w:ascii="Arial Narrow" w:hAnsi="Arial Narrow"/>
                <w:b/>
                <w:sz w:val="20"/>
              </w:rPr>
              <w:t>вязи</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sidRPr="004933BE">
              <w:rPr>
                <w:rFonts w:ascii="Arial Narrow" w:hAnsi="Arial Narrow" w:cs="Arial"/>
                <w:bCs/>
                <w:spacing w:val="-4"/>
              </w:rPr>
              <w:t>4</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деятельность профессиональная, научная и техническая</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126</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24</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120</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7</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деятельность административная и сопутствующие дополнительные услуги</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sidRPr="004933BE">
              <w:rPr>
                <w:rFonts w:ascii="Arial Narrow" w:hAnsi="Arial Narrow" w:cs="Arial"/>
                <w:bCs/>
                <w:spacing w:val="-4"/>
              </w:rPr>
              <w:t>7</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53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государственное управление и обеспечение военной безопасности; социальное обеспечение</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72</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62</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23</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образование</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154</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178</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r w:rsidR="001F12C3" w:rsidRPr="004933BE" w:rsidTr="00EE034C">
        <w:trPr>
          <w:cantSplit/>
          <w:trHeight w:val="255"/>
          <w:jc w:val="center"/>
        </w:trPr>
        <w:tc>
          <w:tcPr>
            <w:tcW w:w="3861" w:type="dxa"/>
            <w:tcBorders>
              <w:top w:val="dotted" w:sz="4" w:space="0" w:color="auto"/>
              <w:bottom w:val="dotted"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деятельность в области здравоохранения и  социальных услуг</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99</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152</w:t>
            </w:r>
          </w:p>
        </w:tc>
        <w:tc>
          <w:tcPr>
            <w:tcW w:w="1099" w:type="dxa"/>
            <w:tcBorders>
              <w:top w:val="dotted" w:sz="4" w:space="0" w:color="auto"/>
              <w:left w:val="dotted" w:sz="4" w:space="0" w:color="auto"/>
              <w:bottom w:val="dotted"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2</w:t>
            </w: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49</w:t>
            </w:r>
          </w:p>
        </w:tc>
      </w:tr>
      <w:tr w:rsidR="001F12C3" w:rsidRPr="004933BE" w:rsidTr="00EE034C">
        <w:trPr>
          <w:cantSplit/>
          <w:trHeight w:val="255"/>
          <w:jc w:val="center"/>
        </w:trPr>
        <w:tc>
          <w:tcPr>
            <w:tcW w:w="3861" w:type="dxa"/>
            <w:tcBorders>
              <w:top w:val="dotted" w:sz="4" w:space="0" w:color="auto"/>
              <w:bottom w:val="double" w:sz="4" w:space="0" w:color="auto"/>
              <w:right w:val="dotted" w:sz="4" w:space="0" w:color="auto"/>
            </w:tcBorders>
            <w:vAlign w:val="center"/>
          </w:tcPr>
          <w:p w:rsidR="001F12C3" w:rsidRPr="004933BE" w:rsidRDefault="001F12C3" w:rsidP="00EE034C">
            <w:pPr>
              <w:suppressAutoHyphens/>
              <w:spacing w:line="220" w:lineRule="exact"/>
              <w:ind w:left="170" w:hanging="113"/>
              <w:rPr>
                <w:rFonts w:ascii="Arial Narrow" w:hAnsi="Arial Narrow"/>
                <w:b/>
                <w:sz w:val="20"/>
              </w:rPr>
            </w:pPr>
            <w:r w:rsidRPr="004933BE">
              <w:rPr>
                <w:rFonts w:ascii="Arial Narrow" w:hAnsi="Arial Narrow"/>
                <w:b/>
                <w:sz w:val="20"/>
              </w:rPr>
              <w:t>деятельность в области культуры, спорта, организации досуга и развлечений</w:t>
            </w:r>
          </w:p>
        </w:tc>
        <w:tc>
          <w:tcPr>
            <w:tcW w:w="1099" w:type="dxa"/>
            <w:tcBorders>
              <w:top w:val="dotted" w:sz="4" w:space="0" w:color="auto"/>
              <w:left w:val="dotted" w:sz="4" w:space="0" w:color="auto"/>
              <w:bottom w:val="double" w:sz="4" w:space="0" w:color="auto"/>
              <w:right w:val="dotted" w:sz="4" w:space="0" w:color="auto"/>
            </w:tcBorders>
            <w:vAlign w:val="center"/>
          </w:tcPr>
          <w:p w:rsidR="001F12C3" w:rsidRPr="004933BE" w:rsidRDefault="001F12C3" w:rsidP="00EE034C">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18</w:t>
            </w:r>
          </w:p>
        </w:tc>
        <w:tc>
          <w:tcPr>
            <w:tcW w:w="1099" w:type="dxa"/>
            <w:tcBorders>
              <w:top w:val="dotted" w:sz="4" w:space="0" w:color="auto"/>
              <w:left w:val="dotted" w:sz="4" w:space="0" w:color="auto"/>
              <w:bottom w:val="double" w:sz="4" w:space="0" w:color="auto"/>
              <w:right w:val="dotted" w:sz="4" w:space="0" w:color="auto"/>
            </w:tcBorders>
            <w:vAlign w:val="center"/>
          </w:tcPr>
          <w:p w:rsidR="001F12C3" w:rsidRPr="004933BE" w:rsidRDefault="001F12C3" w:rsidP="00EE034C">
            <w:pPr>
              <w:tabs>
                <w:tab w:val="decimal" w:pos="578"/>
              </w:tabs>
              <w:suppressAutoHyphens/>
              <w:spacing w:line="220" w:lineRule="exact"/>
              <w:ind w:left="0"/>
              <w:rPr>
                <w:rFonts w:ascii="Arial Narrow" w:hAnsi="Arial Narrow" w:cs="Arial"/>
                <w:bCs/>
                <w:sz w:val="20"/>
              </w:rPr>
            </w:pPr>
            <w:r w:rsidRPr="004933BE">
              <w:rPr>
                <w:rFonts w:ascii="Arial Narrow" w:hAnsi="Arial Narrow" w:cs="Arial"/>
                <w:bCs/>
                <w:sz w:val="20"/>
              </w:rPr>
              <w:t>-</w:t>
            </w:r>
          </w:p>
        </w:tc>
        <w:tc>
          <w:tcPr>
            <w:tcW w:w="1099" w:type="dxa"/>
            <w:tcBorders>
              <w:top w:val="dotted" w:sz="4" w:space="0" w:color="auto"/>
              <w:left w:val="dotted" w:sz="4" w:space="0" w:color="auto"/>
              <w:bottom w:val="double"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14</w:t>
            </w:r>
          </w:p>
        </w:tc>
        <w:tc>
          <w:tcPr>
            <w:tcW w:w="1099" w:type="dxa"/>
            <w:tcBorders>
              <w:top w:val="dotted" w:sz="4" w:space="0" w:color="auto"/>
              <w:left w:val="dotted" w:sz="4" w:space="0" w:color="auto"/>
              <w:bottom w:val="double" w:sz="4" w:space="0" w:color="auto"/>
              <w:right w:val="dotted"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c>
          <w:tcPr>
            <w:tcW w:w="1099" w:type="dxa"/>
            <w:tcBorders>
              <w:top w:val="dotted" w:sz="4" w:space="0" w:color="auto"/>
              <w:left w:val="dotted" w:sz="4" w:space="0" w:color="auto"/>
              <w:bottom w:val="double" w:sz="4" w:space="0" w:color="auto"/>
            </w:tcBorders>
            <w:vAlign w:val="center"/>
          </w:tcPr>
          <w:p w:rsidR="001F12C3" w:rsidRPr="004933BE" w:rsidRDefault="001F12C3" w:rsidP="00EE034C">
            <w:pPr>
              <w:pStyle w:val="Normal32"/>
              <w:tabs>
                <w:tab w:val="decimal" w:pos="578"/>
              </w:tabs>
              <w:suppressAutoHyphens/>
              <w:spacing w:line="220" w:lineRule="exact"/>
              <w:rPr>
                <w:rFonts w:ascii="Arial Narrow" w:hAnsi="Arial Narrow" w:cs="Arial"/>
                <w:bCs/>
                <w:snapToGrid/>
                <w:sz w:val="20"/>
              </w:rPr>
            </w:pPr>
            <w:r w:rsidRPr="004933BE">
              <w:rPr>
                <w:rFonts w:ascii="Arial Narrow" w:hAnsi="Arial Narrow" w:cs="Arial"/>
                <w:bCs/>
                <w:snapToGrid/>
                <w:sz w:val="20"/>
              </w:rPr>
              <w:t>-</w:t>
            </w:r>
          </w:p>
        </w:tc>
      </w:tr>
    </w:tbl>
    <w:p w:rsidR="001F12C3" w:rsidRPr="007B4E0C" w:rsidRDefault="001F12C3" w:rsidP="001F12C3">
      <w:pPr>
        <w:pStyle w:val="ad"/>
        <w:widowControl w:val="0"/>
        <w:suppressAutoHyphens/>
        <w:spacing w:before="120" w:line="300" w:lineRule="exact"/>
        <w:ind w:left="0" w:firstLine="709"/>
        <w:rPr>
          <w:rFonts w:ascii="Times New Roman" w:hAnsi="Times New Roman"/>
          <w:sz w:val="28"/>
          <w:szCs w:val="28"/>
        </w:rPr>
      </w:pPr>
      <w:r w:rsidRPr="007B4E0C">
        <w:rPr>
          <w:rFonts w:ascii="Times New Roman" w:hAnsi="Times New Roman"/>
          <w:sz w:val="28"/>
          <w:szCs w:val="28"/>
        </w:rPr>
        <w:t>По итогам статистического наблюдения о неполной занятости в январе-сентябре 2019</w:t>
      </w:r>
      <w:r w:rsidR="007B4E0C">
        <w:rPr>
          <w:rFonts w:ascii="Times New Roman" w:hAnsi="Times New Roman"/>
          <w:sz w:val="28"/>
          <w:szCs w:val="28"/>
        </w:rPr>
        <w:t xml:space="preserve"> </w:t>
      </w:r>
      <w:r w:rsidRPr="007B4E0C">
        <w:rPr>
          <w:rFonts w:ascii="Times New Roman" w:hAnsi="Times New Roman"/>
          <w:sz w:val="28"/>
          <w:szCs w:val="28"/>
        </w:rPr>
        <w:t>г. в режиме неполной рабочей недели (дня)  по  инициативе  работодателя  работал 1 человек, по соглашению между работником и работодателем – 361 человек. Доля работников, находившихся в отпусках без сохранения заработной платы по заявлению работника, составила 8,8</w:t>
      </w:r>
      <w:r w:rsidR="007B4E0C">
        <w:rPr>
          <w:rFonts w:ascii="Times New Roman" w:hAnsi="Times New Roman"/>
          <w:sz w:val="28"/>
          <w:szCs w:val="28"/>
        </w:rPr>
        <w:t xml:space="preserve"> </w:t>
      </w:r>
      <w:r w:rsidRPr="007B4E0C">
        <w:rPr>
          <w:rFonts w:ascii="Times New Roman" w:hAnsi="Times New Roman"/>
          <w:sz w:val="28"/>
          <w:szCs w:val="28"/>
        </w:rPr>
        <w:t>% от списочной численности работников организаций.</w:t>
      </w:r>
    </w:p>
    <w:p w:rsidR="009821DF" w:rsidRPr="009821DF" w:rsidRDefault="009821DF" w:rsidP="009821DF">
      <w:pPr>
        <w:pStyle w:val="a20"/>
        <w:widowControl/>
        <w:suppressAutoHyphens/>
        <w:spacing w:before="0"/>
        <w:rPr>
          <w:rFonts w:ascii="Times New Roman" w:hAnsi="Times New Roman"/>
          <w:sz w:val="28"/>
          <w:szCs w:val="28"/>
        </w:rPr>
      </w:pPr>
      <w:r w:rsidRPr="009821DF">
        <w:rPr>
          <w:rFonts w:ascii="Times New Roman" w:hAnsi="Times New Roman"/>
          <w:sz w:val="28"/>
          <w:szCs w:val="28"/>
        </w:rPr>
        <w:t>За январь-сентябрь в Центр занятости за содействием в поиске подходящей работы обратились 1262 человека, что на 213 человек, или на 20,3</w:t>
      </w:r>
      <w:r>
        <w:rPr>
          <w:rFonts w:ascii="Times New Roman" w:hAnsi="Times New Roman"/>
          <w:sz w:val="28"/>
          <w:szCs w:val="28"/>
        </w:rPr>
        <w:t xml:space="preserve"> </w:t>
      </w:r>
      <w:r w:rsidRPr="009821DF">
        <w:rPr>
          <w:rFonts w:ascii="Times New Roman" w:hAnsi="Times New Roman"/>
          <w:sz w:val="28"/>
          <w:szCs w:val="28"/>
        </w:rPr>
        <w:t>% больше, чем за соответствующий период 2018</w:t>
      </w:r>
      <w:r>
        <w:rPr>
          <w:rFonts w:ascii="Times New Roman" w:hAnsi="Times New Roman"/>
          <w:sz w:val="28"/>
          <w:szCs w:val="28"/>
        </w:rPr>
        <w:t xml:space="preserve"> </w:t>
      </w:r>
      <w:r w:rsidRPr="009821DF">
        <w:rPr>
          <w:rFonts w:ascii="Times New Roman" w:hAnsi="Times New Roman"/>
          <w:sz w:val="28"/>
          <w:szCs w:val="28"/>
        </w:rPr>
        <w:t xml:space="preserve">г.  </w:t>
      </w:r>
    </w:p>
    <w:p w:rsidR="009821DF" w:rsidRPr="009821DF" w:rsidRDefault="009821DF" w:rsidP="009821DF">
      <w:pPr>
        <w:pStyle w:val="a20"/>
        <w:widowControl/>
        <w:suppressAutoHyphens/>
        <w:spacing w:before="0"/>
        <w:rPr>
          <w:rFonts w:ascii="Times New Roman" w:hAnsi="Times New Roman"/>
          <w:sz w:val="28"/>
          <w:szCs w:val="28"/>
        </w:rPr>
      </w:pPr>
      <w:r w:rsidRPr="009821DF">
        <w:rPr>
          <w:rFonts w:ascii="Times New Roman" w:hAnsi="Times New Roman"/>
          <w:sz w:val="28"/>
          <w:szCs w:val="28"/>
        </w:rPr>
        <w:t>На конец сентября на учете в Центре занятости состояли 378 человек, не занятых трудовой деятельностью, статус безработного имели 318 человек (на конец сентября 2018</w:t>
      </w:r>
      <w:r>
        <w:rPr>
          <w:rFonts w:ascii="Times New Roman" w:hAnsi="Times New Roman"/>
          <w:sz w:val="28"/>
          <w:szCs w:val="28"/>
        </w:rPr>
        <w:t xml:space="preserve"> </w:t>
      </w:r>
      <w:r w:rsidRPr="009821DF">
        <w:rPr>
          <w:rFonts w:ascii="Times New Roman" w:hAnsi="Times New Roman"/>
          <w:sz w:val="28"/>
          <w:szCs w:val="28"/>
        </w:rPr>
        <w:t>г. соответственно 346 и 283 человека).</w:t>
      </w:r>
    </w:p>
    <w:p w:rsidR="009821DF" w:rsidRDefault="009821DF" w:rsidP="009821DF">
      <w:pPr>
        <w:suppressAutoHyphens/>
        <w:ind w:left="0" w:firstLine="709"/>
        <w:jc w:val="both"/>
        <w:rPr>
          <w:spacing w:val="-20"/>
          <w:szCs w:val="22"/>
        </w:rPr>
      </w:pPr>
      <w:r w:rsidRPr="009821DF">
        <w:rPr>
          <w:rFonts w:ascii="Times New Roman" w:hAnsi="Times New Roman"/>
          <w:sz w:val="28"/>
          <w:szCs w:val="28"/>
        </w:rPr>
        <w:t>Динамика числа не занятых трудовой деятельностью граждан, состоящих на учете и имеющих статус безработного,  приводится ниже</w:t>
      </w:r>
      <w:r w:rsidRPr="00FF0FFF">
        <w:rPr>
          <w:spacing w:val="-20"/>
          <w:szCs w:val="22"/>
        </w:rPr>
        <w:t>:</w:t>
      </w:r>
    </w:p>
    <w:p w:rsidR="009821DF" w:rsidRPr="00FF0FFF" w:rsidRDefault="009821DF" w:rsidP="009821DF">
      <w:pPr>
        <w:suppressAutoHyphens/>
        <w:ind w:left="0" w:firstLine="709"/>
        <w:jc w:val="both"/>
        <w:rPr>
          <w:spacing w:val="-20"/>
          <w:szCs w:val="22"/>
        </w:rPr>
      </w:pPr>
    </w:p>
    <w:p w:rsidR="009821DF" w:rsidRPr="00DE63A5" w:rsidRDefault="009821DF" w:rsidP="009821DF">
      <w:pPr>
        <w:spacing w:after="120"/>
        <w:jc w:val="right"/>
        <w:rPr>
          <w:rFonts w:ascii="Times New Roman" w:hAnsi="Times New Roman"/>
          <w:sz w:val="24"/>
          <w:szCs w:val="24"/>
        </w:rPr>
      </w:pPr>
      <w:r w:rsidRPr="00DE63A5">
        <w:rPr>
          <w:rFonts w:ascii="Times New Roman" w:hAnsi="Times New Roman"/>
          <w:sz w:val="24"/>
          <w:szCs w:val="24"/>
        </w:rPr>
        <w:t>на конец месяца</w:t>
      </w:r>
    </w:p>
    <w:tbl>
      <w:tblPr>
        <w:tblW w:w="9361" w:type="dxa"/>
        <w:jc w:val="center"/>
        <w:tblInd w:w="10" w:type="dxa"/>
        <w:tblLayout w:type="fixed"/>
        <w:tblCellMar>
          <w:left w:w="56" w:type="dxa"/>
          <w:right w:w="56" w:type="dxa"/>
        </w:tblCellMar>
        <w:tblLook w:val="0000"/>
      </w:tblPr>
      <w:tblGrid>
        <w:gridCol w:w="1926"/>
        <w:gridCol w:w="1769"/>
        <w:gridCol w:w="10"/>
        <w:gridCol w:w="1772"/>
        <w:gridCol w:w="7"/>
        <w:gridCol w:w="1890"/>
        <w:gridCol w:w="1987"/>
      </w:tblGrid>
      <w:tr w:rsidR="009821DF" w:rsidRPr="00FF0FFF" w:rsidTr="00EE034C">
        <w:trPr>
          <w:cantSplit/>
          <w:trHeight w:val="227"/>
          <w:jc w:val="center"/>
        </w:trPr>
        <w:tc>
          <w:tcPr>
            <w:tcW w:w="1926" w:type="dxa"/>
            <w:vMerge w:val="restart"/>
            <w:tcBorders>
              <w:top w:val="double" w:sz="4" w:space="0" w:color="auto"/>
              <w:left w:val="double" w:sz="4" w:space="0" w:color="auto"/>
              <w:bottom w:val="single" w:sz="4" w:space="0" w:color="auto"/>
              <w:right w:val="single" w:sz="6" w:space="0" w:color="auto"/>
            </w:tcBorders>
            <w:vAlign w:val="center"/>
          </w:tcPr>
          <w:p w:rsidR="009821DF" w:rsidRPr="00FF0FFF" w:rsidRDefault="009821DF" w:rsidP="00EE034C">
            <w:pPr>
              <w:spacing w:line="250" w:lineRule="exact"/>
              <w:rPr>
                <w:rFonts w:ascii="Arial Narrow" w:hAnsi="Arial Narrow"/>
                <w:i/>
                <w:sz w:val="20"/>
              </w:rPr>
            </w:pP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9821DF" w:rsidRPr="00FF0FFF" w:rsidRDefault="009821DF" w:rsidP="00EE034C">
            <w:pPr>
              <w:spacing w:line="250" w:lineRule="exact"/>
              <w:ind w:left="-11"/>
              <w:jc w:val="center"/>
              <w:rPr>
                <w:rFonts w:ascii="Arial Narrow" w:hAnsi="Arial Narrow"/>
                <w:i/>
                <w:sz w:val="20"/>
              </w:rPr>
            </w:pPr>
            <w:r w:rsidRPr="00FF0FFF">
              <w:rPr>
                <w:rFonts w:ascii="Arial Narrow" w:hAnsi="Arial Narrow"/>
                <w:i/>
                <w:sz w:val="20"/>
              </w:rPr>
              <w:t xml:space="preserve">Число не </w:t>
            </w:r>
            <w:proofErr w:type="gramStart"/>
            <w:r w:rsidRPr="00FF0FFF">
              <w:rPr>
                <w:rFonts w:ascii="Arial Narrow" w:hAnsi="Arial Narrow"/>
                <w:i/>
                <w:sz w:val="20"/>
              </w:rPr>
              <w:t>занятых</w:t>
            </w:r>
            <w:proofErr w:type="gramEnd"/>
            <w:r w:rsidRPr="00FF0FFF">
              <w:rPr>
                <w:rFonts w:ascii="Arial Narrow" w:hAnsi="Arial Narrow"/>
                <w:i/>
                <w:sz w:val="20"/>
              </w:rPr>
              <w:t>,</w:t>
            </w:r>
          </w:p>
          <w:p w:rsidR="009821DF" w:rsidRPr="00FF0FFF" w:rsidRDefault="009821DF" w:rsidP="00EE034C">
            <w:pPr>
              <w:spacing w:line="250" w:lineRule="exact"/>
              <w:ind w:left="-11"/>
              <w:jc w:val="center"/>
              <w:rPr>
                <w:rFonts w:ascii="Arial Narrow" w:hAnsi="Arial Narrow"/>
                <w:i/>
                <w:sz w:val="20"/>
              </w:rPr>
            </w:pPr>
            <w:proofErr w:type="gramStart"/>
            <w:r w:rsidRPr="00FF0FFF">
              <w:rPr>
                <w:rFonts w:ascii="Arial Narrow" w:hAnsi="Arial Narrow"/>
                <w:i/>
                <w:sz w:val="20"/>
              </w:rPr>
              <w:t>состоящих</w:t>
            </w:r>
            <w:proofErr w:type="gramEnd"/>
            <w:r w:rsidRPr="00FF0FFF">
              <w:rPr>
                <w:rFonts w:ascii="Arial Narrow" w:hAnsi="Arial Narrow"/>
                <w:i/>
                <w:sz w:val="20"/>
              </w:rPr>
              <w:t xml:space="preserve"> на учёте</w:t>
            </w:r>
          </w:p>
          <w:p w:rsidR="009821DF" w:rsidRPr="00FF0FFF" w:rsidRDefault="009821DF" w:rsidP="00EE034C">
            <w:pPr>
              <w:spacing w:line="250" w:lineRule="exact"/>
              <w:ind w:left="-11"/>
              <w:jc w:val="center"/>
              <w:rPr>
                <w:rFonts w:ascii="Arial Narrow" w:hAnsi="Arial Narrow"/>
                <w:i/>
                <w:sz w:val="20"/>
              </w:rPr>
            </w:pPr>
            <w:r w:rsidRPr="00FF0FFF">
              <w:rPr>
                <w:rFonts w:ascii="Arial Narrow" w:hAnsi="Arial Narrow"/>
                <w:i/>
                <w:sz w:val="20"/>
              </w:rPr>
              <w:t>в службе занятости,</w:t>
            </w:r>
          </w:p>
          <w:p w:rsidR="009821DF" w:rsidRPr="00FF0FFF" w:rsidRDefault="009821DF" w:rsidP="00EE034C">
            <w:pPr>
              <w:spacing w:line="250" w:lineRule="exact"/>
              <w:ind w:left="-11"/>
              <w:jc w:val="center"/>
              <w:rPr>
                <w:rFonts w:ascii="Arial Narrow" w:hAnsi="Arial Narrow"/>
                <w:i/>
                <w:sz w:val="20"/>
              </w:rPr>
            </w:pPr>
            <w:r w:rsidRPr="00FF0FFF">
              <w:rPr>
                <w:rFonts w:ascii="Arial Narrow" w:hAnsi="Arial Narrow"/>
                <w:i/>
                <w:sz w:val="20"/>
              </w:rPr>
              <w:t>человек</w:t>
            </w: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Имеют статус</w:t>
            </w:r>
          </w:p>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безработного,</w:t>
            </w:r>
          </w:p>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человек</w:t>
            </w:r>
          </w:p>
        </w:tc>
        <w:tc>
          <w:tcPr>
            <w:tcW w:w="3877" w:type="dxa"/>
            <w:gridSpan w:val="2"/>
            <w:tcBorders>
              <w:top w:val="double" w:sz="4" w:space="0" w:color="auto"/>
              <w:left w:val="single" w:sz="6" w:space="0" w:color="auto"/>
              <w:bottom w:val="single" w:sz="6" w:space="0" w:color="auto"/>
              <w:right w:val="double" w:sz="4" w:space="0" w:color="auto"/>
            </w:tcBorders>
            <w:vAlign w:val="center"/>
          </w:tcPr>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 xml:space="preserve">Число безработных </w:t>
            </w:r>
            <w:proofErr w:type="gramStart"/>
            <w:r w:rsidRPr="00FF0FFF">
              <w:rPr>
                <w:rFonts w:ascii="Arial Narrow" w:hAnsi="Arial Narrow"/>
                <w:i/>
                <w:sz w:val="20"/>
              </w:rPr>
              <w:t>в</w:t>
            </w:r>
            <w:proofErr w:type="gramEnd"/>
            <w:r w:rsidRPr="00FF0FFF">
              <w:rPr>
                <w:rFonts w:ascii="Arial Narrow" w:hAnsi="Arial Narrow"/>
                <w:i/>
                <w:sz w:val="20"/>
              </w:rPr>
              <w:t xml:space="preserve"> % к</w:t>
            </w:r>
          </w:p>
        </w:tc>
      </w:tr>
      <w:tr w:rsidR="009821DF" w:rsidRPr="00FF0FFF" w:rsidTr="00EE034C">
        <w:trPr>
          <w:cantSplit/>
          <w:trHeight w:val="227"/>
          <w:jc w:val="center"/>
        </w:trPr>
        <w:tc>
          <w:tcPr>
            <w:tcW w:w="1926" w:type="dxa"/>
            <w:vMerge/>
            <w:tcBorders>
              <w:top w:val="single" w:sz="4" w:space="0" w:color="auto"/>
              <w:left w:val="double" w:sz="4" w:space="0" w:color="auto"/>
              <w:bottom w:val="single" w:sz="6" w:space="0" w:color="auto"/>
              <w:right w:val="single" w:sz="6" w:space="0" w:color="auto"/>
            </w:tcBorders>
            <w:vAlign w:val="center"/>
          </w:tcPr>
          <w:p w:rsidR="009821DF" w:rsidRPr="00FF0FFF" w:rsidRDefault="009821DF" w:rsidP="00EE034C">
            <w:pPr>
              <w:spacing w:line="250" w:lineRule="exact"/>
              <w:rPr>
                <w:rFonts w:ascii="Arial Narrow" w:hAnsi="Arial Narrow"/>
                <w:b/>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9821DF" w:rsidRPr="00FF0FFF" w:rsidRDefault="009821DF" w:rsidP="00EE034C">
            <w:pPr>
              <w:spacing w:line="250" w:lineRule="exact"/>
              <w:jc w:val="center"/>
              <w:rPr>
                <w:rFonts w:ascii="Arial Narrow" w:hAnsi="Arial Narrow"/>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9821DF" w:rsidRPr="00FF0FFF" w:rsidRDefault="009821DF" w:rsidP="00EE034C">
            <w:pPr>
              <w:spacing w:line="250" w:lineRule="exact"/>
              <w:jc w:val="center"/>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предыдущему</w:t>
            </w:r>
          </w:p>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месяцу</w:t>
            </w:r>
          </w:p>
        </w:tc>
        <w:tc>
          <w:tcPr>
            <w:tcW w:w="1987" w:type="dxa"/>
            <w:tcBorders>
              <w:top w:val="single" w:sz="6" w:space="0" w:color="auto"/>
              <w:left w:val="single" w:sz="6" w:space="0" w:color="auto"/>
              <w:bottom w:val="single" w:sz="6" w:space="0" w:color="auto"/>
              <w:right w:val="double" w:sz="4" w:space="0" w:color="auto"/>
            </w:tcBorders>
            <w:tcMar>
              <w:left w:w="28" w:type="dxa"/>
              <w:right w:w="28" w:type="dxa"/>
            </w:tcMar>
            <w:vAlign w:val="center"/>
          </w:tcPr>
          <w:p w:rsidR="009821DF" w:rsidRPr="00FF0FFF" w:rsidRDefault="009821DF" w:rsidP="00EE034C">
            <w:pPr>
              <w:spacing w:line="250" w:lineRule="exact"/>
              <w:jc w:val="center"/>
              <w:rPr>
                <w:rFonts w:ascii="Arial Narrow" w:hAnsi="Arial Narrow"/>
                <w:i/>
                <w:sz w:val="20"/>
              </w:rPr>
            </w:pPr>
            <w:r w:rsidRPr="00FF0FFF">
              <w:rPr>
                <w:rFonts w:ascii="Arial Narrow" w:hAnsi="Arial Narrow"/>
                <w:i/>
                <w:sz w:val="20"/>
              </w:rPr>
              <w:t>соответствующему</w:t>
            </w:r>
          </w:p>
          <w:p w:rsidR="009821DF" w:rsidRPr="00FF0FFF" w:rsidRDefault="009821DF" w:rsidP="00EE034C">
            <w:pPr>
              <w:spacing w:line="250" w:lineRule="exact"/>
              <w:ind w:left="0"/>
              <w:jc w:val="center"/>
              <w:rPr>
                <w:rFonts w:ascii="Arial Narrow" w:hAnsi="Arial Narrow"/>
                <w:i/>
                <w:sz w:val="20"/>
              </w:rPr>
            </w:pPr>
            <w:r w:rsidRPr="00FF0FFF">
              <w:rPr>
                <w:rFonts w:ascii="Arial Narrow" w:hAnsi="Arial Narrow"/>
                <w:i/>
                <w:sz w:val="20"/>
              </w:rPr>
              <w:t xml:space="preserve">месяцу </w:t>
            </w:r>
          </w:p>
          <w:p w:rsidR="009821DF" w:rsidRPr="00FF0FFF" w:rsidRDefault="009821DF" w:rsidP="00EE034C">
            <w:pPr>
              <w:spacing w:line="250" w:lineRule="exact"/>
              <w:ind w:left="0"/>
              <w:jc w:val="center"/>
              <w:rPr>
                <w:rFonts w:ascii="Arial Narrow" w:hAnsi="Arial Narrow"/>
                <w:i/>
                <w:spacing w:val="-20"/>
                <w:sz w:val="20"/>
              </w:rPr>
            </w:pPr>
            <w:r w:rsidRPr="00FF0FFF">
              <w:rPr>
                <w:rFonts w:ascii="Arial Narrow" w:hAnsi="Arial Narrow"/>
                <w:i/>
                <w:sz w:val="20"/>
              </w:rPr>
              <w:t>предыдущего</w:t>
            </w:r>
            <w:r w:rsidRPr="00FF0FFF">
              <w:rPr>
                <w:rFonts w:ascii="Arial Narrow" w:hAnsi="Arial Narrow"/>
                <w:i/>
                <w:spacing w:val="-20"/>
                <w:sz w:val="20"/>
              </w:rPr>
              <w:t xml:space="preserve">  </w:t>
            </w:r>
            <w:r w:rsidRPr="00FF0FFF">
              <w:rPr>
                <w:rFonts w:ascii="Arial Narrow" w:hAnsi="Arial Narrow"/>
                <w:i/>
                <w:sz w:val="20"/>
              </w:rPr>
              <w:t>года</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b/>
                <w:sz w:val="20"/>
              </w:rPr>
            </w:pPr>
            <w:r w:rsidRPr="00FF0FFF">
              <w:rPr>
                <w:rFonts w:ascii="Arial Narrow" w:hAnsi="Arial Narrow"/>
                <w:b/>
                <w:sz w:val="20"/>
              </w:rPr>
              <w:t>2018г.</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389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334</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94,6</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73,1</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363</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309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73,6</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346</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283</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93,1</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94,6</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Декабрь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369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327</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106,9</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102,5</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b/>
                <w:sz w:val="20"/>
              </w:rPr>
              <w:t>2019г.</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Январь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377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308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94,2</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92,2</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Февраль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396</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337</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109,4</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95,5</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415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107,4</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108,4</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Апрель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419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100,0</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105,5</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Май</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520</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339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93,6</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107,6</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362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325</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sidRPr="00FF0FFF">
              <w:rPr>
                <w:rFonts w:ascii="Arial Narrow" w:hAnsi="Arial Narrow"/>
                <w:sz w:val="20"/>
              </w:rPr>
              <w:t>95,9</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sidRPr="00FF0FFF">
              <w:rPr>
                <w:rFonts w:ascii="Arial Narrow" w:hAnsi="Arial Narrow"/>
                <w:sz w:val="20"/>
              </w:rPr>
              <w:t>105,2</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Pr>
                <w:rFonts w:ascii="Arial Narrow" w:hAnsi="Arial Narrow"/>
                <w:sz w:val="20"/>
              </w:rPr>
              <w:t>Июль</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367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330</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101,5</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Pr>
                <w:rFonts w:ascii="Arial Narrow" w:hAnsi="Arial Narrow"/>
                <w:sz w:val="20"/>
              </w:rPr>
              <w:t>108,9</w:t>
            </w:r>
          </w:p>
        </w:tc>
      </w:tr>
      <w:tr w:rsidR="009821DF" w:rsidRPr="00FF0FFF" w:rsidTr="00EE034C">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Pr>
                <w:rFonts w:ascii="Arial Narrow" w:hAnsi="Arial Narrow"/>
                <w:sz w:val="20"/>
              </w:rPr>
              <w:t>Август</w:t>
            </w:r>
          </w:p>
        </w:tc>
        <w:tc>
          <w:tcPr>
            <w:tcW w:w="1769"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365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324</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98,2</w:t>
            </w:r>
          </w:p>
        </w:tc>
        <w:tc>
          <w:tcPr>
            <w:tcW w:w="198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Pr>
                <w:rFonts w:ascii="Arial Narrow" w:hAnsi="Arial Narrow"/>
                <w:sz w:val="20"/>
              </w:rPr>
              <w:t>106,6</w:t>
            </w:r>
          </w:p>
        </w:tc>
      </w:tr>
      <w:tr w:rsidR="009821DF" w:rsidRPr="00FF0FFF" w:rsidTr="00EE034C">
        <w:trPr>
          <w:cantSplit/>
          <w:trHeight w:val="227"/>
          <w:jc w:val="center"/>
        </w:trPr>
        <w:tc>
          <w:tcPr>
            <w:tcW w:w="1926" w:type="dxa"/>
            <w:tcBorders>
              <w:top w:val="dotted" w:sz="4" w:space="0" w:color="auto"/>
              <w:left w:val="double" w:sz="4" w:space="0" w:color="auto"/>
              <w:bottom w:val="double" w:sz="4" w:space="0" w:color="auto"/>
              <w:right w:val="dotted" w:sz="4" w:space="0" w:color="auto"/>
            </w:tcBorders>
            <w:vAlign w:val="center"/>
          </w:tcPr>
          <w:p w:rsidR="009821DF" w:rsidRPr="00FF0FFF" w:rsidRDefault="009821DF" w:rsidP="00EE034C">
            <w:pPr>
              <w:spacing w:line="250" w:lineRule="exact"/>
              <w:rPr>
                <w:rFonts w:ascii="Arial Narrow" w:hAnsi="Arial Narrow"/>
                <w:sz w:val="20"/>
              </w:rPr>
            </w:pPr>
            <w:r>
              <w:rPr>
                <w:rFonts w:ascii="Arial Narrow" w:hAnsi="Arial Narrow"/>
                <w:sz w:val="20"/>
              </w:rPr>
              <w:t>Сентябрь</w:t>
            </w:r>
          </w:p>
        </w:tc>
        <w:tc>
          <w:tcPr>
            <w:tcW w:w="1769" w:type="dxa"/>
            <w:tcBorders>
              <w:top w:val="dotted" w:sz="4" w:space="0" w:color="auto"/>
              <w:left w:val="dotted" w:sz="4" w:space="0" w:color="auto"/>
              <w:bottom w:val="double"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378</w:t>
            </w:r>
          </w:p>
        </w:tc>
        <w:tc>
          <w:tcPr>
            <w:tcW w:w="1782" w:type="dxa"/>
            <w:gridSpan w:val="2"/>
            <w:tcBorders>
              <w:top w:val="dotted" w:sz="4" w:space="0" w:color="auto"/>
              <w:left w:val="dotted" w:sz="4" w:space="0" w:color="auto"/>
              <w:bottom w:val="double"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318</w:t>
            </w:r>
          </w:p>
        </w:tc>
        <w:tc>
          <w:tcPr>
            <w:tcW w:w="1897" w:type="dxa"/>
            <w:gridSpan w:val="2"/>
            <w:tcBorders>
              <w:top w:val="dotted" w:sz="4" w:space="0" w:color="auto"/>
              <w:left w:val="dotted" w:sz="4" w:space="0" w:color="auto"/>
              <w:bottom w:val="double" w:sz="4" w:space="0" w:color="auto"/>
              <w:right w:val="dotted" w:sz="4" w:space="0" w:color="auto"/>
            </w:tcBorders>
            <w:vAlign w:val="center"/>
          </w:tcPr>
          <w:p w:rsidR="009821DF" w:rsidRPr="00FF0FFF" w:rsidRDefault="009821DF" w:rsidP="00EE034C">
            <w:pPr>
              <w:tabs>
                <w:tab w:val="decimal" w:pos="979"/>
              </w:tabs>
              <w:spacing w:line="250" w:lineRule="exact"/>
              <w:rPr>
                <w:rFonts w:ascii="Arial Narrow" w:hAnsi="Arial Narrow"/>
                <w:sz w:val="20"/>
              </w:rPr>
            </w:pPr>
            <w:r>
              <w:rPr>
                <w:rFonts w:ascii="Arial Narrow" w:hAnsi="Arial Narrow"/>
                <w:sz w:val="20"/>
              </w:rPr>
              <w:t>98,1</w:t>
            </w:r>
          </w:p>
        </w:tc>
        <w:tc>
          <w:tcPr>
            <w:tcW w:w="1987" w:type="dxa"/>
            <w:tcBorders>
              <w:top w:val="dotted" w:sz="4" w:space="0" w:color="auto"/>
              <w:left w:val="dotted" w:sz="4" w:space="0" w:color="auto"/>
              <w:bottom w:val="double" w:sz="4" w:space="0" w:color="auto"/>
              <w:right w:val="double" w:sz="4" w:space="0" w:color="auto"/>
            </w:tcBorders>
            <w:vAlign w:val="center"/>
          </w:tcPr>
          <w:p w:rsidR="009821DF" w:rsidRPr="00FF0FFF" w:rsidRDefault="009821DF" w:rsidP="00EE034C">
            <w:pPr>
              <w:tabs>
                <w:tab w:val="decimal" w:pos="1090"/>
              </w:tabs>
              <w:spacing w:line="250" w:lineRule="exact"/>
              <w:rPr>
                <w:rFonts w:ascii="Arial Narrow" w:hAnsi="Arial Narrow"/>
                <w:sz w:val="20"/>
              </w:rPr>
            </w:pPr>
            <w:r>
              <w:rPr>
                <w:rFonts w:ascii="Arial Narrow" w:hAnsi="Arial Narrow"/>
                <w:sz w:val="20"/>
              </w:rPr>
              <w:t>112,4</w:t>
            </w:r>
          </w:p>
        </w:tc>
      </w:tr>
    </w:tbl>
    <w:p w:rsidR="009821DF" w:rsidRDefault="009821DF" w:rsidP="009821DF">
      <w:pPr>
        <w:pStyle w:val="a20"/>
        <w:widowControl/>
        <w:spacing w:before="240" w:line="240" w:lineRule="exact"/>
        <w:rPr>
          <w:rFonts w:ascii="Times New Roman" w:hAnsi="Times New Roman"/>
          <w:sz w:val="28"/>
          <w:szCs w:val="28"/>
        </w:rPr>
      </w:pPr>
      <w:r w:rsidRPr="009821DF">
        <w:rPr>
          <w:rFonts w:ascii="Times New Roman" w:hAnsi="Times New Roman"/>
          <w:sz w:val="28"/>
          <w:szCs w:val="28"/>
        </w:rPr>
        <w:t>Состав безработных приведен в таблице:</w:t>
      </w:r>
    </w:p>
    <w:p w:rsidR="00DE63A5" w:rsidRPr="009821DF" w:rsidRDefault="00DE63A5" w:rsidP="009821DF">
      <w:pPr>
        <w:pStyle w:val="a20"/>
        <w:widowControl/>
        <w:spacing w:before="240" w:line="240" w:lineRule="exact"/>
        <w:rPr>
          <w:rFonts w:ascii="Times New Roman" w:hAnsi="Times New Roman"/>
          <w:sz w:val="28"/>
          <w:szCs w:val="28"/>
        </w:rPr>
      </w:pPr>
    </w:p>
    <w:p w:rsidR="009821DF" w:rsidRPr="009821DF" w:rsidRDefault="009821DF" w:rsidP="009821DF">
      <w:pPr>
        <w:spacing w:after="60"/>
        <w:jc w:val="right"/>
        <w:rPr>
          <w:rFonts w:ascii="Times New Roman" w:hAnsi="Times New Roman"/>
          <w:iCs/>
          <w:szCs w:val="22"/>
        </w:rPr>
      </w:pPr>
      <w:r w:rsidRPr="009821DF">
        <w:rPr>
          <w:rFonts w:ascii="Times New Roman" w:hAnsi="Times New Roman"/>
          <w:iCs/>
          <w:szCs w:val="22"/>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9821DF" w:rsidRPr="00FF0FFF" w:rsidTr="00EE034C">
        <w:trPr>
          <w:cantSplit/>
          <w:trHeight w:val="234"/>
          <w:tblHeader/>
          <w:jc w:val="center"/>
        </w:trPr>
        <w:tc>
          <w:tcPr>
            <w:tcW w:w="5524" w:type="dxa"/>
            <w:tcBorders>
              <w:top w:val="double" w:sz="4" w:space="0" w:color="auto"/>
              <w:left w:val="double" w:sz="4" w:space="0" w:color="auto"/>
              <w:bottom w:val="single" w:sz="4" w:space="0" w:color="auto"/>
            </w:tcBorders>
          </w:tcPr>
          <w:p w:rsidR="009821DF" w:rsidRPr="00FF0FFF" w:rsidRDefault="009821DF" w:rsidP="00EE034C">
            <w:pPr>
              <w:spacing w:line="250" w:lineRule="exact"/>
              <w:rPr>
                <w:rFonts w:ascii="Arial Narrow" w:hAnsi="Arial Narrow"/>
                <w:i/>
                <w:iCs/>
                <w:sz w:val="20"/>
              </w:rPr>
            </w:pPr>
          </w:p>
        </w:tc>
        <w:tc>
          <w:tcPr>
            <w:tcW w:w="1916" w:type="dxa"/>
            <w:tcBorders>
              <w:top w:val="double" w:sz="4" w:space="0" w:color="auto"/>
              <w:bottom w:val="single" w:sz="4" w:space="0" w:color="auto"/>
            </w:tcBorders>
            <w:vAlign w:val="center"/>
          </w:tcPr>
          <w:p w:rsidR="009821DF" w:rsidRPr="00FF0FFF" w:rsidRDefault="009821DF" w:rsidP="00EE034C">
            <w:pPr>
              <w:spacing w:line="250" w:lineRule="exact"/>
              <w:ind w:left="34"/>
              <w:jc w:val="center"/>
              <w:rPr>
                <w:rFonts w:ascii="Arial Narrow" w:hAnsi="Arial Narrow"/>
                <w:i/>
                <w:iCs/>
                <w:spacing w:val="-4"/>
                <w:sz w:val="20"/>
              </w:rPr>
            </w:pPr>
            <w:r>
              <w:rPr>
                <w:rFonts w:ascii="Arial Narrow" w:hAnsi="Arial Narrow"/>
                <w:i/>
                <w:iCs/>
                <w:spacing w:val="-4"/>
                <w:sz w:val="20"/>
              </w:rPr>
              <w:t>Сентябрь</w:t>
            </w:r>
            <w:r w:rsidRPr="00FF0FFF">
              <w:rPr>
                <w:rFonts w:ascii="Arial Narrow" w:hAnsi="Arial Narrow"/>
                <w:i/>
                <w:iCs/>
                <w:spacing w:val="-4"/>
                <w:sz w:val="20"/>
              </w:rPr>
              <w:t xml:space="preserve"> 2019</w:t>
            </w:r>
            <w:r>
              <w:rPr>
                <w:rFonts w:ascii="Arial Narrow" w:hAnsi="Arial Narrow"/>
                <w:i/>
                <w:iCs/>
                <w:spacing w:val="-4"/>
                <w:sz w:val="20"/>
              </w:rPr>
              <w:t xml:space="preserve"> </w:t>
            </w:r>
            <w:r w:rsidRPr="00FF0FFF">
              <w:rPr>
                <w:rFonts w:ascii="Arial Narrow" w:hAnsi="Arial Narrow"/>
                <w:i/>
                <w:iCs/>
                <w:spacing w:val="-4"/>
                <w:sz w:val="20"/>
              </w:rPr>
              <w:t>г.</w:t>
            </w:r>
          </w:p>
        </w:tc>
        <w:tc>
          <w:tcPr>
            <w:tcW w:w="1917" w:type="dxa"/>
            <w:tcBorders>
              <w:top w:val="double" w:sz="4" w:space="0" w:color="auto"/>
              <w:bottom w:val="single" w:sz="4" w:space="0" w:color="auto"/>
              <w:right w:val="double" w:sz="4" w:space="0" w:color="auto"/>
            </w:tcBorders>
            <w:vAlign w:val="center"/>
          </w:tcPr>
          <w:p w:rsidR="009821DF" w:rsidRPr="00FF0FFF" w:rsidRDefault="009821DF" w:rsidP="00EE034C">
            <w:pPr>
              <w:spacing w:line="250" w:lineRule="exact"/>
              <w:ind w:left="0" w:right="-78"/>
              <w:jc w:val="center"/>
              <w:rPr>
                <w:rFonts w:ascii="Arial Narrow" w:hAnsi="Arial Narrow"/>
                <w:i/>
                <w:iCs/>
                <w:spacing w:val="-4"/>
                <w:sz w:val="20"/>
              </w:rPr>
            </w:pPr>
            <w:r>
              <w:rPr>
                <w:rFonts w:ascii="Arial Narrow" w:hAnsi="Arial Narrow"/>
                <w:i/>
                <w:iCs/>
                <w:spacing w:val="-4"/>
                <w:sz w:val="20"/>
              </w:rPr>
              <w:t xml:space="preserve">Сентябрь </w:t>
            </w:r>
            <w:r w:rsidRPr="00FF0FFF">
              <w:rPr>
                <w:rFonts w:ascii="Arial Narrow" w:hAnsi="Arial Narrow"/>
                <w:i/>
                <w:iCs/>
                <w:spacing w:val="-4"/>
                <w:sz w:val="20"/>
              </w:rPr>
              <w:t>2018</w:t>
            </w:r>
            <w:r>
              <w:rPr>
                <w:rFonts w:ascii="Arial Narrow" w:hAnsi="Arial Narrow"/>
                <w:i/>
                <w:iCs/>
                <w:spacing w:val="-4"/>
                <w:sz w:val="20"/>
              </w:rPr>
              <w:t xml:space="preserve"> </w:t>
            </w:r>
            <w:r w:rsidRPr="00FF0FFF">
              <w:rPr>
                <w:rFonts w:ascii="Arial Narrow" w:hAnsi="Arial Narrow"/>
                <w:i/>
                <w:iCs/>
                <w:spacing w:val="-4"/>
                <w:sz w:val="20"/>
              </w:rPr>
              <w:t>г.</w:t>
            </w:r>
          </w:p>
        </w:tc>
      </w:tr>
      <w:tr w:rsidR="009821DF" w:rsidRPr="00FF0FFF" w:rsidTr="00EE034C">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9821DF" w:rsidRPr="00FF0FFF" w:rsidRDefault="009821DF" w:rsidP="00EE034C">
            <w:pPr>
              <w:spacing w:line="25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818"/>
              </w:tabs>
              <w:spacing w:line="250" w:lineRule="exact"/>
              <w:rPr>
                <w:rFonts w:ascii="Arial Narrow" w:hAnsi="Arial Narrow"/>
                <w:sz w:val="20"/>
              </w:rPr>
            </w:pPr>
          </w:p>
        </w:tc>
      </w:tr>
      <w:tr w:rsidR="009821DF" w:rsidRPr="00FF0FFF" w:rsidTr="00EE034C">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9821DF" w:rsidRPr="00FF0FFF" w:rsidRDefault="009821DF" w:rsidP="00EE034C">
            <w:pPr>
              <w:tabs>
                <w:tab w:val="decimal" w:pos="818"/>
              </w:tabs>
              <w:spacing w:line="250" w:lineRule="exact"/>
              <w:rPr>
                <w:rFonts w:ascii="Arial Narrow" w:hAnsi="Arial Narrow"/>
                <w:sz w:val="20"/>
              </w:rPr>
            </w:pPr>
            <w:r w:rsidRPr="00FF0FFF">
              <w:rPr>
                <w:rFonts w:ascii="Arial Narrow" w:hAnsi="Arial Narrow"/>
                <w:b/>
                <w:bCs/>
                <w:sz w:val="20"/>
              </w:rPr>
              <w:t>По полу:</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39,3</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59"/>
              </w:tabs>
              <w:spacing w:line="250" w:lineRule="exact"/>
              <w:rPr>
                <w:rFonts w:ascii="Arial Narrow" w:hAnsi="Arial Narrow"/>
                <w:sz w:val="20"/>
              </w:rPr>
            </w:pPr>
            <w:r>
              <w:rPr>
                <w:rFonts w:ascii="Arial Narrow" w:hAnsi="Arial Narrow"/>
                <w:sz w:val="20"/>
              </w:rPr>
              <w:t>41,7</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60,7</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59"/>
              </w:tabs>
              <w:spacing w:line="250" w:lineRule="exact"/>
              <w:rPr>
                <w:rFonts w:ascii="Arial Narrow" w:hAnsi="Arial Narrow"/>
                <w:sz w:val="20"/>
              </w:rPr>
            </w:pPr>
            <w:r>
              <w:rPr>
                <w:rFonts w:ascii="Arial Narrow" w:hAnsi="Arial Narrow"/>
                <w:sz w:val="20"/>
              </w:rPr>
              <w:t>58,3</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tabs>
                <w:tab w:val="decimal" w:pos="919"/>
              </w:tabs>
              <w:spacing w:line="250" w:lineRule="exact"/>
              <w:rPr>
                <w:rFonts w:ascii="Arial Narrow" w:hAnsi="Arial Narrow"/>
                <w:b/>
                <w:bCs/>
                <w:sz w:val="20"/>
              </w:rPr>
            </w:pPr>
            <w:r w:rsidRPr="00FF0FFF">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FF0FFF" w:rsidRDefault="009821DF" w:rsidP="00EE034C">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FF0FFF" w:rsidRDefault="009821DF" w:rsidP="00EE034C">
            <w:pPr>
              <w:tabs>
                <w:tab w:val="decimal" w:pos="919"/>
              </w:tabs>
              <w:spacing w:line="250" w:lineRule="exact"/>
              <w:rPr>
                <w:rFonts w:ascii="Arial Narrow" w:hAnsi="Arial Narrow"/>
                <w:sz w:val="20"/>
              </w:rPr>
            </w:pP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sidRPr="00FF0FFF">
              <w:rPr>
                <w:rFonts w:ascii="Arial Narrow" w:hAnsi="Arial Narrow"/>
                <w:sz w:val="20"/>
              </w:rPr>
              <w:t>0,6</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0,8</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sidRPr="00FF0FFF">
              <w:rPr>
                <w:rFonts w:ascii="Arial Narrow" w:hAnsi="Arial Narrow"/>
                <w:sz w:val="20"/>
              </w:rPr>
              <w:t>8,9</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14,8</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7,5</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9,5</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proofErr w:type="spellStart"/>
            <w:r w:rsidRPr="00FF0FFF">
              <w:rPr>
                <w:rFonts w:ascii="Arial Narrow" w:hAnsi="Arial Narrow"/>
                <w:iCs/>
                <w:sz w:val="20"/>
              </w:rPr>
              <w:t>предпенсионного</w:t>
            </w:r>
            <w:proofErr w:type="spellEnd"/>
            <w:r w:rsidRPr="00FF0FFF">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18,2</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10,2</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tabs>
                <w:tab w:val="decimal" w:pos="919"/>
              </w:tabs>
              <w:spacing w:line="250" w:lineRule="exact"/>
              <w:rPr>
                <w:rFonts w:ascii="Arial Narrow" w:hAnsi="Arial Narrow"/>
                <w:b/>
                <w:bCs/>
                <w:sz w:val="20"/>
              </w:rPr>
            </w:pPr>
            <w:r w:rsidRPr="00FF0FFF">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FF0FFF" w:rsidRDefault="009821DF" w:rsidP="00EE034C">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FF0FFF" w:rsidRDefault="009821DF" w:rsidP="00EE034C">
            <w:pPr>
              <w:tabs>
                <w:tab w:val="decimal" w:pos="919"/>
              </w:tabs>
              <w:spacing w:line="250" w:lineRule="exact"/>
              <w:rPr>
                <w:rFonts w:ascii="Arial Narrow" w:hAnsi="Arial Narrow"/>
                <w:sz w:val="20"/>
              </w:rPr>
            </w:pP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10,4</w:t>
            </w: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10,6</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40,9</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37,8</w:t>
            </w:r>
          </w:p>
        </w:tc>
      </w:tr>
      <w:tr w:rsidR="009821DF" w:rsidRPr="00FF0FFF"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FF0FFF" w:rsidRDefault="009821DF" w:rsidP="00EE034C">
            <w:pPr>
              <w:spacing w:line="250" w:lineRule="exact"/>
              <w:ind w:firstLine="108"/>
              <w:rPr>
                <w:rFonts w:ascii="Arial Narrow" w:hAnsi="Arial Narrow"/>
                <w:iCs/>
                <w:sz w:val="20"/>
              </w:rPr>
            </w:pPr>
            <w:r w:rsidRPr="00FF0FFF">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FF0FFF" w:rsidRDefault="009821DF" w:rsidP="00EE034C">
            <w:pPr>
              <w:tabs>
                <w:tab w:val="decimal" w:pos="892"/>
              </w:tabs>
              <w:spacing w:line="250" w:lineRule="exact"/>
              <w:rPr>
                <w:rFonts w:ascii="Arial Narrow" w:hAnsi="Arial Narrow"/>
                <w:sz w:val="20"/>
              </w:rPr>
            </w:pPr>
            <w:r>
              <w:rPr>
                <w:rFonts w:ascii="Arial Narrow" w:hAnsi="Arial Narrow"/>
                <w:sz w:val="20"/>
              </w:rPr>
              <w:t>14,2</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FF0FFF" w:rsidRDefault="009821DF" w:rsidP="00EE034C">
            <w:pPr>
              <w:tabs>
                <w:tab w:val="decimal" w:pos="919"/>
              </w:tabs>
              <w:spacing w:line="250" w:lineRule="exact"/>
              <w:rPr>
                <w:rFonts w:ascii="Arial Narrow" w:hAnsi="Arial Narrow"/>
                <w:sz w:val="20"/>
              </w:rPr>
            </w:pPr>
            <w:r>
              <w:rPr>
                <w:rFonts w:ascii="Arial Narrow" w:hAnsi="Arial Narrow"/>
                <w:sz w:val="20"/>
              </w:rPr>
              <w:t>16,6</w:t>
            </w:r>
          </w:p>
        </w:tc>
      </w:tr>
    </w:tbl>
    <w:p w:rsidR="009821DF" w:rsidRPr="00FF0FFF" w:rsidRDefault="00BB2BF5" w:rsidP="009821DF">
      <w:pPr>
        <w:suppressAutoHyphens/>
        <w:spacing w:before="360" w:line="220" w:lineRule="exact"/>
        <w:ind w:left="0"/>
        <w:jc w:val="both"/>
        <w:rPr>
          <w:rFonts w:ascii="Arial Narrow" w:hAnsi="Arial Narrow"/>
          <w:i/>
          <w:sz w:val="20"/>
        </w:rPr>
      </w:pPr>
      <w:r w:rsidRPr="00BB2BF5">
        <w:rPr>
          <w:rFonts w:ascii="Arial Narrow" w:hAnsi="Arial Narrow"/>
          <w:i/>
          <w:noProof/>
          <w:sz w:val="20"/>
          <w:vertAlign w:val="superscript"/>
        </w:rPr>
        <w:pict>
          <v:shape id="AutoShape 340" o:spid="_x0000_s1071" type="#_x0000_t32" style="position:absolute;left:0;text-align:left;margin-left:-1.15pt;margin-top:15.15pt;width:85.05pt;height:0;z-index:25181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"/>
        </w:pict>
      </w:r>
      <w:r w:rsidR="009821DF" w:rsidRPr="00FF0FFF">
        <w:rPr>
          <w:rFonts w:ascii="Arial Narrow" w:hAnsi="Arial Narrow"/>
          <w:i/>
          <w:sz w:val="20"/>
          <w:vertAlign w:val="superscript"/>
        </w:rPr>
        <w:t>1)</w:t>
      </w:r>
      <w:r w:rsidR="009821DF" w:rsidRPr="00FF0FFF">
        <w:rPr>
          <w:rFonts w:ascii="Arial Narrow" w:hAnsi="Arial Narrow"/>
          <w:i/>
          <w:sz w:val="20"/>
        </w:rPr>
        <w:t xml:space="preserve"> По данным Государственного казенного учреждения "Центр занятости населения города Новокузнецка" (ГКУ "ЦЗН г. Новокузнецка").</w:t>
      </w:r>
    </w:p>
    <w:p w:rsidR="009821DF" w:rsidRPr="00DE63A5" w:rsidRDefault="009821DF" w:rsidP="009821DF">
      <w:pPr>
        <w:jc w:val="right"/>
        <w:rPr>
          <w:rFonts w:ascii="Times New Roman" w:hAnsi="Times New Roman"/>
          <w:sz w:val="24"/>
          <w:szCs w:val="24"/>
        </w:rPr>
      </w:pPr>
      <w:r w:rsidRPr="00DE63A5">
        <w:rPr>
          <w:rFonts w:ascii="Times New Roman" w:hAnsi="Times New Roman"/>
          <w:sz w:val="24"/>
          <w:szCs w:val="24"/>
        </w:rPr>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9821DF" w:rsidRPr="008168FC" w:rsidTr="00EE034C">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9821DF" w:rsidRPr="008168FC" w:rsidRDefault="009821DF" w:rsidP="00EE034C">
            <w:pPr>
              <w:spacing w:line="26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9821DF" w:rsidRPr="008168FC" w:rsidRDefault="009821DF" w:rsidP="00EE034C">
            <w:pPr>
              <w:spacing w:line="260" w:lineRule="exact"/>
              <w:ind w:left="34"/>
              <w:jc w:val="center"/>
              <w:rPr>
                <w:rFonts w:ascii="Arial Narrow" w:hAnsi="Arial Narrow"/>
                <w:i/>
                <w:iCs/>
                <w:spacing w:val="-4"/>
                <w:sz w:val="20"/>
              </w:rPr>
            </w:pPr>
            <w:r w:rsidRPr="008168FC">
              <w:rPr>
                <w:rFonts w:ascii="Arial Narrow" w:hAnsi="Arial Narrow"/>
                <w:i/>
                <w:iCs/>
                <w:spacing w:val="-4"/>
                <w:sz w:val="20"/>
              </w:rPr>
              <w:t>Сентябрь 2019</w:t>
            </w:r>
            <w:r>
              <w:rPr>
                <w:rFonts w:ascii="Arial Narrow" w:hAnsi="Arial Narrow"/>
                <w:i/>
                <w:iCs/>
                <w:spacing w:val="-4"/>
                <w:sz w:val="20"/>
              </w:rPr>
              <w:t xml:space="preserve"> </w:t>
            </w:r>
            <w:r w:rsidRPr="008168FC">
              <w:rPr>
                <w:rFonts w:ascii="Arial Narrow" w:hAnsi="Arial Narrow"/>
                <w:i/>
                <w:iCs/>
                <w:spacing w:val="-4"/>
                <w:sz w:val="20"/>
              </w:rPr>
              <w:t>г.</w:t>
            </w:r>
          </w:p>
        </w:tc>
        <w:tc>
          <w:tcPr>
            <w:tcW w:w="1917" w:type="dxa"/>
            <w:tcBorders>
              <w:top w:val="double" w:sz="4" w:space="0" w:color="auto"/>
              <w:left w:val="single" w:sz="4" w:space="0" w:color="auto"/>
              <w:bottom w:val="single" w:sz="4" w:space="0" w:color="auto"/>
              <w:right w:val="double" w:sz="4" w:space="0" w:color="auto"/>
            </w:tcBorders>
            <w:vAlign w:val="center"/>
          </w:tcPr>
          <w:p w:rsidR="009821DF" w:rsidRPr="008168FC" w:rsidRDefault="009821DF" w:rsidP="00EE034C">
            <w:pPr>
              <w:spacing w:line="260" w:lineRule="exact"/>
              <w:ind w:left="0" w:right="-78"/>
              <w:jc w:val="center"/>
              <w:rPr>
                <w:rFonts w:ascii="Arial Narrow" w:hAnsi="Arial Narrow"/>
                <w:i/>
                <w:iCs/>
                <w:spacing w:val="-4"/>
                <w:sz w:val="20"/>
              </w:rPr>
            </w:pPr>
            <w:r w:rsidRPr="008168FC">
              <w:rPr>
                <w:rFonts w:ascii="Arial Narrow" w:hAnsi="Arial Narrow"/>
                <w:i/>
                <w:iCs/>
                <w:spacing w:val="-4"/>
                <w:sz w:val="20"/>
              </w:rPr>
              <w:t>Сентябрь 2018</w:t>
            </w:r>
            <w:r>
              <w:rPr>
                <w:rFonts w:ascii="Arial Narrow" w:hAnsi="Arial Narrow"/>
                <w:i/>
                <w:iCs/>
                <w:spacing w:val="-4"/>
                <w:sz w:val="20"/>
              </w:rPr>
              <w:t xml:space="preserve"> </w:t>
            </w:r>
            <w:r w:rsidRPr="008168FC">
              <w:rPr>
                <w:rFonts w:ascii="Arial Narrow" w:hAnsi="Arial Narrow"/>
                <w:i/>
                <w:iCs/>
                <w:spacing w:val="-4"/>
                <w:sz w:val="20"/>
              </w:rPr>
              <w:t>г.</w:t>
            </w:r>
          </w:p>
        </w:tc>
      </w:tr>
      <w:tr w:rsidR="009821DF" w:rsidRPr="008168FC" w:rsidTr="00EE034C">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bottom"/>
          </w:tcPr>
          <w:p w:rsidR="009821DF" w:rsidRPr="008168FC" w:rsidRDefault="009821DF" w:rsidP="00EE034C">
            <w:pPr>
              <w:suppressAutoHyphens/>
              <w:spacing w:line="260" w:lineRule="exact"/>
              <w:ind w:left="323" w:hanging="113"/>
              <w:rPr>
                <w:rFonts w:ascii="Arial Narrow" w:hAnsi="Arial Narrow"/>
                <w:i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9821DF" w:rsidRPr="008168FC" w:rsidRDefault="009821DF" w:rsidP="00EE034C">
            <w:pPr>
              <w:tabs>
                <w:tab w:val="decimal" w:pos="892"/>
              </w:tabs>
              <w:spacing w:line="26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9821DF" w:rsidRPr="008168FC" w:rsidRDefault="009821DF" w:rsidP="00EE034C">
            <w:pPr>
              <w:tabs>
                <w:tab w:val="decimal" w:pos="919"/>
              </w:tabs>
              <w:spacing w:line="260" w:lineRule="exact"/>
              <w:rPr>
                <w:rFonts w:ascii="Arial Narrow" w:hAnsi="Arial Narrow"/>
                <w:sz w:val="20"/>
              </w:rPr>
            </w:pP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9821DF" w:rsidRPr="008168FC" w:rsidRDefault="009821DF" w:rsidP="00EE034C">
            <w:pPr>
              <w:tabs>
                <w:tab w:val="decimal" w:pos="919"/>
              </w:tabs>
              <w:suppressAutoHyphens/>
              <w:spacing w:line="260" w:lineRule="exact"/>
              <w:rPr>
                <w:rFonts w:ascii="Arial Narrow" w:hAnsi="Arial Narrow"/>
                <w:b/>
                <w:bCs/>
                <w:sz w:val="20"/>
              </w:rPr>
            </w:pPr>
            <w:r w:rsidRPr="008168FC">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8168FC" w:rsidRDefault="009821DF" w:rsidP="00EE034C">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8168FC" w:rsidRDefault="009821DF" w:rsidP="00EE034C">
            <w:pPr>
              <w:tabs>
                <w:tab w:val="decimal" w:pos="919"/>
              </w:tabs>
              <w:spacing w:line="260" w:lineRule="exact"/>
              <w:rPr>
                <w:rFonts w:ascii="Arial Narrow" w:hAnsi="Arial Narrow"/>
                <w:sz w:val="20"/>
              </w:rPr>
            </w:pP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9821DF" w:rsidRPr="008168FC" w:rsidRDefault="009821DF" w:rsidP="00EE034C">
            <w:pPr>
              <w:suppressAutoHyphens/>
              <w:spacing w:line="260" w:lineRule="exact"/>
              <w:ind w:firstLine="108"/>
              <w:rPr>
                <w:rFonts w:ascii="Arial Narrow" w:hAnsi="Arial Narrow"/>
                <w:iCs/>
                <w:sz w:val="20"/>
              </w:rPr>
            </w:pPr>
            <w:r w:rsidRPr="008168FC">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8168FC" w:rsidRDefault="009821DF" w:rsidP="00EE034C">
            <w:pPr>
              <w:tabs>
                <w:tab w:val="decimal" w:pos="892"/>
              </w:tabs>
              <w:spacing w:line="260" w:lineRule="exact"/>
              <w:rPr>
                <w:rFonts w:ascii="Arial Narrow" w:hAnsi="Arial Narrow"/>
                <w:sz w:val="20"/>
              </w:rPr>
            </w:pPr>
            <w:r>
              <w:rPr>
                <w:rFonts w:ascii="Arial Narrow" w:hAnsi="Arial Narrow"/>
                <w:sz w:val="20"/>
              </w:rPr>
              <w:t>56,6</w:t>
            </w: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8168FC" w:rsidRDefault="009821DF" w:rsidP="00EE034C">
            <w:pPr>
              <w:tabs>
                <w:tab w:val="decimal" w:pos="919"/>
              </w:tabs>
              <w:spacing w:line="260" w:lineRule="exact"/>
              <w:rPr>
                <w:rFonts w:ascii="Arial Narrow" w:hAnsi="Arial Narrow"/>
                <w:sz w:val="20"/>
              </w:rPr>
            </w:pPr>
            <w:r>
              <w:rPr>
                <w:rFonts w:ascii="Arial Narrow" w:hAnsi="Arial Narrow"/>
                <w:sz w:val="20"/>
              </w:rPr>
              <w:t>52,7</w:t>
            </w: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9821DF" w:rsidRPr="008168FC" w:rsidRDefault="009821DF" w:rsidP="00EE034C">
            <w:pPr>
              <w:suppressAutoHyphens/>
              <w:spacing w:line="260" w:lineRule="exact"/>
              <w:ind w:left="323" w:hanging="113"/>
              <w:rPr>
                <w:rFonts w:ascii="Arial Narrow" w:hAnsi="Arial Narrow"/>
                <w:iCs/>
                <w:sz w:val="20"/>
              </w:rPr>
            </w:pPr>
            <w:r w:rsidRPr="008168FC">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8168FC" w:rsidRDefault="009821DF" w:rsidP="00EE034C">
            <w:pPr>
              <w:tabs>
                <w:tab w:val="decimal" w:pos="892"/>
              </w:tabs>
              <w:spacing w:line="260" w:lineRule="exact"/>
              <w:rPr>
                <w:rFonts w:ascii="Arial Narrow" w:hAnsi="Arial Narrow"/>
                <w:sz w:val="20"/>
              </w:rPr>
            </w:pPr>
            <w:r>
              <w:rPr>
                <w:rFonts w:ascii="Arial Narrow" w:hAnsi="Arial Narrow"/>
                <w:sz w:val="20"/>
              </w:rPr>
              <w:t>9,7</w:t>
            </w: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8168FC" w:rsidRDefault="009821DF" w:rsidP="00EE034C">
            <w:pPr>
              <w:tabs>
                <w:tab w:val="decimal" w:pos="919"/>
              </w:tabs>
              <w:spacing w:line="260" w:lineRule="exact"/>
              <w:rPr>
                <w:rFonts w:ascii="Arial Narrow" w:hAnsi="Arial Narrow"/>
                <w:sz w:val="20"/>
              </w:rPr>
            </w:pPr>
            <w:r>
              <w:rPr>
                <w:rFonts w:ascii="Arial Narrow" w:hAnsi="Arial Narrow"/>
                <w:sz w:val="20"/>
              </w:rPr>
              <w:t>2</w:t>
            </w:r>
            <w:r w:rsidRPr="008168FC">
              <w:rPr>
                <w:rFonts w:ascii="Arial Narrow" w:hAnsi="Arial Narrow"/>
                <w:sz w:val="20"/>
              </w:rPr>
              <w:t>,8</w:t>
            </w: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uppressAutoHyphens/>
              <w:spacing w:line="260" w:lineRule="exact"/>
              <w:rPr>
                <w:rFonts w:ascii="Arial Narrow" w:hAnsi="Arial Narrow"/>
                <w:b/>
                <w:bCs/>
                <w:sz w:val="20"/>
              </w:rPr>
            </w:pPr>
            <w:r w:rsidRPr="008168FC">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8168FC" w:rsidRDefault="009821DF" w:rsidP="00EE034C">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8168FC" w:rsidRDefault="009821DF" w:rsidP="00EE034C">
            <w:pPr>
              <w:tabs>
                <w:tab w:val="decimal" w:pos="919"/>
              </w:tabs>
              <w:spacing w:line="260" w:lineRule="exact"/>
              <w:rPr>
                <w:rFonts w:ascii="Arial Narrow" w:hAnsi="Arial Narrow"/>
                <w:sz w:val="20"/>
              </w:rPr>
            </w:pP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9821DF" w:rsidRPr="008168FC" w:rsidRDefault="009821DF" w:rsidP="00EE034C">
            <w:pPr>
              <w:suppressAutoHyphens/>
              <w:spacing w:line="260" w:lineRule="exact"/>
              <w:ind w:left="319" w:hanging="113"/>
              <w:rPr>
                <w:rFonts w:ascii="Arial Narrow" w:hAnsi="Arial Narrow"/>
                <w:iCs/>
                <w:sz w:val="20"/>
              </w:rPr>
            </w:pPr>
            <w:r w:rsidRPr="008168FC">
              <w:rPr>
                <w:rFonts w:ascii="Arial Narrow" w:hAnsi="Arial Narrow"/>
                <w:iCs/>
                <w:sz w:val="20"/>
              </w:rPr>
              <w:t>выпускники  образовательных организаций высшего и среднего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9821DF" w:rsidRPr="008168FC" w:rsidRDefault="009821DF" w:rsidP="00EE034C">
            <w:pPr>
              <w:tabs>
                <w:tab w:val="decimal" w:pos="892"/>
              </w:tabs>
              <w:spacing w:line="260" w:lineRule="exact"/>
              <w:rPr>
                <w:rFonts w:ascii="Arial Narrow" w:hAnsi="Arial Narrow"/>
                <w:sz w:val="20"/>
              </w:rPr>
            </w:pPr>
            <w:r>
              <w:rPr>
                <w:rFonts w:ascii="Arial Narrow" w:hAnsi="Arial Narrow"/>
                <w:sz w:val="20"/>
              </w:rPr>
              <w:t>2,8</w:t>
            </w:r>
          </w:p>
        </w:tc>
        <w:tc>
          <w:tcPr>
            <w:tcW w:w="1917" w:type="dxa"/>
            <w:tcBorders>
              <w:top w:val="dotted" w:sz="4" w:space="0" w:color="auto"/>
              <w:left w:val="dotted" w:sz="4" w:space="0" w:color="auto"/>
              <w:bottom w:val="dotted" w:sz="4" w:space="0" w:color="auto"/>
              <w:right w:val="double" w:sz="4" w:space="0" w:color="auto"/>
            </w:tcBorders>
            <w:vAlign w:val="bottom"/>
          </w:tcPr>
          <w:p w:rsidR="009821DF" w:rsidRPr="008168FC" w:rsidRDefault="009821DF" w:rsidP="00EE034C">
            <w:pPr>
              <w:tabs>
                <w:tab w:val="decimal" w:pos="919"/>
              </w:tabs>
              <w:spacing w:line="260" w:lineRule="exact"/>
              <w:rPr>
                <w:rFonts w:ascii="Arial Narrow" w:hAnsi="Arial Narrow"/>
                <w:sz w:val="20"/>
              </w:rPr>
            </w:pPr>
            <w:r>
              <w:rPr>
                <w:rFonts w:ascii="Arial Narrow" w:hAnsi="Arial Narrow"/>
                <w:sz w:val="20"/>
              </w:rPr>
              <w:t>5,3</w:t>
            </w: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uppressAutoHyphens/>
              <w:spacing w:line="260" w:lineRule="exact"/>
              <w:ind w:left="323" w:hanging="113"/>
              <w:rPr>
                <w:rFonts w:ascii="Arial Narrow" w:hAnsi="Arial Narrow"/>
                <w:iCs/>
                <w:sz w:val="20"/>
              </w:rPr>
            </w:pPr>
            <w:r w:rsidRPr="008168FC">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892"/>
              </w:tabs>
              <w:spacing w:line="260" w:lineRule="exact"/>
              <w:rPr>
                <w:rFonts w:ascii="Arial Narrow" w:hAnsi="Arial Narrow"/>
                <w:sz w:val="20"/>
              </w:rPr>
            </w:pPr>
            <w:r>
              <w:rPr>
                <w:rFonts w:ascii="Arial Narrow" w:hAnsi="Arial Narrow"/>
                <w:sz w:val="20"/>
              </w:rPr>
              <w:t>31,8</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8168FC" w:rsidRDefault="009821DF" w:rsidP="00EE034C">
            <w:pPr>
              <w:tabs>
                <w:tab w:val="decimal" w:pos="919"/>
              </w:tabs>
              <w:spacing w:line="260" w:lineRule="exact"/>
              <w:rPr>
                <w:rFonts w:ascii="Arial Narrow" w:hAnsi="Arial Narrow"/>
                <w:sz w:val="20"/>
              </w:rPr>
            </w:pPr>
            <w:r>
              <w:rPr>
                <w:rFonts w:ascii="Arial Narrow" w:hAnsi="Arial Narrow"/>
                <w:sz w:val="20"/>
              </w:rPr>
              <w:t>31,4</w:t>
            </w:r>
          </w:p>
        </w:tc>
      </w:tr>
      <w:tr w:rsidR="009821DF" w:rsidRPr="008168FC" w:rsidTr="00EE034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uppressAutoHyphens/>
              <w:spacing w:line="260" w:lineRule="exact"/>
              <w:ind w:left="323" w:hanging="113"/>
              <w:rPr>
                <w:rFonts w:ascii="Arial Narrow" w:hAnsi="Arial Narrow"/>
                <w:iCs/>
                <w:sz w:val="20"/>
              </w:rPr>
            </w:pPr>
            <w:r w:rsidRPr="008168FC">
              <w:rPr>
                <w:rFonts w:ascii="Arial Narrow" w:hAnsi="Arial Narrow"/>
                <w:iCs/>
                <w:sz w:val="20"/>
              </w:rPr>
              <w:lastRenderedPageBreak/>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892"/>
              </w:tabs>
              <w:spacing w:line="260" w:lineRule="exact"/>
              <w:rPr>
                <w:rFonts w:ascii="Arial Narrow" w:hAnsi="Arial Narrow"/>
                <w:sz w:val="20"/>
              </w:rPr>
            </w:pPr>
            <w:r>
              <w:rPr>
                <w:rFonts w:ascii="Arial Narrow" w:hAnsi="Arial Narrow"/>
                <w:sz w:val="20"/>
              </w:rPr>
              <w:t>16,7</w:t>
            </w:r>
          </w:p>
        </w:tc>
        <w:tc>
          <w:tcPr>
            <w:tcW w:w="1917" w:type="dxa"/>
            <w:tcBorders>
              <w:top w:val="dotted" w:sz="4" w:space="0" w:color="auto"/>
              <w:left w:val="dotted" w:sz="4" w:space="0" w:color="auto"/>
              <w:bottom w:val="dotted" w:sz="4" w:space="0" w:color="auto"/>
              <w:right w:val="double" w:sz="4" w:space="0" w:color="auto"/>
            </w:tcBorders>
            <w:vAlign w:val="center"/>
          </w:tcPr>
          <w:p w:rsidR="009821DF" w:rsidRPr="008168FC" w:rsidRDefault="009821DF" w:rsidP="00EE034C">
            <w:pPr>
              <w:tabs>
                <w:tab w:val="decimal" w:pos="919"/>
              </w:tabs>
              <w:spacing w:line="260" w:lineRule="exact"/>
              <w:rPr>
                <w:rFonts w:ascii="Arial Narrow" w:hAnsi="Arial Narrow"/>
                <w:sz w:val="20"/>
              </w:rPr>
            </w:pPr>
            <w:r>
              <w:rPr>
                <w:rFonts w:ascii="Arial Narrow" w:hAnsi="Arial Narrow"/>
                <w:sz w:val="20"/>
              </w:rPr>
              <w:t>25,1</w:t>
            </w:r>
          </w:p>
        </w:tc>
      </w:tr>
      <w:tr w:rsidR="009821DF" w:rsidRPr="008168FC" w:rsidTr="00EE034C">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9821DF" w:rsidRPr="008168FC" w:rsidRDefault="009821DF" w:rsidP="00EE034C">
            <w:pPr>
              <w:suppressAutoHyphens/>
              <w:spacing w:line="260" w:lineRule="exact"/>
              <w:ind w:firstLine="95"/>
              <w:rPr>
                <w:rFonts w:ascii="Arial Narrow" w:hAnsi="Arial Narrow"/>
                <w:iCs/>
                <w:sz w:val="20"/>
              </w:rPr>
            </w:pPr>
            <w:proofErr w:type="gramStart"/>
            <w:r w:rsidRPr="008168FC">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9821DF" w:rsidRPr="008168FC" w:rsidRDefault="009821DF" w:rsidP="00EE034C">
            <w:pPr>
              <w:tabs>
                <w:tab w:val="decimal" w:pos="892"/>
              </w:tabs>
              <w:spacing w:line="260" w:lineRule="exact"/>
              <w:rPr>
                <w:rFonts w:ascii="Arial Narrow" w:hAnsi="Arial Narrow"/>
                <w:sz w:val="20"/>
              </w:rPr>
            </w:pPr>
            <w:r>
              <w:rPr>
                <w:rFonts w:ascii="Arial Narrow" w:hAnsi="Arial Narrow"/>
                <w:sz w:val="20"/>
              </w:rPr>
              <w:t>3,8</w:t>
            </w:r>
          </w:p>
        </w:tc>
        <w:tc>
          <w:tcPr>
            <w:tcW w:w="1917" w:type="dxa"/>
            <w:tcBorders>
              <w:top w:val="dotted" w:sz="4" w:space="0" w:color="auto"/>
              <w:left w:val="dotted" w:sz="4" w:space="0" w:color="auto"/>
              <w:bottom w:val="double" w:sz="4" w:space="0" w:color="auto"/>
              <w:right w:val="double" w:sz="4" w:space="0" w:color="auto"/>
            </w:tcBorders>
            <w:vAlign w:val="center"/>
          </w:tcPr>
          <w:p w:rsidR="009821DF" w:rsidRPr="008168FC" w:rsidRDefault="009821DF" w:rsidP="00EE034C">
            <w:pPr>
              <w:tabs>
                <w:tab w:val="decimal" w:pos="919"/>
              </w:tabs>
              <w:spacing w:line="260" w:lineRule="exact"/>
              <w:rPr>
                <w:rFonts w:ascii="Arial Narrow" w:hAnsi="Arial Narrow"/>
                <w:sz w:val="20"/>
              </w:rPr>
            </w:pPr>
            <w:r>
              <w:rPr>
                <w:rFonts w:ascii="Arial Narrow" w:hAnsi="Arial Narrow"/>
                <w:sz w:val="20"/>
              </w:rPr>
              <w:t>6,4</w:t>
            </w:r>
          </w:p>
        </w:tc>
      </w:tr>
    </w:tbl>
    <w:p w:rsidR="009821DF" w:rsidRPr="009821DF" w:rsidRDefault="009821DF" w:rsidP="009821DF">
      <w:pPr>
        <w:pStyle w:val="a20"/>
        <w:widowControl/>
        <w:spacing w:before="240" w:line="300" w:lineRule="exact"/>
        <w:rPr>
          <w:rFonts w:ascii="Times New Roman" w:hAnsi="Times New Roman"/>
          <w:sz w:val="28"/>
          <w:szCs w:val="28"/>
        </w:rPr>
      </w:pPr>
      <w:r w:rsidRPr="009821DF">
        <w:rPr>
          <w:rFonts w:ascii="Times New Roman" w:hAnsi="Times New Roman"/>
          <w:sz w:val="28"/>
          <w:szCs w:val="28"/>
        </w:rPr>
        <w:t>Распределение численности безработных по продолжительности безр</w:t>
      </w:r>
      <w:r w:rsidRPr="009821DF">
        <w:rPr>
          <w:rFonts w:ascii="Times New Roman" w:hAnsi="Times New Roman"/>
          <w:sz w:val="28"/>
          <w:szCs w:val="28"/>
        </w:rPr>
        <w:t>а</w:t>
      </w:r>
      <w:r w:rsidRPr="009821DF">
        <w:rPr>
          <w:rFonts w:ascii="Times New Roman" w:hAnsi="Times New Roman"/>
          <w:sz w:val="28"/>
          <w:szCs w:val="28"/>
        </w:rPr>
        <w:t>ботицы приведено ниже:</w:t>
      </w:r>
    </w:p>
    <w:p w:rsidR="009821DF" w:rsidRPr="009821DF" w:rsidRDefault="009821DF" w:rsidP="009821DF">
      <w:pPr>
        <w:spacing w:after="60"/>
        <w:jc w:val="right"/>
        <w:rPr>
          <w:rFonts w:ascii="Times New Roman" w:hAnsi="Times New Roman"/>
          <w:sz w:val="24"/>
          <w:szCs w:val="24"/>
        </w:rPr>
      </w:pPr>
      <w:r w:rsidRPr="009821DF">
        <w:rPr>
          <w:rFonts w:ascii="Times New Roman" w:hAnsi="Times New Roman"/>
          <w:sz w:val="24"/>
          <w:szCs w:val="24"/>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9821DF" w:rsidRPr="008168FC" w:rsidTr="00EE034C">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9821DF" w:rsidRPr="008168FC" w:rsidRDefault="009821DF" w:rsidP="00EE034C">
            <w:pPr>
              <w:spacing w:line="260" w:lineRule="exact"/>
              <w:rPr>
                <w:rFonts w:ascii="Arial Narrow" w:hAnsi="Arial Narrow"/>
                <w:i/>
                <w:sz w:val="20"/>
              </w:rPr>
            </w:pPr>
          </w:p>
        </w:tc>
        <w:tc>
          <w:tcPr>
            <w:tcW w:w="2905" w:type="dxa"/>
            <w:gridSpan w:val="2"/>
            <w:tcBorders>
              <w:top w:val="double" w:sz="4" w:space="0" w:color="auto"/>
              <w:bottom w:val="single" w:sz="6" w:space="0" w:color="auto"/>
              <w:right w:val="single" w:sz="6" w:space="0" w:color="auto"/>
            </w:tcBorders>
            <w:vAlign w:val="center"/>
          </w:tcPr>
          <w:p w:rsidR="009821DF" w:rsidRPr="008168FC" w:rsidRDefault="009821DF" w:rsidP="00EE034C">
            <w:pPr>
              <w:spacing w:line="260" w:lineRule="exact"/>
              <w:jc w:val="center"/>
              <w:rPr>
                <w:rFonts w:ascii="Arial Narrow" w:hAnsi="Arial Narrow"/>
                <w:i/>
                <w:sz w:val="20"/>
              </w:rPr>
            </w:pPr>
            <w:r>
              <w:rPr>
                <w:rFonts w:ascii="Arial Narrow" w:hAnsi="Arial Narrow"/>
                <w:i/>
                <w:iCs/>
                <w:spacing w:val="-4"/>
                <w:sz w:val="20"/>
              </w:rPr>
              <w:t>Сентябрь</w:t>
            </w:r>
            <w:r w:rsidRPr="008168FC">
              <w:rPr>
                <w:rFonts w:ascii="Arial Narrow" w:hAnsi="Arial Narrow"/>
                <w:i/>
                <w:iCs/>
                <w:spacing w:val="-4"/>
                <w:sz w:val="20"/>
              </w:rPr>
              <w:t xml:space="preserve"> 2019</w:t>
            </w:r>
            <w:r>
              <w:rPr>
                <w:rFonts w:ascii="Arial Narrow" w:hAnsi="Arial Narrow"/>
                <w:i/>
                <w:iCs/>
                <w:spacing w:val="-4"/>
                <w:sz w:val="20"/>
              </w:rPr>
              <w:t xml:space="preserve"> </w:t>
            </w:r>
            <w:r w:rsidRPr="008168FC">
              <w:rPr>
                <w:rFonts w:ascii="Arial Narrow" w:hAnsi="Arial Narrow"/>
                <w:i/>
                <w:iCs/>
                <w:spacing w:val="-4"/>
                <w:sz w:val="20"/>
              </w:rPr>
              <w:t>г.</w:t>
            </w:r>
          </w:p>
        </w:tc>
        <w:tc>
          <w:tcPr>
            <w:tcW w:w="2906" w:type="dxa"/>
            <w:gridSpan w:val="2"/>
            <w:tcBorders>
              <w:top w:val="double" w:sz="4" w:space="0" w:color="auto"/>
              <w:left w:val="nil"/>
              <w:bottom w:val="single" w:sz="6" w:space="0" w:color="auto"/>
              <w:right w:val="double" w:sz="4" w:space="0" w:color="auto"/>
            </w:tcBorders>
            <w:vAlign w:val="center"/>
          </w:tcPr>
          <w:p w:rsidR="009821DF" w:rsidRPr="008168FC" w:rsidRDefault="009821DF" w:rsidP="00EE034C">
            <w:pPr>
              <w:spacing w:line="260" w:lineRule="exact"/>
              <w:ind w:left="0"/>
              <w:jc w:val="center"/>
              <w:rPr>
                <w:rFonts w:ascii="Arial Narrow" w:hAnsi="Arial Narrow"/>
                <w:i/>
                <w:sz w:val="20"/>
              </w:rPr>
            </w:pPr>
            <w:proofErr w:type="spellStart"/>
            <w:r w:rsidRPr="008168FC">
              <w:rPr>
                <w:rFonts w:ascii="Arial Narrow" w:hAnsi="Arial Narrow"/>
                <w:i/>
                <w:sz w:val="20"/>
              </w:rPr>
              <w:t>Справочно</w:t>
            </w:r>
            <w:proofErr w:type="spellEnd"/>
            <w:r w:rsidRPr="008168FC">
              <w:rPr>
                <w:rFonts w:ascii="Arial Narrow" w:hAnsi="Arial Narrow"/>
                <w:i/>
                <w:sz w:val="20"/>
              </w:rPr>
              <w:t xml:space="preserve">  </w:t>
            </w:r>
          </w:p>
          <w:p w:rsidR="009821DF" w:rsidRPr="008168FC" w:rsidRDefault="009821DF" w:rsidP="00EE034C">
            <w:pPr>
              <w:spacing w:line="260" w:lineRule="exact"/>
              <w:ind w:left="0"/>
              <w:jc w:val="center"/>
              <w:rPr>
                <w:rFonts w:ascii="Arial Narrow" w:hAnsi="Arial Narrow"/>
                <w:i/>
                <w:sz w:val="20"/>
              </w:rPr>
            </w:pPr>
            <w:r>
              <w:rPr>
                <w:rFonts w:ascii="Arial Narrow" w:hAnsi="Arial Narrow"/>
                <w:i/>
                <w:iCs/>
                <w:spacing w:val="-4"/>
                <w:sz w:val="20"/>
              </w:rPr>
              <w:t xml:space="preserve">сентябрь </w:t>
            </w:r>
            <w:r w:rsidRPr="008168FC">
              <w:rPr>
                <w:rFonts w:ascii="Arial Narrow" w:hAnsi="Arial Narrow"/>
                <w:i/>
                <w:iCs/>
                <w:spacing w:val="-4"/>
                <w:sz w:val="20"/>
              </w:rPr>
              <w:t>2018</w:t>
            </w:r>
            <w:r>
              <w:rPr>
                <w:rFonts w:ascii="Arial Narrow" w:hAnsi="Arial Narrow"/>
                <w:i/>
                <w:iCs/>
                <w:spacing w:val="-4"/>
                <w:sz w:val="20"/>
              </w:rPr>
              <w:t xml:space="preserve"> </w:t>
            </w:r>
            <w:r w:rsidRPr="008168FC">
              <w:rPr>
                <w:rFonts w:ascii="Arial Narrow" w:hAnsi="Arial Narrow"/>
                <w:i/>
                <w:iCs/>
                <w:spacing w:val="-4"/>
                <w:sz w:val="20"/>
              </w:rPr>
              <w:t>г.</w:t>
            </w:r>
          </w:p>
        </w:tc>
      </w:tr>
      <w:tr w:rsidR="009821DF" w:rsidRPr="008168FC" w:rsidTr="00EE034C">
        <w:trPr>
          <w:cantSplit/>
          <w:trHeight w:val="187"/>
          <w:jc w:val="center"/>
        </w:trPr>
        <w:tc>
          <w:tcPr>
            <w:tcW w:w="3545" w:type="dxa"/>
            <w:vMerge/>
            <w:tcBorders>
              <w:left w:val="double" w:sz="4" w:space="0" w:color="auto"/>
              <w:bottom w:val="single" w:sz="6" w:space="0" w:color="auto"/>
              <w:right w:val="single" w:sz="6" w:space="0" w:color="auto"/>
            </w:tcBorders>
          </w:tcPr>
          <w:p w:rsidR="009821DF" w:rsidRPr="008168FC" w:rsidRDefault="009821DF" w:rsidP="00EE034C">
            <w:pPr>
              <w:spacing w:line="260" w:lineRule="exact"/>
              <w:rPr>
                <w:rFonts w:ascii="Arial Narrow" w:hAnsi="Arial Narrow"/>
                <w:i/>
                <w:sz w:val="20"/>
              </w:rPr>
            </w:pPr>
          </w:p>
        </w:tc>
        <w:tc>
          <w:tcPr>
            <w:tcW w:w="1452" w:type="dxa"/>
            <w:tcBorders>
              <w:top w:val="single" w:sz="6" w:space="0" w:color="auto"/>
              <w:bottom w:val="single" w:sz="6" w:space="0" w:color="auto"/>
              <w:right w:val="single" w:sz="6" w:space="0" w:color="auto"/>
            </w:tcBorders>
            <w:vAlign w:val="center"/>
          </w:tcPr>
          <w:p w:rsidR="009821DF" w:rsidRPr="008168FC" w:rsidRDefault="009821DF" w:rsidP="00EE034C">
            <w:pPr>
              <w:spacing w:line="260" w:lineRule="exact"/>
              <w:jc w:val="center"/>
              <w:rPr>
                <w:rFonts w:ascii="Arial Narrow" w:hAnsi="Arial Narrow"/>
                <w:sz w:val="20"/>
              </w:rPr>
            </w:pPr>
            <w:r w:rsidRPr="008168FC">
              <w:rPr>
                <w:rFonts w:ascii="Arial Narrow" w:hAnsi="Arial Narrow"/>
                <w:sz w:val="20"/>
              </w:rPr>
              <w:t>человек</w:t>
            </w:r>
          </w:p>
        </w:tc>
        <w:tc>
          <w:tcPr>
            <w:tcW w:w="1453" w:type="dxa"/>
            <w:tcBorders>
              <w:top w:val="single" w:sz="6" w:space="0" w:color="auto"/>
              <w:left w:val="nil"/>
              <w:bottom w:val="single" w:sz="6" w:space="0" w:color="auto"/>
              <w:right w:val="single" w:sz="6" w:space="0" w:color="auto"/>
            </w:tcBorders>
            <w:vAlign w:val="center"/>
          </w:tcPr>
          <w:p w:rsidR="009821DF" w:rsidRPr="008168FC" w:rsidRDefault="009821DF" w:rsidP="00EE034C">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9821DF" w:rsidRPr="008168FC" w:rsidRDefault="009821DF" w:rsidP="00EE034C">
            <w:pPr>
              <w:spacing w:line="260" w:lineRule="exact"/>
              <w:jc w:val="center"/>
              <w:rPr>
                <w:rFonts w:ascii="Arial Narrow" w:hAnsi="Arial Narrow"/>
                <w:i/>
                <w:sz w:val="20"/>
              </w:rPr>
            </w:pPr>
            <w:r w:rsidRPr="008168FC">
              <w:rPr>
                <w:rFonts w:ascii="Arial Narrow" w:hAnsi="Arial Narrow"/>
                <w:i/>
                <w:sz w:val="20"/>
              </w:rPr>
              <w:t>человек</w:t>
            </w:r>
          </w:p>
        </w:tc>
        <w:tc>
          <w:tcPr>
            <w:tcW w:w="1453" w:type="dxa"/>
            <w:tcBorders>
              <w:top w:val="single" w:sz="6" w:space="0" w:color="auto"/>
              <w:left w:val="nil"/>
              <w:bottom w:val="single" w:sz="6" w:space="0" w:color="auto"/>
              <w:right w:val="double" w:sz="4" w:space="0" w:color="auto"/>
            </w:tcBorders>
            <w:vAlign w:val="center"/>
          </w:tcPr>
          <w:p w:rsidR="009821DF" w:rsidRPr="008168FC" w:rsidRDefault="009821DF" w:rsidP="00EE034C">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r>
      <w:tr w:rsidR="009821DF" w:rsidRPr="008168FC" w:rsidTr="00EE034C">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9821DF" w:rsidRPr="008168FC" w:rsidRDefault="009821DF" w:rsidP="00EE034C">
            <w:pPr>
              <w:spacing w:line="260" w:lineRule="exact"/>
              <w:rPr>
                <w:rFonts w:ascii="Arial Narrow" w:hAnsi="Arial Narrow"/>
                <w:sz w:val="20"/>
              </w:rPr>
            </w:pPr>
          </w:p>
        </w:tc>
      </w:tr>
      <w:tr w:rsidR="009821DF" w:rsidRPr="008168FC" w:rsidTr="00EE034C">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r w:rsidRPr="008168FC">
              <w:rPr>
                <w:rFonts w:ascii="Arial Narrow" w:hAnsi="Arial Narrow"/>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49</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15,4</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31</w:t>
            </w:r>
          </w:p>
        </w:tc>
        <w:tc>
          <w:tcPr>
            <w:tcW w:w="1453" w:type="dxa"/>
            <w:tcBorders>
              <w:top w:val="dotted" w:sz="4" w:space="0" w:color="auto"/>
              <w:left w:val="dotted" w:sz="4" w:space="0" w:color="auto"/>
              <w:bottom w:val="dotted" w:sz="4" w:space="0" w:color="auto"/>
              <w:right w:val="double"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11,0</w:t>
            </w:r>
          </w:p>
        </w:tc>
      </w:tr>
      <w:tr w:rsidR="009821DF" w:rsidRPr="008168FC" w:rsidTr="00EE034C">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r w:rsidRPr="008168FC">
              <w:rPr>
                <w:rFonts w:ascii="Arial Narrow" w:hAnsi="Arial Narrow"/>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135</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42,5</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131</w:t>
            </w:r>
          </w:p>
        </w:tc>
        <w:tc>
          <w:tcPr>
            <w:tcW w:w="1453" w:type="dxa"/>
            <w:tcBorders>
              <w:top w:val="dotted" w:sz="4" w:space="0" w:color="auto"/>
              <w:left w:val="dotted" w:sz="4" w:space="0" w:color="auto"/>
              <w:bottom w:val="dotted" w:sz="4" w:space="0" w:color="auto"/>
              <w:right w:val="double"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46,3</w:t>
            </w:r>
          </w:p>
        </w:tc>
      </w:tr>
      <w:tr w:rsidR="009821DF" w:rsidRPr="008168FC" w:rsidTr="00EE034C">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r w:rsidRPr="008168FC">
              <w:rPr>
                <w:rFonts w:ascii="Arial Narrow" w:hAnsi="Arial Narrow"/>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71</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22,3</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74</w:t>
            </w:r>
          </w:p>
        </w:tc>
        <w:tc>
          <w:tcPr>
            <w:tcW w:w="1453" w:type="dxa"/>
            <w:tcBorders>
              <w:top w:val="dotted" w:sz="4" w:space="0" w:color="auto"/>
              <w:left w:val="dotted" w:sz="4" w:space="0" w:color="auto"/>
              <w:bottom w:val="dotted" w:sz="4" w:space="0" w:color="auto"/>
              <w:right w:val="double"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26,1</w:t>
            </w:r>
          </w:p>
        </w:tc>
      </w:tr>
      <w:tr w:rsidR="009821DF" w:rsidRPr="008168FC" w:rsidTr="00EE034C">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r w:rsidRPr="008168FC">
              <w:rPr>
                <w:rFonts w:ascii="Arial Narrow" w:hAnsi="Arial Narrow"/>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38</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11,9</w:t>
            </w:r>
          </w:p>
        </w:tc>
        <w:tc>
          <w:tcPr>
            <w:tcW w:w="1453" w:type="dxa"/>
            <w:tcBorders>
              <w:top w:val="dotted" w:sz="4" w:space="0" w:color="auto"/>
              <w:left w:val="dotted" w:sz="4" w:space="0" w:color="auto"/>
              <w:bottom w:val="dotted"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28</w:t>
            </w:r>
          </w:p>
        </w:tc>
        <w:tc>
          <w:tcPr>
            <w:tcW w:w="1453" w:type="dxa"/>
            <w:tcBorders>
              <w:top w:val="dotted" w:sz="4" w:space="0" w:color="auto"/>
              <w:left w:val="dotted" w:sz="4" w:space="0" w:color="auto"/>
              <w:bottom w:val="dotted" w:sz="4" w:space="0" w:color="auto"/>
              <w:right w:val="double"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9,9</w:t>
            </w:r>
          </w:p>
        </w:tc>
      </w:tr>
      <w:tr w:rsidR="009821DF" w:rsidRPr="008168FC" w:rsidTr="00EE034C">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9821DF" w:rsidRPr="008168FC" w:rsidRDefault="009821DF" w:rsidP="00EE034C">
            <w:pPr>
              <w:spacing w:line="260" w:lineRule="exact"/>
              <w:rPr>
                <w:rFonts w:ascii="Arial Narrow" w:hAnsi="Arial Narrow"/>
                <w:sz w:val="20"/>
              </w:rPr>
            </w:pPr>
            <w:r w:rsidRPr="008168FC">
              <w:rPr>
                <w:rFonts w:ascii="Arial Narrow" w:hAnsi="Arial Narrow"/>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uble"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7,9</w:t>
            </w:r>
          </w:p>
        </w:tc>
        <w:tc>
          <w:tcPr>
            <w:tcW w:w="1453" w:type="dxa"/>
            <w:tcBorders>
              <w:top w:val="dotted" w:sz="4" w:space="0" w:color="auto"/>
              <w:left w:val="dotted" w:sz="4" w:space="0" w:color="auto"/>
              <w:bottom w:val="double" w:sz="4" w:space="0" w:color="auto"/>
              <w:right w:val="dotted"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19</w:t>
            </w:r>
          </w:p>
        </w:tc>
        <w:tc>
          <w:tcPr>
            <w:tcW w:w="1453" w:type="dxa"/>
            <w:tcBorders>
              <w:top w:val="dotted" w:sz="4" w:space="0" w:color="auto"/>
              <w:left w:val="dotted" w:sz="4" w:space="0" w:color="auto"/>
              <w:bottom w:val="double" w:sz="4" w:space="0" w:color="auto"/>
              <w:right w:val="double" w:sz="4" w:space="0" w:color="auto"/>
            </w:tcBorders>
            <w:vAlign w:val="center"/>
          </w:tcPr>
          <w:p w:rsidR="009821DF" w:rsidRPr="008168FC" w:rsidRDefault="009821DF" w:rsidP="00EE034C">
            <w:pPr>
              <w:tabs>
                <w:tab w:val="decimal" w:pos="794"/>
              </w:tabs>
              <w:spacing w:line="260" w:lineRule="exact"/>
              <w:rPr>
                <w:rFonts w:ascii="Arial Narrow" w:hAnsi="Arial Narrow"/>
                <w:sz w:val="20"/>
              </w:rPr>
            </w:pPr>
            <w:r>
              <w:rPr>
                <w:rFonts w:ascii="Arial Narrow" w:hAnsi="Arial Narrow"/>
                <w:sz w:val="20"/>
              </w:rPr>
              <w:t>6,7</w:t>
            </w:r>
          </w:p>
        </w:tc>
      </w:tr>
    </w:tbl>
    <w:p w:rsidR="009821DF" w:rsidRPr="009821DF" w:rsidRDefault="009821DF" w:rsidP="009821DF">
      <w:pPr>
        <w:suppressAutoHyphens/>
        <w:spacing w:before="240" w:line="300" w:lineRule="exact"/>
        <w:ind w:left="0" w:firstLine="709"/>
        <w:jc w:val="both"/>
        <w:rPr>
          <w:rFonts w:ascii="Times New Roman" w:hAnsi="Times New Roman"/>
          <w:sz w:val="28"/>
          <w:szCs w:val="28"/>
        </w:rPr>
      </w:pPr>
      <w:r w:rsidRPr="009821DF">
        <w:rPr>
          <w:rFonts w:ascii="Times New Roman" w:hAnsi="Times New Roman"/>
          <w:sz w:val="28"/>
          <w:szCs w:val="28"/>
        </w:rPr>
        <w:t>На конец сентября 43 организации испытывали потребность в работниках. На эту же дату Центр занятости располагал 404 вакансиями - это на 14 вакансий - на 3,3</w:t>
      </w:r>
      <w:r>
        <w:rPr>
          <w:rFonts w:ascii="Times New Roman" w:hAnsi="Times New Roman"/>
          <w:sz w:val="28"/>
          <w:szCs w:val="28"/>
        </w:rPr>
        <w:t xml:space="preserve"> </w:t>
      </w:r>
      <w:r w:rsidRPr="009821DF">
        <w:rPr>
          <w:rFonts w:ascii="Times New Roman" w:hAnsi="Times New Roman"/>
          <w:sz w:val="28"/>
          <w:szCs w:val="28"/>
        </w:rPr>
        <w:t xml:space="preserve">% меньше, чем на конец сентября предыдущего года. </w:t>
      </w:r>
    </w:p>
    <w:p w:rsidR="009821DF" w:rsidRPr="009821DF" w:rsidRDefault="009821DF" w:rsidP="009821DF">
      <w:pPr>
        <w:pStyle w:val="ad"/>
        <w:tabs>
          <w:tab w:val="left" w:pos="567"/>
        </w:tabs>
        <w:suppressAutoHyphens/>
        <w:spacing w:before="60" w:after="120" w:line="300" w:lineRule="exact"/>
        <w:ind w:left="0" w:firstLine="709"/>
        <w:rPr>
          <w:rFonts w:ascii="Times New Roman" w:hAnsi="Times New Roman"/>
          <w:b/>
          <w:caps/>
          <w:sz w:val="28"/>
          <w:szCs w:val="28"/>
        </w:rPr>
      </w:pPr>
      <w:r w:rsidRPr="009821DF">
        <w:rPr>
          <w:rFonts w:ascii="Times New Roman" w:hAnsi="Times New Roman"/>
          <w:sz w:val="28"/>
          <w:szCs w:val="28"/>
        </w:rPr>
        <w:t>В структуре свободных мест преобладают вакансии для рабочих (72,0</w:t>
      </w:r>
      <w:r>
        <w:rPr>
          <w:rFonts w:ascii="Times New Roman" w:hAnsi="Times New Roman"/>
          <w:sz w:val="28"/>
          <w:szCs w:val="28"/>
        </w:rPr>
        <w:t xml:space="preserve"> </w:t>
      </w:r>
      <w:r w:rsidRPr="009821DF">
        <w:rPr>
          <w:rFonts w:ascii="Times New Roman" w:hAnsi="Times New Roman"/>
          <w:sz w:val="28"/>
          <w:szCs w:val="28"/>
        </w:rPr>
        <w:t>%). Для ИТР и служащих предложено 113 мест (28,0</w:t>
      </w:r>
      <w:r>
        <w:rPr>
          <w:rFonts w:ascii="Times New Roman" w:hAnsi="Times New Roman"/>
          <w:sz w:val="28"/>
          <w:szCs w:val="28"/>
        </w:rPr>
        <w:t xml:space="preserve"> </w:t>
      </w:r>
      <w:r w:rsidRPr="009821DF">
        <w:rPr>
          <w:rFonts w:ascii="Times New Roman" w:hAnsi="Times New Roman"/>
          <w:sz w:val="28"/>
          <w:szCs w:val="28"/>
        </w:rPr>
        <w:t>%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составила 0,9 человек (в январе-сентябре  2018</w:t>
      </w:r>
      <w:r>
        <w:rPr>
          <w:rFonts w:ascii="Times New Roman" w:hAnsi="Times New Roman"/>
          <w:sz w:val="28"/>
          <w:szCs w:val="28"/>
        </w:rPr>
        <w:t xml:space="preserve"> </w:t>
      </w:r>
      <w:r w:rsidRPr="009821DF">
        <w:rPr>
          <w:rFonts w:ascii="Times New Roman" w:hAnsi="Times New Roman"/>
          <w:sz w:val="28"/>
          <w:szCs w:val="28"/>
        </w:rPr>
        <w:t>г. – 0,8 человека).</w:t>
      </w:r>
    </w:p>
    <w:p w:rsidR="00835D9A" w:rsidRPr="00DB5CDD" w:rsidRDefault="00835D9A" w:rsidP="00835D9A">
      <w:pPr>
        <w:pStyle w:val="2f1"/>
        <w:spacing w:before="36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111116">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C223B2" w:rsidRDefault="00835D9A" w:rsidP="00C223B2">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C223B2" w:rsidRPr="00C223B2" w:rsidRDefault="00C223B2" w:rsidP="00C223B2">
      <w:pPr>
        <w:ind w:firstLine="595"/>
        <w:contextualSpacing/>
        <w:jc w:val="both"/>
        <w:rPr>
          <w:rFonts w:ascii="Times New Roman" w:hAnsi="Times New Roman"/>
          <w:sz w:val="28"/>
          <w:szCs w:val="28"/>
        </w:rPr>
      </w:pPr>
      <w:r w:rsidRPr="00C223B2">
        <w:rPr>
          <w:rFonts w:ascii="Times New Roman" w:hAnsi="Times New Roman"/>
          <w:sz w:val="28"/>
          <w:szCs w:val="28"/>
        </w:rPr>
        <w:t>В январе-сентябре 2019</w:t>
      </w:r>
      <w:r>
        <w:rPr>
          <w:rFonts w:ascii="Times New Roman" w:hAnsi="Times New Roman"/>
          <w:sz w:val="28"/>
          <w:szCs w:val="28"/>
        </w:rPr>
        <w:t xml:space="preserve"> </w:t>
      </w:r>
      <w:r w:rsidRPr="00C223B2">
        <w:rPr>
          <w:rFonts w:ascii="Times New Roman" w:hAnsi="Times New Roman"/>
          <w:sz w:val="28"/>
          <w:szCs w:val="28"/>
        </w:rPr>
        <w:t>г. 98 семей, проживающих в районе, получали субсидии на оплату жилья и коммунальных услуг. Общая сумма начислений по субсидиям составила 1364 тыс. рублей.</w:t>
      </w:r>
    </w:p>
    <w:p w:rsidR="00C223B2" w:rsidRDefault="00C223B2" w:rsidP="00C223B2">
      <w:pPr>
        <w:pStyle w:val="210"/>
        <w:suppressAutoHyphens/>
        <w:ind w:left="0"/>
        <w:rPr>
          <w:rFonts w:ascii="Times New Roman" w:hAnsi="Times New Roman"/>
          <w:sz w:val="28"/>
          <w:szCs w:val="28"/>
        </w:rPr>
      </w:pPr>
      <w:r w:rsidRPr="00C223B2">
        <w:rPr>
          <w:rFonts w:ascii="Times New Roman" w:hAnsi="Times New Roman"/>
          <w:sz w:val="28"/>
          <w:szCs w:val="28"/>
        </w:rPr>
        <w:t>На конец сентября 15935 человек пользовались социальной поддержкой по оплате помещения и коммунальных услуг (31,7</w:t>
      </w:r>
      <w:r>
        <w:rPr>
          <w:rFonts w:ascii="Times New Roman" w:hAnsi="Times New Roman"/>
          <w:sz w:val="28"/>
          <w:szCs w:val="28"/>
        </w:rPr>
        <w:t xml:space="preserve"> </w:t>
      </w:r>
      <w:r w:rsidRPr="00C223B2">
        <w:rPr>
          <w:rFonts w:ascii="Times New Roman" w:hAnsi="Times New Roman"/>
          <w:sz w:val="28"/>
          <w:szCs w:val="28"/>
        </w:rPr>
        <w:t xml:space="preserve">% всех жителей района), из них 9669 человек – носители социальной поддержки. </w:t>
      </w:r>
    </w:p>
    <w:p w:rsidR="00C223B2" w:rsidRDefault="00C223B2" w:rsidP="00C223B2">
      <w:pPr>
        <w:pStyle w:val="210"/>
        <w:suppressAutoHyphens/>
        <w:ind w:left="0"/>
        <w:rPr>
          <w:rFonts w:ascii="Times New Roman" w:hAnsi="Times New Roman"/>
          <w:sz w:val="28"/>
          <w:szCs w:val="28"/>
        </w:rPr>
      </w:pPr>
      <w:r w:rsidRPr="00C223B2">
        <w:rPr>
          <w:rFonts w:ascii="Times New Roman" w:hAnsi="Times New Roman"/>
          <w:sz w:val="28"/>
          <w:szCs w:val="28"/>
        </w:rPr>
        <w:t xml:space="preserve">Из общего числа </w:t>
      </w:r>
      <w:proofErr w:type="gramStart"/>
      <w:r w:rsidRPr="00C223B2">
        <w:rPr>
          <w:rFonts w:ascii="Times New Roman" w:hAnsi="Times New Roman"/>
          <w:sz w:val="28"/>
          <w:szCs w:val="28"/>
        </w:rPr>
        <w:t>пользующихся</w:t>
      </w:r>
      <w:proofErr w:type="gramEnd"/>
      <w:r w:rsidRPr="00C223B2">
        <w:rPr>
          <w:rFonts w:ascii="Times New Roman" w:hAnsi="Times New Roman"/>
          <w:sz w:val="28"/>
          <w:szCs w:val="28"/>
        </w:rPr>
        <w:t xml:space="preserve"> социальной поддержкой:</w:t>
      </w:r>
    </w:p>
    <w:p w:rsidR="00C223B2" w:rsidRDefault="00C223B2" w:rsidP="00C223B2">
      <w:pPr>
        <w:pStyle w:val="210"/>
        <w:suppressAutoHyphens/>
        <w:ind w:left="0"/>
        <w:rPr>
          <w:rFonts w:ascii="Times New Roman" w:hAnsi="Times New Roman"/>
          <w:sz w:val="28"/>
          <w:szCs w:val="28"/>
        </w:rPr>
      </w:pPr>
      <w:r w:rsidRPr="00C223B2">
        <w:rPr>
          <w:rFonts w:ascii="Times New Roman" w:hAnsi="Times New Roman"/>
          <w:sz w:val="28"/>
          <w:szCs w:val="28"/>
        </w:rPr>
        <w:lastRenderedPageBreak/>
        <w:t>3061 человек относятся к категории граждан, меры социальной поддержки которых осуществляются по обязательствам Российской Федерации;</w:t>
      </w:r>
    </w:p>
    <w:p w:rsidR="00C223B2" w:rsidRDefault="00C223B2" w:rsidP="00C223B2">
      <w:pPr>
        <w:pStyle w:val="210"/>
        <w:suppressAutoHyphens/>
        <w:ind w:left="0"/>
        <w:rPr>
          <w:rFonts w:ascii="Times New Roman" w:hAnsi="Times New Roman"/>
          <w:sz w:val="28"/>
          <w:szCs w:val="28"/>
        </w:rPr>
      </w:pPr>
      <w:r w:rsidRPr="00C223B2">
        <w:rPr>
          <w:rFonts w:ascii="Times New Roman" w:hAnsi="Times New Roman"/>
          <w:sz w:val="28"/>
          <w:szCs w:val="28"/>
        </w:rPr>
        <w:t xml:space="preserve">12874 человека - меры социальной </w:t>
      </w:r>
      <w:proofErr w:type="gramStart"/>
      <w:r w:rsidRPr="00C223B2">
        <w:rPr>
          <w:rFonts w:ascii="Times New Roman" w:hAnsi="Times New Roman"/>
          <w:sz w:val="28"/>
          <w:szCs w:val="28"/>
        </w:rPr>
        <w:t>поддержки</w:t>
      </w:r>
      <w:proofErr w:type="gramEnd"/>
      <w:r w:rsidRPr="00C223B2">
        <w:rPr>
          <w:rFonts w:ascii="Times New Roman" w:hAnsi="Times New Roman"/>
          <w:sz w:val="28"/>
          <w:szCs w:val="28"/>
        </w:rPr>
        <w:t xml:space="preserve"> которых осуществляются по обязательствам субъектов Российской Федерации;</w:t>
      </w:r>
    </w:p>
    <w:p w:rsidR="00C223B2" w:rsidRPr="00C223B2" w:rsidRDefault="00C223B2" w:rsidP="00C223B2">
      <w:pPr>
        <w:pStyle w:val="210"/>
        <w:suppressAutoHyphens/>
        <w:ind w:left="0"/>
        <w:rPr>
          <w:rFonts w:ascii="Times New Roman" w:hAnsi="Times New Roman"/>
          <w:sz w:val="28"/>
          <w:szCs w:val="28"/>
        </w:rPr>
      </w:pPr>
      <w:r w:rsidRPr="00C223B2">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57,9 млн.</w:t>
      </w:r>
      <w:r>
        <w:rPr>
          <w:rFonts w:ascii="Times New Roman" w:hAnsi="Times New Roman"/>
          <w:sz w:val="28"/>
          <w:szCs w:val="28"/>
        </w:rPr>
        <w:t xml:space="preserve"> </w:t>
      </w:r>
      <w:r w:rsidRPr="00C223B2">
        <w:rPr>
          <w:rFonts w:ascii="Times New Roman" w:hAnsi="Times New Roman"/>
          <w:sz w:val="28"/>
          <w:szCs w:val="28"/>
        </w:rPr>
        <w:t xml:space="preserve">рублей. Средства в полном  объеме возмещены из бюджетов всех уровней. </w:t>
      </w:r>
    </w:p>
    <w:p w:rsidR="004F0878" w:rsidRPr="00C223B2" w:rsidRDefault="004F0878" w:rsidP="00111116">
      <w:pPr>
        <w:ind w:firstLine="595"/>
        <w:contextualSpacing/>
        <w:jc w:val="both"/>
        <w:rPr>
          <w:rFonts w:ascii="Times New Roman" w:hAnsi="Times New Roman"/>
          <w:sz w:val="28"/>
          <w:szCs w:val="28"/>
        </w:rPr>
      </w:pPr>
    </w:p>
    <w:p w:rsidR="00630EB8" w:rsidRPr="00C223B2" w:rsidRDefault="00630EB8" w:rsidP="00630EB8">
      <w:pPr>
        <w:contextualSpacing/>
        <w:jc w:val="both"/>
        <w:rPr>
          <w:rFonts w:ascii="Times New Roman" w:hAnsi="Times New Roman"/>
          <w:sz w:val="28"/>
          <w:szCs w:val="28"/>
        </w:rPr>
      </w:pPr>
    </w:p>
    <w:p w:rsidR="000E4173" w:rsidRPr="00C223B2" w:rsidRDefault="00256478" w:rsidP="00C25FA0">
      <w:pPr>
        <w:contextualSpacing/>
        <w:jc w:val="both"/>
        <w:rPr>
          <w:rFonts w:ascii="Times New Roman" w:hAnsi="Times New Roman"/>
          <w:sz w:val="28"/>
          <w:szCs w:val="28"/>
        </w:rPr>
      </w:pPr>
      <w:r w:rsidRPr="00C223B2">
        <w:rPr>
          <w:rFonts w:ascii="Times New Roman" w:hAnsi="Times New Roman"/>
          <w:sz w:val="28"/>
          <w:szCs w:val="28"/>
        </w:rPr>
        <w:t xml:space="preserve">         </w:t>
      </w:r>
    </w:p>
    <w:p w:rsidR="00835D9A" w:rsidRPr="00C223B2" w:rsidRDefault="00835D9A" w:rsidP="000E4173">
      <w:pPr>
        <w:pStyle w:val="ad"/>
        <w:suppressAutoHyphens/>
        <w:spacing w:line="280" w:lineRule="exact"/>
        <w:ind w:left="0" w:firstLine="720"/>
        <w:rPr>
          <w:rFonts w:ascii="Times New Roman" w:hAnsi="Times New Roman"/>
          <w:spacing w:val="-2"/>
          <w:sz w:val="28"/>
          <w:szCs w:val="28"/>
        </w:rPr>
      </w:pPr>
    </w:p>
    <w:sectPr w:rsidR="00835D9A" w:rsidRPr="00C223B2" w:rsidSect="00EA12CE">
      <w:headerReference w:type="default" r:id="rId8"/>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20" w:rsidRDefault="00DE3E20">
      <w:r>
        <w:separator/>
      </w:r>
    </w:p>
  </w:endnote>
  <w:endnote w:type="continuationSeparator" w:id="0">
    <w:p w:rsidR="00DE3E20" w:rsidRDefault="00DE3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20" w:rsidRDefault="00DE3E20">
      <w:r>
        <w:separator/>
      </w:r>
    </w:p>
  </w:footnote>
  <w:footnote w:type="continuationSeparator" w:id="0">
    <w:p w:rsidR="00DE3E20" w:rsidRDefault="00DE3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C" w:rsidRDefault="00BB2BF5">
    <w:pPr>
      <w:pStyle w:val="a7"/>
      <w:jc w:val="center"/>
    </w:pPr>
    <w:fldSimple w:instr=" PAGE   \* MERGEFORMAT ">
      <w:r w:rsidR="00DE63A5">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6"/>
    <w:lvlOverride w:ilvl="0">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2"/>
  </w:num>
  <w:num w:numId="44">
    <w:abstractNumId w:val="25"/>
  </w:num>
  <w:num w:numId="45">
    <w:abstractNumId w:val="20"/>
  </w:num>
  <w:num w:numId="46">
    <w:abstractNumId w:val="17"/>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74754"/>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DEE"/>
    <w:rsid w:val="00047223"/>
    <w:rsid w:val="00047810"/>
    <w:rsid w:val="00047B9B"/>
    <w:rsid w:val="00047D28"/>
    <w:rsid w:val="0005048A"/>
    <w:rsid w:val="00050B29"/>
    <w:rsid w:val="00050C94"/>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11"/>
    <w:rsid w:val="00064029"/>
    <w:rsid w:val="00064C02"/>
    <w:rsid w:val="000655B1"/>
    <w:rsid w:val="00065753"/>
    <w:rsid w:val="000657CD"/>
    <w:rsid w:val="00066E6E"/>
    <w:rsid w:val="00067075"/>
    <w:rsid w:val="0006766B"/>
    <w:rsid w:val="00070233"/>
    <w:rsid w:val="000705D0"/>
    <w:rsid w:val="000716FB"/>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5F4D"/>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0A6"/>
    <w:rsid w:val="00177653"/>
    <w:rsid w:val="00177683"/>
    <w:rsid w:val="001777C5"/>
    <w:rsid w:val="00177BA9"/>
    <w:rsid w:val="0018056B"/>
    <w:rsid w:val="001806E2"/>
    <w:rsid w:val="00181C34"/>
    <w:rsid w:val="00181FE2"/>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12C3"/>
    <w:rsid w:val="001F25EB"/>
    <w:rsid w:val="001F280B"/>
    <w:rsid w:val="001F2EFD"/>
    <w:rsid w:val="001F32D9"/>
    <w:rsid w:val="001F33C6"/>
    <w:rsid w:val="001F35D8"/>
    <w:rsid w:val="001F3CD5"/>
    <w:rsid w:val="001F3DC6"/>
    <w:rsid w:val="001F4994"/>
    <w:rsid w:val="001F4F5B"/>
    <w:rsid w:val="001F6540"/>
    <w:rsid w:val="001F6B00"/>
    <w:rsid w:val="001F6E4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C73"/>
    <w:rsid w:val="00240D02"/>
    <w:rsid w:val="00241080"/>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289B"/>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B6C"/>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6052"/>
    <w:rsid w:val="0031610A"/>
    <w:rsid w:val="00316218"/>
    <w:rsid w:val="003163BC"/>
    <w:rsid w:val="00317540"/>
    <w:rsid w:val="00317553"/>
    <w:rsid w:val="00317994"/>
    <w:rsid w:val="003179EF"/>
    <w:rsid w:val="00317A12"/>
    <w:rsid w:val="00317E89"/>
    <w:rsid w:val="00320733"/>
    <w:rsid w:val="0032077B"/>
    <w:rsid w:val="0032097D"/>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501B"/>
    <w:rsid w:val="0034572A"/>
    <w:rsid w:val="00346003"/>
    <w:rsid w:val="0034689A"/>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B3F"/>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0B"/>
    <w:rsid w:val="00395CCB"/>
    <w:rsid w:val="00396695"/>
    <w:rsid w:val="003969A9"/>
    <w:rsid w:val="00396FD3"/>
    <w:rsid w:val="00397930"/>
    <w:rsid w:val="003A0111"/>
    <w:rsid w:val="003A01E3"/>
    <w:rsid w:val="003A0EAE"/>
    <w:rsid w:val="003A1168"/>
    <w:rsid w:val="003A181E"/>
    <w:rsid w:val="003A1BE3"/>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096"/>
    <w:rsid w:val="00480D12"/>
    <w:rsid w:val="00481180"/>
    <w:rsid w:val="00481A11"/>
    <w:rsid w:val="00481C3F"/>
    <w:rsid w:val="004824F8"/>
    <w:rsid w:val="0048351D"/>
    <w:rsid w:val="00484679"/>
    <w:rsid w:val="00485157"/>
    <w:rsid w:val="00485BE2"/>
    <w:rsid w:val="00485D0D"/>
    <w:rsid w:val="0048609C"/>
    <w:rsid w:val="004863F8"/>
    <w:rsid w:val="00486488"/>
    <w:rsid w:val="00486C98"/>
    <w:rsid w:val="00487215"/>
    <w:rsid w:val="00490745"/>
    <w:rsid w:val="0049171E"/>
    <w:rsid w:val="0049194E"/>
    <w:rsid w:val="00491A91"/>
    <w:rsid w:val="00491D89"/>
    <w:rsid w:val="00492B96"/>
    <w:rsid w:val="004937A5"/>
    <w:rsid w:val="00493826"/>
    <w:rsid w:val="00493BEC"/>
    <w:rsid w:val="00493D1D"/>
    <w:rsid w:val="00494454"/>
    <w:rsid w:val="0049470B"/>
    <w:rsid w:val="00494A2F"/>
    <w:rsid w:val="004953CE"/>
    <w:rsid w:val="004958B2"/>
    <w:rsid w:val="00495A4A"/>
    <w:rsid w:val="00495ABB"/>
    <w:rsid w:val="00496197"/>
    <w:rsid w:val="004965C0"/>
    <w:rsid w:val="00496987"/>
    <w:rsid w:val="00496FE3"/>
    <w:rsid w:val="00497059"/>
    <w:rsid w:val="004971BB"/>
    <w:rsid w:val="004973B6"/>
    <w:rsid w:val="0049778B"/>
    <w:rsid w:val="00497968"/>
    <w:rsid w:val="004A08DA"/>
    <w:rsid w:val="004A18E1"/>
    <w:rsid w:val="004A2839"/>
    <w:rsid w:val="004A2901"/>
    <w:rsid w:val="004A409D"/>
    <w:rsid w:val="004A42BF"/>
    <w:rsid w:val="004A46CE"/>
    <w:rsid w:val="004A4B29"/>
    <w:rsid w:val="004A57C2"/>
    <w:rsid w:val="004A5C13"/>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4B77"/>
    <w:rsid w:val="004B508C"/>
    <w:rsid w:val="004B524D"/>
    <w:rsid w:val="004B61B3"/>
    <w:rsid w:val="004B655C"/>
    <w:rsid w:val="004B6EE2"/>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1A27"/>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C7FA8"/>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3BF"/>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708"/>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728A"/>
    <w:rsid w:val="006373DA"/>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44"/>
    <w:rsid w:val="00665110"/>
    <w:rsid w:val="006651A8"/>
    <w:rsid w:val="0066550B"/>
    <w:rsid w:val="006659D4"/>
    <w:rsid w:val="00665D3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49FD"/>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BA4"/>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416C"/>
    <w:rsid w:val="00734432"/>
    <w:rsid w:val="00734434"/>
    <w:rsid w:val="00734D47"/>
    <w:rsid w:val="00735348"/>
    <w:rsid w:val="00735646"/>
    <w:rsid w:val="00735724"/>
    <w:rsid w:val="00736678"/>
    <w:rsid w:val="00736AA5"/>
    <w:rsid w:val="007374D6"/>
    <w:rsid w:val="007375F4"/>
    <w:rsid w:val="0073773F"/>
    <w:rsid w:val="00740112"/>
    <w:rsid w:val="007407EB"/>
    <w:rsid w:val="00740D2A"/>
    <w:rsid w:val="00741C56"/>
    <w:rsid w:val="00742185"/>
    <w:rsid w:val="00742A4F"/>
    <w:rsid w:val="00742C58"/>
    <w:rsid w:val="007435A6"/>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DCC"/>
    <w:rsid w:val="0076022D"/>
    <w:rsid w:val="0076085C"/>
    <w:rsid w:val="00760B8D"/>
    <w:rsid w:val="00761078"/>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2B8F"/>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0680"/>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4E0C"/>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779"/>
    <w:rsid w:val="007D67EB"/>
    <w:rsid w:val="007D6EBF"/>
    <w:rsid w:val="007D77C8"/>
    <w:rsid w:val="007D799E"/>
    <w:rsid w:val="007E0B1B"/>
    <w:rsid w:val="007E0CBF"/>
    <w:rsid w:val="007E24DB"/>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287"/>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304"/>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BBF"/>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650D"/>
    <w:rsid w:val="00957185"/>
    <w:rsid w:val="00957528"/>
    <w:rsid w:val="0096007C"/>
    <w:rsid w:val="0096039E"/>
    <w:rsid w:val="0096142A"/>
    <w:rsid w:val="00961FE7"/>
    <w:rsid w:val="00962F3C"/>
    <w:rsid w:val="009637AD"/>
    <w:rsid w:val="00963CDE"/>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B15"/>
    <w:rsid w:val="00974DDD"/>
    <w:rsid w:val="00975A83"/>
    <w:rsid w:val="0097737B"/>
    <w:rsid w:val="00980302"/>
    <w:rsid w:val="00980A7C"/>
    <w:rsid w:val="00980C39"/>
    <w:rsid w:val="00981073"/>
    <w:rsid w:val="009821DF"/>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5B0"/>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9D6"/>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66D3"/>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E93"/>
    <w:rsid w:val="00B7772E"/>
    <w:rsid w:val="00B77AAB"/>
    <w:rsid w:val="00B77B19"/>
    <w:rsid w:val="00B77D5A"/>
    <w:rsid w:val="00B803CB"/>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1F2D"/>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2BF5"/>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70E"/>
    <w:rsid w:val="00BC1FB5"/>
    <w:rsid w:val="00BC2C8E"/>
    <w:rsid w:val="00BC3EC4"/>
    <w:rsid w:val="00BC42DF"/>
    <w:rsid w:val="00BC44F7"/>
    <w:rsid w:val="00BC4627"/>
    <w:rsid w:val="00BC4698"/>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3B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B2F"/>
    <w:rsid w:val="00C95E78"/>
    <w:rsid w:val="00C9628D"/>
    <w:rsid w:val="00C9661D"/>
    <w:rsid w:val="00C96699"/>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71A"/>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CF8"/>
    <w:rsid w:val="00D12F87"/>
    <w:rsid w:val="00D13926"/>
    <w:rsid w:val="00D13C50"/>
    <w:rsid w:val="00D13EAB"/>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412"/>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83"/>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7275"/>
    <w:rsid w:val="00DB755B"/>
    <w:rsid w:val="00DB7563"/>
    <w:rsid w:val="00DC0D80"/>
    <w:rsid w:val="00DC10C5"/>
    <w:rsid w:val="00DC230C"/>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4F56"/>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9D4"/>
    <w:rsid w:val="00DE0D2F"/>
    <w:rsid w:val="00DE1085"/>
    <w:rsid w:val="00DE11BE"/>
    <w:rsid w:val="00DE14D0"/>
    <w:rsid w:val="00DE1AE4"/>
    <w:rsid w:val="00DE1C8F"/>
    <w:rsid w:val="00DE245C"/>
    <w:rsid w:val="00DE29A3"/>
    <w:rsid w:val="00DE356D"/>
    <w:rsid w:val="00DE38CA"/>
    <w:rsid w:val="00DE3ADE"/>
    <w:rsid w:val="00DE3E20"/>
    <w:rsid w:val="00DE405D"/>
    <w:rsid w:val="00DE4798"/>
    <w:rsid w:val="00DE492E"/>
    <w:rsid w:val="00DE4E9B"/>
    <w:rsid w:val="00DE622D"/>
    <w:rsid w:val="00DE6241"/>
    <w:rsid w:val="00DE63A5"/>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634"/>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47EF6"/>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34C"/>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0A57"/>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77D"/>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rules v:ext="edit">
        <o:r id="V:Rule8" type="connector" idref="#AutoShape 338"/>
        <o:r id="V:Rule9" type="connector" idref="#AutoShape 346"/>
        <o:r id="V:Rule10" type="connector" idref="#_x0000_s1066"/>
        <o:r id="V:Rule11" type="connector" idref="#AutoShape 331"/>
        <o:r id="V:Rule12" type="connector" idref="#_x0000_s1067"/>
        <o:r id="V:Rule13" type="connector" idref="#AutoShape 333"/>
        <o:r id="V:Rule14" type="connector" idref="#AutoShape 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5E14-5B8D-4C75-B643-1AFD5EEC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31</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56945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Овчинникова </cp:lastModifiedBy>
  <cp:revision>104</cp:revision>
  <cp:lastPrinted>2019-12-09T09:47:00Z</cp:lastPrinted>
  <dcterms:created xsi:type="dcterms:W3CDTF">2019-05-27T03:57:00Z</dcterms:created>
  <dcterms:modified xsi:type="dcterms:W3CDTF">2019-12-11T02:30:00Z</dcterms:modified>
</cp:coreProperties>
</file>